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eastAsia" w:ascii="黑体" w:hAnsi="宋体" w:eastAsia="黑体" w:cs="宋体"/>
          <w:kern w:val="0"/>
          <w:sz w:val="28"/>
          <w:szCs w:val="28"/>
          <w:highlight w:val="none"/>
        </w:rPr>
      </w:pPr>
      <w:bookmarkStart w:id="0" w:name="_GoBack"/>
      <w:bookmarkEnd w:id="0"/>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rPr>
          <w:rFonts w:hint="eastAsia" w:ascii="黑体" w:hAnsi="黑体" w:eastAsia="黑体" w:cs="黑体"/>
          <w:sz w:val="52"/>
          <w:szCs w:val="52"/>
          <w:highlight w:val="none"/>
        </w:rPr>
      </w:pPr>
      <w:r>
        <w:rPr>
          <w:rFonts w:hint="eastAsia" w:ascii="黑体" w:hAnsi="黑体" w:eastAsia="黑体" w:cs="黑体"/>
          <w:sz w:val="52"/>
          <w:szCs w:val="52"/>
          <w:highlight w:val="none"/>
        </w:rPr>
        <w:t>20</w:t>
      </w:r>
      <w:r>
        <w:rPr>
          <w:rFonts w:ascii="黑体" w:hAnsi="黑体" w:eastAsia="黑体" w:cs="黑体"/>
          <w:sz w:val="52"/>
          <w:szCs w:val="52"/>
          <w:highlight w:val="none"/>
        </w:rPr>
        <w:t>21</w:t>
      </w:r>
      <w:r>
        <w:rPr>
          <w:rFonts w:hint="eastAsia" w:ascii="黑体" w:hAnsi="黑体" w:eastAsia="黑体" w:cs="黑体"/>
          <w:sz w:val="52"/>
          <w:szCs w:val="52"/>
          <w:highlight w:val="none"/>
        </w:rPr>
        <w:t>年度</w:t>
      </w:r>
    </w:p>
    <w:p>
      <w:pPr>
        <w:jc w:val="center"/>
        <w:rPr>
          <w:rFonts w:hint="eastAsia" w:ascii="黑体" w:hAnsi="黑体" w:eastAsia="黑体" w:cs="黑体"/>
          <w:sz w:val="52"/>
          <w:szCs w:val="52"/>
          <w:highlight w:val="none"/>
        </w:rPr>
      </w:pPr>
      <w:r>
        <w:rPr>
          <w:rFonts w:hint="eastAsia" w:ascii="黑体" w:hAnsi="黑体" w:eastAsia="黑体" w:cs="黑体"/>
          <w:sz w:val="52"/>
          <w:szCs w:val="52"/>
          <w:highlight w:val="none"/>
          <w:lang w:eastAsia="zh-CN"/>
        </w:rPr>
        <w:t>许昌市老干部活动中心单位</w:t>
      </w:r>
      <w:r>
        <w:rPr>
          <w:rFonts w:hint="eastAsia" w:ascii="黑体" w:hAnsi="黑体" w:eastAsia="黑体" w:cs="黑体"/>
          <w:sz w:val="52"/>
          <w:szCs w:val="52"/>
          <w:highlight w:val="none"/>
        </w:rPr>
        <w:t>决算</w:t>
      </w:r>
    </w:p>
    <w:p>
      <w:pPr>
        <w:jc w:val="center"/>
        <w:rPr>
          <w:rFonts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32"/>
          <w:szCs w:val="32"/>
          <w:highlight w:val="none"/>
        </w:rPr>
        <w:sectPr>
          <w:pgSz w:w="11906" w:h="16838"/>
          <w:pgMar w:top="1440" w:right="1531" w:bottom="1440" w:left="1587" w:header="850" w:footer="992" w:gutter="0"/>
          <w:pgNumType w:fmt="numberInDash"/>
          <w:cols w:space="720" w:num="1"/>
          <w:docGrid w:type="lines" w:linePitch="317" w:charSpace="0"/>
        </w:sectPr>
      </w:pPr>
      <w:r>
        <w:rPr>
          <w:rFonts w:hint="eastAsia" w:ascii="黑体" w:hAnsi="黑体" w:eastAsia="黑体" w:cs="黑体"/>
          <w:sz w:val="32"/>
          <w:szCs w:val="32"/>
          <w:highlight w:val="none"/>
        </w:rPr>
        <w:t>二〇二二年</w:t>
      </w:r>
      <w:r>
        <w:rPr>
          <w:rFonts w:hint="eastAsia" w:ascii="黑体" w:hAnsi="黑体" w:eastAsia="黑体" w:cs="黑体"/>
          <w:sz w:val="32"/>
          <w:szCs w:val="32"/>
          <w:highlight w:val="none"/>
          <w:lang w:eastAsia="zh-CN"/>
        </w:rPr>
        <w:t>九</w:t>
      </w:r>
      <w:r>
        <w:rPr>
          <w:rFonts w:hint="eastAsia" w:ascii="黑体" w:hAnsi="黑体" w:eastAsia="黑体" w:cs="黑体"/>
          <w:sz w:val="32"/>
          <w:szCs w:val="32"/>
          <w:highlight w:val="none"/>
        </w:rPr>
        <w:t>月</w:t>
      </w:r>
    </w:p>
    <w:p>
      <w:pPr>
        <w:jc w:val="center"/>
        <w:rPr>
          <w:rFonts w:ascii="黑体" w:hAnsi="黑体" w:eastAsia="黑体" w:cs="黑体"/>
          <w:sz w:val="36"/>
          <w:szCs w:val="36"/>
          <w:highlight w:val="none"/>
        </w:rPr>
      </w:pPr>
      <w:r>
        <w:rPr>
          <w:rFonts w:hint="eastAsia" w:ascii="黑体" w:hAnsi="黑体" w:eastAsia="黑体" w:cs="黑体"/>
          <w:sz w:val="36"/>
          <w:szCs w:val="36"/>
          <w:highlight w:val="none"/>
        </w:rPr>
        <w:t>目　　录</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第一部分　</w:t>
      </w:r>
      <w:r>
        <w:rPr>
          <w:rFonts w:hint="eastAsia" w:ascii="黑体" w:hAnsi="黑体" w:eastAsia="黑体" w:cs="黑体"/>
          <w:sz w:val="32"/>
          <w:szCs w:val="32"/>
          <w:highlight w:val="none"/>
          <w:lang w:eastAsia="zh-CN"/>
        </w:rPr>
        <w:t>许昌市老干部活动中心</w:t>
      </w:r>
      <w:r>
        <w:rPr>
          <w:rFonts w:hint="eastAsia" w:ascii="黑体" w:hAnsi="黑体" w:eastAsia="黑体" w:cs="黑体"/>
          <w:sz w:val="32"/>
          <w:szCs w:val="32"/>
          <w:highlight w:val="none"/>
        </w:rPr>
        <w:t>概况</w:t>
      </w:r>
    </w:p>
    <w:p>
      <w:pPr>
        <w:numPr>
          <w:ilvl w:val="0"/>
          <w:numId w:val="1"/>
        </w:numPr>
        <w:ind w:firstLine="640" w:firstLineChars="200"/>
        <w:jc w:val="left"/>
        <w:rPr>
          <w:rFonts w:ascii="宋体" w:hAnsi="宋体" w:cs="宋体"/>
          <w:sz w:val="32"/>
          <w:szCs w:val="32"/>
          <w:highlight w:val="none"/>
        </w:rPr>
      </w:pPr>
      <w:r>
        <w:rPr>
          <w:rFonts w:hint="eastAsia" w:ascii="宋体" w:hAnsi="宋体" w:cs="宋体"/>
          <w:sz w:val="32"/>
          <w:szCs w:val="32"/>
          <w:highlight w:val="none"/>
          <w:lang w:eastAsia="zh-CN"/>
        </w:rPr>
        <w:t>单位</w:t>
      </w:r>
      <w:r>
        <w:rPr>
          <w:rFonts w:hint="eastAsia" w:ascii="宋体" w:hAnsi="宋体" w:cs="宋体"/>
          <w:sz w:val="32"/>
          <w:szCs w:val="32"/>
          <w:highlight w:val="none"/>
        </w:rPr>
        <w:t>职责</w:t>
      </w:r>
    </w:p>
    <w:p>
      <w:pPr>
        <w:numPr>
          <w:ilvl w:val="0"/>
          <w:numId w:val="1"/>
        </w:numPr>
        <w:ind w:firstLine="640" w:firstLineChars="200"/>
        <w:jc w:val="left"/>
        <w:rPr>
          <w:rFonts w:ascii="宋体" w:hAnsi="宋体" w:cs="宋体"/>
          <w:sz w:val="32"/>
          <w:szCs w:val="32"/>
          <w:highlight w:val="none"/>
        </w:rPr>
      </w:pPr>
      <w:r>
        <w:rPr>
          <w:rFonts w:hint="eastAsia" w:ascii="宋体" w:hAnsi="宋体" w:cs="宋体"/>
          <w:sz w:val="32"/>
          <w:szCs w:val="32"/>
          <w:highlight w:val="none"/>
        </w:rPr>
        <w:t>机构设置</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第二部分  2021年度</w:t>
      </w:r>
      <w:r>
        <w:rPr>
          <w:rFonts w:hint="eastAsia" w:ascii="黑体" w:hAnsi="黑体" w:eastAsia="黑体" w:cs="黑体"/>
          <w:sz w:val="32"/>
          <w:szCs w:val="32"/>
          <w:highlight w:val="none"/>
          <w:lang w:eastAsia="zh-CN"/>
        </w:rPr>
        <w:t>单位</w:t>
      </w:r>
      <w:r>
        <w:rPr>
          <w:rFonts w:hint="eastAsia" w:ascii="黑体" w:hAnsi="黑体" w:eastAsia="黑体" w:cs="黑体"/>
          <w:sz w:val="32"/>
          <w:szCs w:val="32"/>
          <w:highlight w:val="none"/>
        </w:rPr>
        <w:t>决算表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一、收入支出决算总表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二、收入决算表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三、支出决算表</w:t>
      </w:r>
    </w:p>
    <w:p>
      <w:pPr>
        <w:ind w:firstLine="640" w:firstLineChars="200"/>
        <w:jc w:val="left"/>
        <w:rPr>
          <w:rFonts w:ascii="宋体" w:hAnsi="宋体" w:cs="黑体"/>
          <w:sz w:val="32"/>
          <w:szCs w:val="32"/>
          <w:highlight w:val="none"/>
        </w:rPr>
      </w:pPr>
      <w:r>
        <w:rPr>
          <w:rFonts w:hint="eastAsia" w:ascii="宋体" w:hAnsi="宋体" w:cs="黑体"/>
          <w:sz w:val="32"/>
          <w:szCs w:val="32"/>
          <w:highlight w:val="none"/>
        </w:rPr>
        <w:t>四、财政拨款收入支出决算总表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五、一般公共预算财政拨款支出决算表</w:t>
      </w:r>
    </w:p>
    <w:p>
      <w:pPr>
        <w:ind w:firstLine="640" w:firstLineChars="200"/>
        <w:jc w:val="left"/>
        <w:rPr>
          <w:rFonts w:ascii="宋体" w:hAnsi="宋体" w:cs="黑体"/>
          <w:sz w:val="32"/>
          <w:szCs w:val="32"/>
          <w:highlight w:val="none"/>
        </w:rPr>
      </w:pPr>
      <w:r>
        <w:rPr>
          <w:rFonts w:hint="eastAsia" w:ascii="宋体" w:hAnsi="宋体" w:cs="黑体"/>
          <w:sz w:val="32"/>
          <w:szCs w:val="32"/>
          <w:highlight w:val="none"/>
        </w:rPr>
        <w:t>六、一般公共预算财政拨款基本支出决算明细表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七、一般公共预算财政拨款“三公”经费支出决算表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八、政府性基金预算财政拨款收入支出决算表</w:t>
      </w:r>
    </w:p>
    <w:p>
      <w:pPr>
        <w:jc w:val="left"/>
        <w:rPr>
          <w:rFonts w:hint="eastAsia" w:ascii="黑体" w:hAnsi="黑体" w:eastAsia="黑体" w:cs="黑体"/>
          <w:sz w:val="32"/>
          <w:szCs w:val="32"/>
          <w:highlight w:val="none"/>
        </w:rPr>
      </w:pPr>
      <w:r>
        <w:rPr>
          <w:rFonts w:hint="eastAsia" w:ascii="黑体" w:hAnsi="黑体" w:eastAsia="黑体" w:cs="黑体"/>
          <w:sz w:val="32"/>
          <w:szCs w:val="32"/>
          <w:highlight w:val="none"/>
        </w:rPr>
        <w:t>第三部分　</w:t>
      </w:r>
      <w:r>
        <w:rPr>
          <w:rFonts w:ascii="黑体" w:hAnsi="黑体" w:eastAsia="黑体" w:cs="黑体"/>
          <w:sz w:val="32"/>
          <w:szCs w:val="32"/>
          <w:highlight w:val="none"/>
        </w:rPr>
        <w:t>2021</w:t>
      </w:r>
      <w:r>
        <w:rPr>
          <w:rFonts w:hint="eastAsia" w:ascii="黑体" w:hAnsi="黑体" w:eastAsia="黑体" w:cs="黑体"/>
          <w:sz w:val="32"/>
          <w:szCs w:val="32"/>
          <w:highlight w:val="none"/>
        </w:rPr>
        <w:t>年度</w:t>
      </w:r>
      <w:r>
        <w:rPr>
          <w:rFonts w:hint="eastAsia" w:ascii="黑体" w:hAnsi="黑体" w:eastAsia="黑体" w:cs="黑体"/>
          <w:sz w:val="32"/>
          <w:szCs w:val="32"/>
          <w:highlight w:val="none"/>
          <w:lang w:eastAsia="zh-CN"/>
        </w:rPr>
        <w:t>单位</w:t>
      </w:r>
      <w:r>
        <w:rPr>
          <w:rFonts w:hint="eastAsia" w:ascii="黑体" w:hAnsi="黑体" w:eastAsia="黑体" w:cs="黑体"/>
          <w:sz w:val="32"/>
          <w:szCs w:val="32"/>
          <w:highlight w:val="none"/>
        </w:rPr>
        <w:t>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一、收入支出决算总体情况说明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二、收入决算情况说明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三、支出决算情况说明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四、财政拨款收入支出决算总体情况说明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五、一般公共预算财政拨款支出决算情况说明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六、一般公共预算财政拨款基本支出决算情况说明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七、一般公共预算财政拨款“三公”经费支出决算情况说明</w:t>
      </w:r>
    </w:p>
    <w:p>
      <w:pPr>
        <w:ind w:firstLine="640" w:firstLineChars="200"/>
        <w:jc w:val="left"/>
        <w:rPr>
          <w:rFonts w:ascii="宋体" w:hAnsi="宋体" w:cs="宋体"/>
          <w:sz w:val="32"/>
          <w:szCs w:val="32"/>
          <w:highlight w:val="none"/>
        </w:rPr>
      </w:pPr>
      <w:r>
        <w:rPr>
          <w:rFonts w:hint="eastAsia" w:ascii="宋体" w:hAnsi="宋体" w:cs="宋体"/>
          <w:sz w:val="32"/>
          <w:szCs w:val="32"/>
          <w:highlight w:val="none"/>
        </w:rPr>
        <w:t>八、政府性基金预算财政拨款支出决算情况说明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九、机关运行经费支出情况说明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十、政府采购支出情况说明</w:t>
      </w:r>
    </w:p>
    <w:p>
      <w:pPr>
        <w:ind w:firstLine="640" w:firstLineChars="200"/>
        <w:jc w:val="left"/>
        <w:rPr>
          <w:rFonts w:ascii="宋体" w:hAnsi="宋体" w:cs="宋体"/>
          <w:sz w:val="32"/>
          <w:szCs w:val="32"/>
          <w:highlight w:val="none"/>
        </w:rPr>
      </w:pPr>
      <w:r>
        <w:rPr>
          <w:rFonts w:hint="eastAsia" w:ascii="宋体" w:hAnsi="宋体" w:cs="宋体"/>
          <w:sz w:val="32"/>
          <w:szCs w:val="32"/>
          <w:highlight w:val="none"/>
        </w:rPr>
        <w:t>十一、国有资产占用情况说明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十二、预算绩效情况说明</w:t>
      </w:r>
    </w:p>
    <w:p>
      <w:pPr>
        <w:jc w:val="left"/>
        <w:rPr>
          <w:rFonts w:hint="eastAsia" w:ascii="黑体" w:hAnsi="黑体" w:eastAsia="黑体" w:cs="黑体"/>
          <w:sz w:val="32"/>
          <w:szCs w:val="32"/>
          <w:highlight w:val="none"/>
        </w:rPr>
      </w:pPr>
      <w:r>
        <w:rPr>
          <w:rFonts w:hint="eastAsia" w:ascii="黑体" w:hAnsi="黑体" w:eastAsia="黑体" w:cs="黑体"/>
          <w:sz w:val="32"/>
          <w:szCs w:val="32"/>
          <w:highlight w:val="none"/>
        </w:rPr>
        <w:t>第四部分　　名词解释</w:t>
      </w: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both"/>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宋体" w:eastAsia="黑体" w:cs="宋体"/>
          <w:kern w:val="0"/>
          <w:sz w:val="48"/>
          <w:szCs w:val="48"/>
          <w:highlight w:val="none"/>
        </w:rPr>
      </w:pPr>
      <w:r>
        <w:rPr>
          <w:rFonts w:hint="eastAsia" w:ascii="黑体" w:hAnsi="黑体" w:eastAsia="黑体" w:cs="黑体"/>
          <w:sz w:val="48"/>
          <w:szCs w:val="48"/>
          <w:highlight w:val="none"/>
        </w:rPr>
        <w:t xml:space="preserve">第一部分  </w:t>
      </w:r>
      <w:r>
        <w:rPr>
          <w:rFonts w:hint="eastAsia" w:ascii="黑体" w:hAnsi="黑体" w:eastAsia="黑体" w:cs="黑体"/>
          <w:sz w:val="48"/>
          <w:szCs w:val="48"/>
          <w:highlight w:val="none"/>
          <w:lang w:eastAsia="zh-CN"/>
        </w:rPr>
        <w:t>许昌市老干部活动中心</w:t>
      </w:r>
      <w:r>
        <w:rPr>
          <w:rFonts w:hint="eastAsia" w:ascii="黑体" w:hAnsi="黑体" w:eastAsia="黑体" w:cs="黑体"/>
          <w:sz w:val="48"/>
          <w:szCs w:val="48"/>
          <w:highlight w:val="none"/>
        </w:rPr>
        <w:t>概况</w:t>
      </w: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jc w:val="left"/>
        <w:outlineLvl w:val="1"/>
        <w:rPr>
          <w:rFonts w:ascii="黑体" w:hAnsi="黑体" w:eastAsia="黑体" w:cs="黑体"/>
          <w:kern w:val="0"/>
          <w:sz w:val="32"/>
          <w:szCs w:val="32"/>
          <w:highlight w:val="none"/>
        </w:rPr>
      </w:pPr>
    </w:p>
    <w:p>
      <w:pPr>
        <w:widowControl/>
        <w:ind w:firstLine="640" w:firstLineChars="200"/>
        <w:jc w:val="left"/>
        <w:outlineLvl w:val="1"/>
        <w:rPr>
          <w:rFonts w:hint="eastAsia" w:ascii="黑体" w:hAnsi="黑体" w:eastAsia="黑体" w:cs="黑体"/>
          <w:kern w:val="0"/>
          <w:sz w:val="32"/>
          <w:szCs w:val="32"/>
          <w:highlight w:val="none"/>
        </w:rPr>
      </w:pPr>
      <w:r>
        <w:rPr>
          <w:rFonts w:hint="eastAsia" w:ascii="黑体" w:hAnsi="黑体" w:eastAsia="黑体" w:cs="黑体"/>
          <w:kern w:val="0"/>
          <w:sz w:val="32"/>
          <w:szCs w:val="32"/>
          <w:highlight w:val="none"/>
        </w:rPr>
        <w:t>一、</w:t>
      </w:r>
      <w:r>
        <w:rPr>
          <w:rFonts w:hint="eastAsia" w:ascii="黑体" w:hAnsi="黑体" w:eastAsia="黑体" w:cs="黑体"/>
          <w:kern w:val="0"/>
          <w:sz w:val="32"/>
          <w:szCs w:val="32"/>
          <w:highlight w:val="none"/>
          <w:lang w:eastAsia="zh-CN"/>
        </w:rPr>
        <w:t>单位</w:t>
      </w:r>
      <w:r>
        <w:rPr>
          <w:rFonts w:hint="eastAsia" w:ascii="黑体" w:hAnsi="黑体" w:eastAsia="黑体" w:cs="黑体"/>
          <w:bCs/>
          <w:sz w:val="32"/>
          <w:szCs w:val="32"/>
          <w:highlight w:val="none"/>
        </w:rPr>
        <w:t>职责</w:t>
      </w:r>
    </w:p>
    <w:p>
      <w:pPr>
        <w:widowControl/>
        <w:ind w:firstLine="640" w:firstLineChars="200"/>
        <w:jc w:val="left"/>
        <w:outlineLvl w:val="1"/>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许昌市老干部活动中心主要职能是承担离退休老干部活动的组织、服务与管理工作。</w:t>
      </w:r>
    </w:p>
    <w:p>
      <w:pPr>
        <w:widowControl/>
        <w:ind w:firstLine="640" w:firstLineChars="200"/>
        <w:jc w:val="left"/>
        <w:outlineLvl w:val="1"/>
        <w:rPr>
          <w:rFonts w:hint="eastAsia" w:ascii="黑体" w:hAnsi="黑体" w:eastAsia="黑体" w:cs="黑体"/>
          <w:kern w:val="0"/>
          <w:sz w:val="32"/>
          <w:szCs w:val="32"/>
          <w:highlight w:val="none"/>
        </w:rPr>
      </w:pPr>
      <w:r>
        <w:rPr>
          <w:rFonts w:hint="eastAsia" w:ascii="黑体" w:hAnsi="黑体" w:eastAsia="黑体" w:cs="黑体"/>
          <w:kern w:val="0"/>
          <w:sz w:val="32"/>
          <w:szCs w:val="32"/>
          <w:highlight w:val="none"/>
        </w:rPr>
        <w:t>二、机构设置</w:t>
      </w:r>
    </w:p>
    <w:p>
      <w:pPr>
        <w:widowControl/>
        <w:ind w:firstLine="640" w:firstLineChars="200"/>
        <w:jc w:val="left"/>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许昌市老干部活动中心内设机构2个，包括：办公室、活动科。</w:t>
      </w:r>
    </w:p>
    <w:p>
      <w:pPr>
        <w:widowControl/>
        <w:ind w:firstLine="640" w:firstLineChars="200"/>
        <w:jc w:val="left"/>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从决算单位构成看，许昌市老干部活动中心单位决算包括：本级决算（1个）。</w:t>
      </w:r>
    </w:p>
    <w:p>
      <w:pPr>
        <w:keepNext w:val="0"/>
        <w:keepLines w:val="0"/>
        <w:pageBreakBefore w:val="0"/>
        <w:widowControl/>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纳入本单位2021年度决算编制范围的单位共1个，具体是：</w:t>
      </w:r>
    </w:p>
    <w:p>
      <w:pPr>
        <w:widowControl/>
        <w:ind w:firstLine="640" w:firstLineChars="200"/>
        <w:jc w:val="left"/>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1.许昌市老干部活动中心</w:t>
      </w:r>
    </w:p>
    <w:p>
      <w:pPr>
        <w:widowControl/>
        <w:jc w:val="left"/>
        <w:rPr>
          <w:rFonts w:hint="eastAsia" w:ascii="黑体" w:hAnsi="宋体" w:eastAsia="黑体" w:cs="宋体"/>
          <w:kern w:val="0"/>
          <w:sz w:val="28"/>
          <w:szCs w:val="28"/>
          <w:highlight w:val="none"/>
        </w:rPr>
        <w:sectPr>
          <w:footerReference r:id="rId3" w:type="default"/>
          <w:footerReference r:id="rId4" w:type="even"/>
          <w:pgSz w:w="11906" w:h="16838"/>
          <w:pgMar w:top="1440" w:right="1800" w:bottom="1440" w:left="1800" w:header="720" w:footer="720" w:gutter="0"/>
          <w:pgNumType w:fmt="numberInDash"/>
          <w:cols w:space="720" w:num="1"/>
          <w:docGrid w:type="lines" w:linePitch="312" w:charSpace="0"/>
        </w:sect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第二部分  2021年度</w:t>
      </w:r>
      <w:r>
        <w:rPr>
          <w:rFonts w:hint="eastAsia" w:ascii="黑体" w:hAnsi="黑体" w:eastAsia="黑体" w:cs="黑体"/>
          <w:sz w:val="48"/>
          <w:szCs w:val="48"/>
          <w:highlight w:val="none"/>
          <w:lang w:eastAsia="zh-CN"/>
        </w:rPr>
        <w:t>单位</w:t>
      </w:r>
      <w:r>
        <w:rPr>
          <w:rFonts w:hint="eastAsia" w:ascii="黑体" w:hAnsi="黑体" w:eastAsia="黑体" w:cs="黑体"/>
          <w:sz w:val="48"/>
          <w:szCs w:val="48"/>
          <w:highlight w:val="none"/>
        </w:rPr>
        <w:t>决算表</w:t>
      </w: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sectPr>
          <w:pgSz w:w="11906" w:h="16838"/>
          <w:pgMar w:top="1440" w:right="1800" w:bottom="1440" w:left="1800" w:header="720" w:footer="720" w:gutter="0"/>
          <w:pgNumType w:fmt="numberInDash"/>
          <w:cols w:space="720" w:num="1"/>
          <w:docGrid w:type="lines" w:linePitch="312" w:charSpace="0"/>
        </w:sectPr>
      </w:pPr>
    </w:p>
    <w:tbl>
      <w:tblPr>
        <w:tblStyle w:val="5"/>
        <w:tblW w:w="139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717"/>
        <w:gridCol w:w="828"/>
        <w:gridCol w:w="1106"/>
        <w:gridCol w:w="4440"/>
        <w:gridCol w:w="828"/>
        <w:gridCol w:w="20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8" w:hRule="atLeast"/>
        </w:trPr>
        <w:tc>
          <w:tcPr>
            <w:tcW w:w="13960" w:type="dxa"/>
            <w:gridSpan w:val="6"/>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9" w:hRule="atLeast"/>
        </w:trPr>
        <w:tc>
          <w:tcPr>
            <w:tcW w:w="0" w:type="auto"/>
            <w:tcBorders>
              <w:top w:val="nil"/>
              <w:left w:val="nil"/>
              <w:bottom w:val="nil"/>
              <w:right w:val="nil"/>
            </w:tcBorders>
            <w:noWrap/>
            <w:vAlign w:val="bottom"/>
          </w:tcPr>
          <w:p>
            <w:pPr>
              <w:rPr>
                <w:rFonts w:hint="eastAsia"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9" w:hRule="atLeast"/>
        </w:trPr>
        <w:tc>
          <w:tcPr>
            <w:tcW w:w="0" w:type="auto"/>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单位</w:t>
            </w:r>
            <w:r>
              <w:rPr>
                <w:rFonts w:hint="eastAsia" w:ascii="宋体" w:hAnsi="宋体" w:eastAsia="宋体" w:cs="宋体"/>
                <w:i w:val="0"/>
                <w:iCs w:val="0"/>
                <w:color w:val="000000"/>
                <w:kern w:val="0"/>
                <w:sz w:val="20"/>
                <w:szCs w:val="20"/>
                <w:u w:val="none"/>
                <w:lang w:val="en-US" w:eastAsia="zh-CN" w:bidi="ar"/>
              </w:rPr>
              <w:t>：许昌市老干部活动中心</w:t>
            </w: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0" w:type="auto"/>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收入</w:t>
            </w:r>
          </w:p>
        </w:tc>
        <w:tc>
          <w:tcPr>
            <w:tcW w:w="0" w:type="auto"/>
            <w:gridSpan w:val="3"/>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一、一般公共预算财政拨款收入</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477.55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474.38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二、政府性基金预算财政拨款收入</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三、国有资本经营预算财政拨款收入</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四、上级补助收入</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五、事业收入</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六、经营收入</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七、附属单位上缴收入</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八、其他收入</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0" w:type="auto"/>
            <w:tcBorders>
              <w:top w:val="nil"/>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477.55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504.43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使用非财政拨款结余</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结余分配</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年初结转和结余</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26.89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年末结转和结余</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tcBorders>
              <w:top w:val="nil"/>
              <w:left w:val="nil"/>
              <w:bottom w:val="single" w:color="000000" w:sz="8"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504.43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504.43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0" w:type="auto"/>
            <w:gridSpan w:val="6"/>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w:t>
            </w:r>
            <w:r>
              <w:rPr>
                <w:rFonts w:hint="eastAsia" w:ascii="宋体" w:hAnsi="宋体" w:cs="宋体"/>
                <w:i w:val="0"/>
                <w:iCs w:val="0"/>
                <w:color w:val="000000"/>
                <w:kern w:val="0"/>
                <w:sz w:val="22"/>
                <w:szCs w:val="22"/>
                <w:u w:val="none"/>
                <w:lang w:val="en-US" w:eastAsia="zh-CN" w:bidi="ar"/>
              </w:rPr>
              <w:t>单位</w:t>
            </w:r>
            <w:r>
              <w:rPr>
                <w:rFonts w:hint="eastAsia" w:ascii="宋体" w:hAnsi="宋体" w:eastAsia="宋体" w:cs="宋体"/>
                <w:i w:val="0"/>
                <w:iCs w:val="0"/>
                <w:color w:val="000000"/>
                <w:kern w:val="0"/>
                <w:sz w:val="22"/>
                <w:szCs w:val="22"/>
                <w:u w:val="none"/>
                <w:lang w:val="en-US" w:eastAsia="zh-CN" w:bidi="ar"/>
              </w:rPr>
              <w:t>本年度的总收支和年末结转结余情况。本表金额转换为万元时，因四舍五入可能存在尾差。</w:t>
            </w:r>
          </w:p>
        </w:tc>
      </w:tr>
    </w:tbl>
    <w:p>
      <w:pPr>
        <w:rPr>
          <w:rFonts w:hint="eastAsia" w:ascii="仿宋_GB2312" w:hAnsi="仿宋_GB2312" w:eastAsia="仿宋_GB2312" w:cs="仿宋_GB2312"/>
          <w:sz w:val="32"/>
          <w:szCs w:val="32"/>
          <w:highlight w:val="none"/>
        </w:rPr>
      </w:pPr>
    </w:p>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39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162"/>
        <w:gridCol w:w="3102"/>
        <w:gridCol w:w="1619"/>
        <w:gridCol w:w="1193"/>
        <w:gridCol w:w="1262"/>
        <w:gridCol w:w="1329"/>
        <w:gridCol w:w="853"/>
        <w:gridCol w:w="1142"/>
        <w:gridCol w:w="131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3980" w:type="dxa"/>
            <w:gridSpan w:val="9"/>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264" w:type="dxa"/>
            <w:gridSpan w:val="2"/>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619"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193"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262"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329"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853"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142"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318" w:type="dxa"/>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264" w:type="dxa"/>
            <w:gridSpan w:val="2"/>
            <w:tcBorders>
              <w:top w:val="nil"/>
              <w:left w:val="nil"/>
              <w:bottom w:val="nil"/>
              <w:right w:val="nil"/>
            </w:tcBorders>
            <w:noWrap/>
            <w:vAlign w:val="bottom"/>
          </w:tcPr>
          <w:p>
            <w:pPr>
              <w:rPr>
                <w:rFonts w:hint="default" w:ascii="Arial" w:hAnsi="Arial" w:cs="Arial"/>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单位</w:t>
            </w:r>
            <w:r>
              <w:rPr>
                <w:rFonts w:hint="eastAsia" w:ascii="宋体" w:hAnsi="宋体" w:eastAsia="宋体" w:cs="宋体"/>
                <w:i w:val="0"/>
                <w:iCs w:val="0"/>
                <w:color w:val="000000"/>
                <w:kern w:val="0"/>
                <w:sz w:val="20"/>
                <w:szCs w:val="20"/>
                <w:u w:val="none"/>
                <w:lang w:val="en-US" w:eastAsia="zh-CN" w:bidi="ar"/>
              </w:rPr>
              <w:t>：许昌市老干部活动中心</w:t>
            </w:r>
          </w:p>
        </w:tc>
        <w:tc>
          <w:tcPr>
            <w:tcW w:w="1619"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193"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262"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329"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3313" w:type="dxa"/>
            <w:gridSpan w:val="3"/>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264"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619"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本年收入合计</w:t>
            </w:r>
          </w:p>
        </w:tc>
        <w:tc>
          <w:tcPr>
            <w:tcW w:w="1193"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财政拨款收入</w:t>
            </w:r>
          </w:p>
        </w:tc>
        <w:tc>
          <w:tcPr>
            <w:tcW w:w="1262"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上级补助收入</w:t>
            </w:r>
          </w:p>
        </w:tc>
        <w:tc>
          <w:tcPr>
            <w:tcW w:w="1329"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事业收入</w:t>
            </w:r>
          </w:p>
        </w:tc>
        <w:tc>
          <w:tcPr>
            <w:tcW w:w="853"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经营收入</w:t>
            </w:r>
          </w:p>
        </w:tc>
        <w:tc>
          <w:tcPr>
            <w:tcW w:w="1142"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附属单位上缴收入</w:t>
            </w:r>
          </w:p>
        </w:tc>
        <w:tc>
          <w:tcPr>
            <w:tcW w:w="1318"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162"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功能分类科目编码</w:t>
            </w:r>
          </w:p>
        </w:tc>
        <w:tc>
          <w:tcPr>
            <w:tcW w:w="3102" w:type="dxa"/>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619"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93"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262"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329"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853"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42"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318"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162"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3102" w:type="dxa"/>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619"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93"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262"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329"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853"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42"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318"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162"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3102" w:type="dxa"/>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619"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93"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262"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329"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853"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42"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318"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264" w:type="dxa"/>
            <w:gridSpan w:val="2"/>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619"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93"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62"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329"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853"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142"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318"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264" w:type="dxa"/>
            <w:gridSpan w:val="2"/>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61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477.55</w:t>
            </w:r>
          </w:p>
        </w:tc>
        <w:tc>
          <w:tcPr>
            <w:tcW w:w="119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477.55</w:t>
            </w:r>
          </w:p>
        </w:tc>
        <w:tc>
          <w:tcPr>
            <w:tcW w:w="126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132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85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114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131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16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310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161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451.00</w:t>
            </w:r>
          </w:p>
        </w:tc>
        <w:tc>
          <w:tcPr>
            <w:tcW w:w="119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451.00</w:t>
            </w:r>
          </w:p>
        </w:tc>
        <w:tc>
          <w:tcPr>
            <w:tcW w:w="126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2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5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4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1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16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20132</w:t>
            </w:r>
          </w:p>
        </w:tc>
        <w:tc>
          <w:tcPr>
            <w:tcW w:w="310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组织事务</w:t>
            </w:r>
          </w:p>
        </w:tc>
        <w:tc>
          <w:tcPr>
            <w:tcW w:w="161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451.00</w:t>
            </w:r>
          </w:p>
        </w:tc>
        <w:tc>
          <w:tcPr>
            <w:tcW w:w="119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451.00</w:t>
            </w:r>
          </w:p>
        </w:tc>
        <w:tc>
          <w:tcPr>
            <w:tcW w:w="126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2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5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4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1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16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2013201</w:t>
            </w:r>
          </w:p>
        </w:tc>
        <w:tc>
          <w:tcPr>
            <w:tcW w:w="310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161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193.98</w:t>
            </w:r>
          </w:p>
        </w:tc>
        <w:tc>
          <w:tcPr>
            <w:tcW w:w="119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193.98</w:t>
            </w:r>
          </w:p>
        </w:tc>
        <w:tc>
          <w:tcPr>
            <w:tcW w:w="126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2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5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4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1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16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2013202</w:t>
            </w:r>
          </w:p>
        </w:tc>
        <w:tc>
          <w:tcPr>
            <w:tcW w:w="310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161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257.02</w:t>
            </w:r>
          </w:p>
        </w:tc>
        <w:tc>
          <w:tcPr>
            <w:tcW w:w="119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257.02</w:t>
            </w:r>
          </w:p>
        </w:tc>
        <w:tc>
          <w:tcPr>
            <w:tcW w:w="126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2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5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4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1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16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310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161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26.55</w:t>
            </w:r>
          </w:p>
        </w:tc>
        <w:tc>
          <w:tcPr>
            <w:tcW w:w="119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26.55</w:t>
            </w:r>
          </w:p>
        </w:tc>
        <w:tc>
          <w:tcPr>
            <w:tcW w:w="126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2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5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4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1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16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310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161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26.55</w:t>
            </w:r>
          </w:p>
        </w:tc>
        <w:tc>
          <w:tcPr>
            <w:tcW w:w="119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26.55</w:t>
            </w:r>
          </w:p>
        </w:tc>
        <w:tc>
          <w:tcPr>
            <w:tcW w:w="126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2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5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4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1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16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2080501</w:t>
            </w:r>
          </w:p>
        </w:tc>
        <w:tc>
          <w:tcPr>
            <w:tcW w:w="310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行政单位离退休</w:t>
            </w:r>
          </w:p>
        </w:tc>
        <w:tc>
          <w:tcPr>
            <w:tcW w:w="161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16.43</w:t>
            </w:r>
          </w:p>
        </w:tc>
        <w:tc>
          <w:tcPr>
            <w:tcW w:w="119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16.43</w:t>
            </w:r>
          </w:p>
        </w:tc>
        <w:tc>
          <w:tcPr>
            <w:tcW w:w="126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2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5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4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1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16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310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161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10.12</w:t>
            </w:r>
          </w:p>
        </w:tc>
        <w:tc>
          <w:tcPr>
            <w:tcW w:w="119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10.12</w:t>
            </w:r>
          </w:p>
        </w:tc>
        <w:tc>
          <w:tcPr>
            <w:tcW w:w="126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2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5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4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1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162"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3102"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161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9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6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2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5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4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1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162"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3102"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161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9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6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2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5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4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1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980" w:type="dxa"/>
            <w:gridSpan w:val="9"/>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w:t>
            </w:r>
            <w:r>
              <w:rPr>
                <w:rFonts w:hint="eastAsia" w:ascii="宋体" w:hAnsi="宋体" w:cs="宋体"/>
                <w:i w:val="0"/>
                <w:iCs w:val="0"/>
                <w:color w:val="000000"/>
                <w:kern w:val="0"/>
                <w:sz w:val="22"/>
                <w:szCs w:val="22"/>
                <w:u w:val="none"/>
                <w:lang w:val="en-US" w:eastAsia="zh-CN" w:bidi="ar"/>
              </w:rPr>
              <w:t>单位</w:t>
            </w:r>
            <w:r>
              <w:rPr>
                <w:rFonts w:hint="eastAsia" w:ascii="宋体" w:hAnsi="宋体" w:eastAsia="宋体" w:cs="宋体"/>
                <w:i w:val="0"/>
                <w:iCs w:val="0"/>
                <w:color w:val="000000"/>
                <w:kern w:val="0"/>
                <w:sz w:val="22"/>
                <w:szCs w:val="22"/>
                <w:u w:val="none"/>
                <w:lang w:val="en-US" w:eastAsia="zh-CN" w:bidi="ar"/>
              </w:rPr>
              <w:t>本年度取得的各项收入情况。本表金额转换为万元时，因四舍五入可能存在尾差。</w:t>
            </w:r>
          </w:p>
        </w:tc>
      </w:tr>
    </w:tbl>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408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213"/>
        <w:gridCol w:w="2846"/>
        <w:gridCol w:w="3017"/>
        <w:gridCol w:w="1137"/>
        <w:gridCol w:w="1011"/>
        <w:gridCol w:w="986"/>
        <w:gridCol w:w="1157"/>
        <w:gridCol w:w="1597"/>
        <w:gridCol w:w="1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20" w:type="dxa"/>
          <w:trHeight w:val="390" w:hRule="atLeast"/>
        </w:trPr>
        <w:tc>
          <w:tcPr>
            <w:tcW w:w="13964" w:type="dxa"/>
            <w:gridSpan w:val="8"/>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059" w:type="dxa"/>
            <w:gridSpan w:val="2"/>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3017"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137"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011"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986"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157"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717" w:type="dxa"/>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059" w:type="dxa"/>
            <w:gridSpan w:val="2"/>
            <w:tcBorders>
              <w:top w:val="nil"/>
              <w:left w:val="nil"/>
              <w:bottom w:val="nil"/>
              <w:right w:val="nil"/>
            </w:tcBorders>
            <w:noWrap/>
            <w:vAlign w:val="bottom"/>
          </w:tcPr>
          <w:p>
            <w:pPr>
              <w:rPr>
                <w:rFonts w:hint="default" w:ascii="Arial" w:hAnsi="Arial" w:cs="Arial"/>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单位</w:t>
            </w:r>
            <w:r>
              <w:rPr>
                <w:rFonts w:hint="eastAsia" w:ascii="宋体" w:hAnsi="宋体" w:eastAsia="宋体" w:cs="宋体"/>
                <w:i w:val="0"/>
                <w:iCs w:val="0"/>
                <w:color w:val="000000"/>
                <w:kern w:val="0"/>
                <w:sz w:val="20"/>
                <w:szCs w:val="20"/>
                <w:u w:val="none"/>
                <w:lang w:val="en-US" w:eastAsia="zh-CN" w:bidi="ar"/>
              </w:rPr>
              <w:t>：许昌市老干部活动中心</w:t>
            </w:r>
          </w:p>
        </w:tc>
        <w:tc>
          <w:tcPr>
            <w:tcW w:w="3017"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137"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011"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986"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157"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717" w:type="dxa"/>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59"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3017"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本年支出合计</w:t>
            </w:r>
          </w:p>
        </w:tc>
        <w:tc>
          <w:tcPr>
            <w:tcW w:w="1137"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1011"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986"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上缴上级支出</w:t>
            </w:r>
          </w:p>
        </w:tc>
        <w:tc>
          <w:tcPr>
            <w:tcW w:w="1157"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经营支出</w:t>
            </w:r>
          </w:p>
        </w:tc>
        <w:tc>
          <w:tcPr>
            <w:tcW w:w="1717" w:type="dxa"/>
            <w:gridSpan w:val="2"/>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213"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功能分类科目编码</w:t>
            </w:r>
          </w:p>
        </w:tc>
        <w:tc>
          <w:tcPr>
            <w:tcW w:w="2846" w:type="dxa"/>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301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3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11"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986"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5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717" w:type="dxa"/>
            <w:gridSpan w:val="2"/>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213"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846" w:type="dxa"/>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301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3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11"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986"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5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717" w:type="dxa"/>
            <w:gridSpan w:val="2"/>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213"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846" w:type="dxa"/>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301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3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11"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986"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5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717" w:type="dxa"/>
            <w:gridSpan w:val="2"/>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59" w:type="dxa"/>
            <w:gridSpan w:val="2"/>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3017"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37"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11"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986"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157"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717"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59" w:type="dxa"/>
            <w:gridSpan w:val="2"/>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301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504.43</w:t>
            </w:r>
          </w:p>
        </w:tc>
        <w:tc>
          <w:tcPr>
            <w:tcW w:w="113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245.82</w:t>
            </w:r>
          </w:p>
        </w:tc>
        <w:tc>
          <w:tcPr>
            <w:tcW w:w="101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258.61</w:t>
            </w:r>
          </w:p>
        </w:tc>
        <w:tc>
          <w:tcPr>
            <w:tcW w:w="98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115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1717" w:type="dxa"/>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213"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284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301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474.38</w:t>
            </w:r>
          </w:p>
        </w:tc>
        <w:tc>
          <w:tcPr>
            <w:tcW w:w="113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215.77</w:t>
            </w:r>
          </w:p>
        </w:tc>
        <w:tc>
          <w:tcPr>
            <w:tcW w:w="101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258.61</w:t>
            </w:r>
          </w:p>
        </w:tc>
        <w:tc>
          <w:tcPr>
            <w:tcW w:w="98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5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717" w:type="dxa"/>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213"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20132</w:t>
            </w:r>
          </w:p>
        </w:tc>
        <w:tc>
          <w:tcPr>
            <w:tcW w:w="284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组织事务</w:t>
            </w:r>
          </w:p>
        </w:tc>
        <w:tc>
          <w:tcPr>
            <w:tcW w:w="301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473.49</w:t>
            </w:r>
          </w:p>
        </w:tc>
        <w:tc>
          <w:tcPr>
            <w:tcW w:w="113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214.88</w:t>
            </w:r>
          </w:p>
        </w:tc>
        <w:tc>
          <w:tcPr>
            <w:tcW w:w="101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258.61</w:t>
            </w:r>
          </w:p>
        </w:tc>
        <w:tc>
          <w:tcPr>
            <w:tcW w:w="98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5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717" w:type="dxa"/>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213"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2013201</w:t>
            </w:r>
          </w:p>
        </w:tc>
        <w:tc>
          <w:tcPr>
            <w:tcW w:w="284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301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214.88</w:t>
            </w:r>
          </w:p>
        </w:tc>
        <w:tc>
          <w:tcPr>
            <w:tcW w:w="113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214.88</w:t>
            </w:r>
          </w:p>
        </w:tc>
        <w:tc>
          <w:tcPr>
            <w:tcW w:w="101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8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5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717" w:type="dxa"/>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213"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2013202</w:t>
            </w:r>
          </w:p>
        </w:tc>
        <w:tc>
          <w:tcPr>
            <w:tcW w:w="284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301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258.61</w:t>
            </w:r>
          </w:p>
        </w:tc>
        <w:tc>
          <w:tcPr>
            <w:tcW w:w="113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1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258.61</w:t>
            </w:r>
          </w:p>
        </w:tc>
        <w:tc>
          <w:tcPr>
            <w:tcW w:w="98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5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717" w:type="dxa"/>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213"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20136</w:t>
            </w:r>
          </w:p>
        </w:tc>
        <w:tc>
          <w:tcPr>
            <w:tcW w:w="284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其他共产党事务支出</w:t>
            </w:r>
          </w:p>
        </w:tc>
        <w:tc>
          <w:tcPr>
            <w:tcW w:w="301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0.89</w:t>
            </w:r>
          </w:p>
        </w:tc>
        <w:tc>
          <w:tcPr>
            <w:tcW w:w="113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0.89</w:t>
            </w:r>
          </w:p>
        </w:tc>
        <w:tc>
          <w:tcPr>
            <w:tcW w:w="101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8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5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717" w:type="dxa"/>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213"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2013601</w:t>
            </w:r>
          </w:p>
        </w:tc>
        <w:tc>
          <w:tcPr>
            <w:tcW w:w="284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301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0.89</w:t>
            </w:r>
          </w:p>
        </w:tc>
        <w:tc>
          <w:tcPr>
            <w:tcW w:w="113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0.89</w:t>
            </w:r>
          </w:p>
        </w:tc>
        <w:tc>
          <w:tcPr>
            <w:tcW w:w="101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8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5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717" w:type="dxa"/>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213"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284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301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30.05</w:t>
            </w:r>
          </w:p>
        </w:tc>
        <w:tc>
          <w:tcPr>
            <w:tcW w:w="113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30.05</w:t>
            </w:r>
          </w:p>
        </w:tc>
        <w:tc>
          <w:tcPr>
            <w:tcW w:w="101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8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5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717" w:type="dxa"/>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213"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284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301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30.05</w:t>
            </w:r>
          </w:p>
        </w:tc>
        <w:tc>
          <w:tcPr>
            <w:tcW w:w="113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30.05</w:t>
            </w:r>
          </w:p>
        </w:tc>
        <w:tc>
          <w:tcPr>
            <w:tcW w:w="101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8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5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717" w:type="dxa"/>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213"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2080501</w:t>
            </w:r>
          </w:p>
        </w:tc>
        <w:tc>
          <w:tcPr>
            <w:tcW w:w="284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行政单位离退休</w:t>
            </w:r>
          </w:p>
        </w:tc>
        <w:tc>
          <w:tcPr>
            <w:tcW w:w="301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17.60</w:t>
            </w:r>
          </w:p>
        </w:tc>
        <w:tc>
          <w:tcPr>
            <w:tcW w:w="113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17.60</w:t>
            </w:r>
          </w:p>
        </w:tc>
        <w:tc>
          <w:tcPr>
            <w:tcW w:w="101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8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5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717" w:type="dxa"/>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213"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284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301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12.45</w:t>
            </w:r>
          </w:p>
        </w:tc>
        <w:tc>
          <w:tcPr>
            <w:tcW w:w="113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12.45</w:t>
            </w:r>
          </w:p>
        </w:tc>
        <w:tc>
          <w:tcPr>
            <w:tcW w:w="101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8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5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717" w:type="dxa"/>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213"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2846"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301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3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1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8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5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717" w:type="dxa"/>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20" w:type="dxa"/>
          <w:trHeight w:val="308" w:hRule="atLeast"/>
        </w:trPr>
        <w:tc>
          <w:tcPr>
            <w:tcW w:w="13964" w:type="dxa"/>
            <w:gridSpan w:val="8"/>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w:t>
            </w:r>
            <w:r>
              <w:rPr>
                <w:rFonts w:hint="eastAsia" w:ascii="宋体" w:hAnsi="宋体" w:cs="宋体"/>
                <w:i w:val="0"/>
                <w:iCs w:val="0"/>
                <w:color w:val="000000"/>
                <w:kern w:val="0"/>
                <w:sz w:val="22"/>
                <w:szCs w:val="22"/>
                <w:u w:val="none"/>
                <w:lang w:val="en-US" w:eastAsia="zh-CN" w:bidi="ar"/>
              </w:rPr>
              <w:t>单位</w:t>
            </w:r>
            <w:r>
              <w:rPr>
                <w:rFonts w:hint="eastAsia" w:ascii="宋体" w:hAnsi="宋体" w:eastAsia="宋体" w:cs="宋体"/>
                <w:i w:val="0"/>
                <w:iCs w:val="0"/>
                <w:color w:val="000000"/>
                <w:kern w:val="0"/>
                <w:sz w:val="22"/>
                <w:szCs w:val="22"/>
                <w:u w:val="none"/>
                <w:lang w:val="en-US" w:eastAsia="zh-CN" w:bidi="ar"/>
              </w:rPr>
              <w:t>本年度各项支出情况。本表金额转换为万元时，因四舍五入可能存在尾差。</w:t>
            </w:r>
          </w:p>
        </w:tc>
      </w:tr>
    </w:tbl>
    <w:p>
      <w:pPr>
        <w:rPr>
          <w:rFonts w:hint="eastAsia" w:ascii="仿宋_GB2312" w:hAnsi="仿宋_GB2312" w:eastAsia="仿宋_GB2312" w:cs="仿宋_GB2312"/>
          <w:sz w:val="32"/>
          <w:szCs w:val="32"/>
          <w:highlight w:val="none"/>
        </w:rPr>
      </w:pPr>
    </w:p>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401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367"/>
        <w:gridCol w:w="504"/>
        <w:gridCol w:w="914"/>
        <w:gridCol w:w="3847"/>
        <w:gridCol w:w="516"/>
        <w:gridCol w:w="850"/>
        <w:gridCol w:w="1175"/>
        <w:gridCol w:w="1199"/>
        <w:gridCol w:w="16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14017" w:type="dxa"/>
            <w:gridSpan w:val="9"/>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财政拨款收入支出决算总表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3367" w:type="dxa"/>
            <w:tcBorders>
              <w:top w:val="nil"/>
              <w:left w:val="nil"/>
              <w:bottom w:val="nil"/>
              <w:right w:val="nil"/>
            </w:tcBorders>
            <w:noWrap/>
            <w:vAlign w:val="bottom"/>
          </w:tcPr>
          <w:p>
            <w:pPr>
              <w:rPr>
                <w:rFonts w:hint="eastAsia" w:ascii="Arial" w:hAnsi="Arial" w:cs="Arial"/>
                <w:i w:val="0"/>
                <w:iCs w:val="0"/>
                <w:color w:val="000000"/>
                <w:sz w:val="20"/>
                <w:szCs w:val="20"/>
                <w:u w:val="none"/>
              </w:rPr>
            </w:pPr>
          </w:p>
        </w:tc>
        <w:tc>
          <w:tcPr>
            <w:tcW w:w="504"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914"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3847"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516"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850"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175"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199"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645" w:type="dxa"/>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16" w:hRule="atLeast"/>
        </w:trPr>
        <w:tc>
          <w:tcPr>
            <w:tcW w:w="3367" w:type="dxa"/>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单位</w:t>
            </w:r>
            <w:r>
              <w:rPr>
                <w:rFonts w:hint="eastAsia" w:ascii="宋体" w:hAnsi="宋体" w:eastAsia="宋体" w:cs="宋体"/>
                <w:i w:val="0"/>
                <w:iCs w:val="0"/>
                <w:color w:val="000000"/>
                <w:kern w:val="0"/>
                <w:sz w:val="20"/>
                <w:szCs w:val="20"/>
                <w:u w:val="none"/>
                <w:lang w:val="en-US" w:eastAsia="zh-CN" w:bidi="ar"/>
              </w:rPr>
              <w:t>：许昌市老干部活动中心</w:t>
            </w:r>
          </w:p>
        </w:tc>
        <w:tc>
          <w:tcPr>
            <w:tcW w:w="504"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914"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3847"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516"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850"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175"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199"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645" w:type="dxa"/>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4785"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     入</w:t>
            </w:r>
          </w:p>
        </w:tc>
        <w:tc>
          <w:tcPr>
            <w:tcW w:w="9232" w:type="dxa"/>
            <w:gridSpan w:val="6"/>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367"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504"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914"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3847"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516"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850" w:type="dxa"/>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17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一般公共预算财政拨款</w:t>
            </w:r>
          </w:p>
        </w:tc>
        <w:tc>
          <w:tcPr>
            <w:tcW w:w="1199"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政府性基金预算财政拨款</w:t>
            </w:r>
          </w:p>
        </w:tc>
        <w:tc>
          <w:tcPr>
            <w:tcW w:w="164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4" w:hRule="atLeast"/>
        </w:trPr>
        <w:tc>
          <w:tcPr>
            <w:tcW w:w="3367"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504"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914"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3847"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516"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850" w:type="dxa"/>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17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99"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64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3367"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504" w:type="dxa"/>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91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847"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516" w:type="dxa"/>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17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199"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64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3367"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一、一般公共预算财政拨款</w:t>
            </w:r>
          </w:p>
        </w:tc>
        <w:tc>
          <w:tcPr>
            <w:tcW w:w="50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1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477.55</w:t>
            </w:r>
          </w:p>
        </w:tc>
        <w:tc>
          <w:tcPr>
            <w:tcW w:w="384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51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85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474.38</w:t>
            </w:r>
          </w:p>
        </w:tc>
        <w:tc>
          <w:tcPr>
            <w:tcW w:w="117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474.38</w:t>
            </w:r>
          </w:p>
        </w:tc>
        <w:tc>
          <w:tcPr>
            <w:tcW w:w="119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6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3367"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二、政府性基金预算财政拨款</w:t>
            </w:r>
          </w:p>
        </w:tc>
        <w:tc>
          <w:tcPr>
            <w:tcW w:w="50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1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84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51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8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7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9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6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3367"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三、国有资本经营财政拨款</w:t>
            </w:r>
          </w:p>
        </w:tc>
        <w:tc>
          <w:tcPr>
            <w:tcW w:w="50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91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84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51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8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7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9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6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3367"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50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91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84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51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8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7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9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6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3367"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50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91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84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51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8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7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9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6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3367"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50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91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84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51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8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7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9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6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3367"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50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91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84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51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8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7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9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6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3367"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50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91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84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51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85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30.05</w:t>
            </w:r>
          </w:p>
        </w:tc>
        <w:tc>
          <w:tcPr>
            <w:tcW w:w="117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30.05</w:t>
            </w:r>
          </w:p>
        </w:tc>
        <w:tc>
          <w:tcPr>
            <w:tcW w:w="119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6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3367"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50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91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84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51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8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7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9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6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3367"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50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91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84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51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8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7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9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6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3367"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50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91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84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51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8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7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9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6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3367"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50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91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84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51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8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7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9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6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3367"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50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91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84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51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8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7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9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6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3367"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50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91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84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51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8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7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9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6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3367"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50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91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84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51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8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7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9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6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3367"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50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91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84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51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8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7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9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6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3367"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50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91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84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51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8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7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9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6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3367"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50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91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84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51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8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7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9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6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3367"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50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91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84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51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8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7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9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6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3367"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50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91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84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51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8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7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9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6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3367"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50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91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84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51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8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7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9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6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3367"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50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91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84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51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8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7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9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6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3367"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50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91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84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51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8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7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9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6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3367" w:type="dxa"/>
            <w:tcBorders>
              <w:top w:val="nil"/>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0"/>
                <w:szCs w:val="20"/>
                <w:u w:val="none"/>
              </w:rPr>
            </w:pPr>
          </w:p>
        </w:tc>
        <w:tc>
          <w:tcPr>
            <w:tcW w:w="50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91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84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51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8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7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9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6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3367"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c>
          <w:tcPr>
            <w:tcW w:w="50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91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84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51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8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7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9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6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3367"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c>
          <w:tcPr>
            <w:tcW w:w="50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91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84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51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8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7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9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6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3367"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50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91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477.55</w:t>
            </w:r>
          </w:p>
        </w:tc>
        <w:tc>
          <w:tcPr>
            <w:tcW w:w="3847"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51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85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504.43</w:t>
            </w:r>
          </w:p>
        </w:tc>
        <w:tc>
          <w:tcPr>
            <w:tcW w:w="117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504.43</w:t>
            </w:r>
          </w:p>
        </w:tc>
        <w:tc>
          <w:tcPr>
            <w:tcW w:w="119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6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3367"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年初财政拨款结转和结余</w:t>
            </w:r>
          </w:p>
        </w:tc>
        <w:tc>
          <w:tcPr>
            <w:tcW w:w="50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91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26.89</w:t>
            </w:r>
          </w:p>
        </w:tc>
        <w:tc>
          <w:tcPr>
            <w:tcW w:w="384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年末财政拨款结转和结余</w:t>
            </w:r>
          </w:p>
        </w:tc>
        <w:tc>
          <w:tcPr>
            <w:tcW w:w="51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8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7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9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6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3367"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一般公共预算财政拨款</w:t>
            </w:r>
          </w:p>
        </w:tc>
        <w:tc>
          <w:tcPr>
            <w:tcW w:w="50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91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26.89</w:t>
            </w:r>
          </w:p>
        </w:tc>
        <w:tc>
          <w:tcPr>
            <w:tcW w:w="3847"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51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8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7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9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6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3367"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政府性基金预算财政拨款</w:t>
            </w:r>
          </w:p>
        </w:tc>
        <w:tc>
          <w:tcPr>
            <w:tcW w:w="50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91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847"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51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8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7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9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6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3367"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国有资本经营预算财政拨款</w:t>
            </w:r>
          </w:p>
        </w:tc>
        <w:tc>
          <w:tcPr>
            <w:tcW w:w="50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91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847"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51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8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7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9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6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3367"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504" w:type="dxa"/>
            <w:tcBorders>
              <w:top w:val="nil"/>
              <w:left w:val="nil"/>
              <w:bottom w:val="single" w:color="000000" w:sz="8"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91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504.43</w:t>
            </w:r>
          </w:p>
        </w:tc>
        <w:tc>
          <w:tcPr>
            <w:tcW w:w="3847"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51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85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504.43</w:t>
            </w:r>
          </w:p>
        </w:tc>
        <w:tc>
          <w:tcPr>
            <w:tcW w:w="117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504.43</w:t>
            </w:r>
          </w:p>
        </w:tc>
        <w:tc>
          <w:tcPr>
            <w:tcW w:w="119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6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4" w:hRule="atLeast"/>
        </w:trPr>
        <w:tc>
          <w:tcPr>
            <w:tcW w:w="14017" w:type="dxa"/>
            <w:gridSpan w:val="9"/>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w:t>
            </w:r>
            <w:r>
              <w:rPr>
                <w:rFonts w:hint="eastAsia" w:ascii="宋体" w:hAnsi="宋体" w:cs="宋体"/>
                <w:i w:val="0"/>
                <w:iCs w:val="0"/>
                <w:color w:val="000000"/>
                <w:kern w:val="0"/>
                <w:sz w:val="22"/>
                <w:szCs w:val="22"/>
                <w:u w:val="none"/>
                <w:lang w:val="en-US" w:eastAsia="zh-CN" w:bidi="ar"/>
              </w:rPr>
              <w:t>单位</w:t>
            </w:r>
            <w:r>
              <w:rPr>
                <w:rFonts w:hint="eastAsia" w:ascii="宋体" w:hAnsi="宋体" w:eastAsia="宋体" w:cs="宋体"/>
                <w:i w:val="0"/>
                <w:iCs w:val="0"/>
                <w:color w:val="000000"/>
                <w:kern w:val="0"/>
                <w:sz w:val="22"/>
                <w:szCs w:val="22"/>
                <w:u w:val="none"/>
                <w:lang w:val="en-US" w:eastAsia="zh-CN" w:bidi="ar"/>
              </w:rPr>
              <w:t>本年度一般公共预算财政拨款、政府性基金预算财政拨款和国有资本经营预算财政拨款的总收支和年末结转结余情况。本表金额转换为万元时，因四舍五入可能存在尾差。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398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816"/>
        <w:gridCol w:w="222"/>
        <w:gridCol w:w="222"/>
        <w:gridCol w:w="3956"/>
        <w:gridCol w:w="2028"/>
        <w:gridCol w:w="1980"/>
        <w:gridCol w:w="27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3984" w:type="dxa"/>
            <w:gridSpan w:val="7"/>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一般公共预算财政拨款支出决算表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816" w:type="dxa"/>
            <w:tcBorders>
              <w:top w:val="nil"/>
              <w:left w:val="nil"/>
              <w:bottom w:val="nil"/>
              <w:right w:val="nil"/>
            </w:tcBorders>
            <w:noWrap/>
            <w:vAlign w:val="bottom"/>
          </w:tcPr>
          <w:p>
            <w:pPr>
              <w:rPr>
                <w:rFonts w:hint="eastAsia" w:ascii="Arial" w:hAnsi="Arial" w:cs="Arial"/>
                <w:i w:val="0"/>
                <w:iCs w:val="0"/>
                <w:color w:val="000000"/>
                <w:sz w:val="20"/>
                <w:szCs w:val="20"/>
                <w:u w:val="none"/>
              </w:rPr>
            </w:pPr>
          </w:p>
        </w:tc>
        <w:tc>
          <w:tcPr>
            <w:tcW w:w="222"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222"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3956"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2028"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980"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2760" w:type="dxa"/>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55" w:hRule="atLeast"/>
        </w:trPr>
        <w:tc>
          <w:tcPr>
            <w:tcW w:w="2816" w:type="dxa"/>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单位</w:t>
            </w:r>
            <w:r>
              <w:rPr>
                <w:rFonts w:hint="eastAsia" w:ascii="宋体" w:hAnsi="宋体" w:eastAsia="宋体" w:cs="宋体"/>
                <w:i w:val="0"/>
                <w:iCs w:val="0"/>
                <w:color w:val="000000"/>
                <w:kern w:val="0"/>
                <w:sz w:val="20"/>
                <w:szCs w:val="20"/>
                <w:u w:val="none"/>
                <w:lang w:val="en-US" w:eastAsia="zh-CN" w:bidi="ar"/>
              </w:rPr>
              <w:t>：许昌市老干部活动中心</w:t>
            </w:r>
          </w:p>
        </w:tc>
        <w:tc>
          <w:tcPr>
            <w:tcW w:w="222"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222"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3956"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2028"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980"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2760" w:type="dxa"/>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216" w:type="dxa"/>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6768" w:type="dxa"/>
            <w:gridSpan w:val="3"/>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60" w:type="dxa"/>
            <w:gridSpan w:val="3"/>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功能分类科目编码</w:t>
            </w:r>
          </w:p>
        </w:tc>
        <w:tc>
          <w:tcPr>
            <w:tcW w:w="3956" w:type="dxa"/>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2028"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98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276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trPr>
        <w:tc>
          <w:tcPr>
            <w:tcW w:w="3260"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3956" w:type="dxa"/>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2028"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98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76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60"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3956" w:type="dxa"/>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2028"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98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76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216" w:type="dxa"/>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2028"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98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76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216" w:type="dxa"/>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202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504.43</w:t>
            </w:r>
          </w:p>
        </w:tc>
        <w:tc>
          <w:tcPr>
            <w:tcW w:w="198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245.82</w:t>
            </w:r>
          </w:p>
        </w:tc>
        <w:tc>
          <w:tcPr>
            <w:tcW w:w="276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258.61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60"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202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474.38</w:t>
            </w:r>
          </w:p>
        </w:tc>
        <w:tc>
          <w:tcPr>
            <w:tcW w:w="198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215.77</w:t>
            </w:r>
          </w:p>
        </w:tc>
        <w:tc>
          <w:tcPr>
            <w:tcW w:w="276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258.61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60"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20132</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组织事务</w:t>
            </w:r>
          </w:p>
        </w:tc>
        <w:tc>
          <w:tcPr>
            <w:tcW w:w="202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473.49</w:t>
            </w:r>
          </w:p>
        </w:tc>
        <w:tc>
          <w:tcPr>
            <w:tcW w:w="198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214.88</w:t>
            </w:r>
          </w:p>
        </w:tc>
        <w:tc>
          <w:tcPr>
            <w:tcW w:w="276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258.61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60"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2013201</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202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214.88</w:t>
            </w:r>
          </w:p>
        </w:tc>
        <w:tc>
          <w:tcPr>
            <w:tcW w:w="198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214.88</w:t>
            </w:r>
          </w:p>
        </w:tc>
        <w:tc>
          <w:tcPr>
            <w:tcW w:w="276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60"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2013202</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202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258.61</w:t>
            </w:r>
          </w:p>
        </w:tc>
        <w:tc>
          <w:tcPr>
            <w:tcW w:w="198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76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258.61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60"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20136</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其他共产党事务支出</w:t>
            </w:r>
          </w:p>
        </w:tc>
        <w:tc>
          <w:tcPr>
            <w:tcW w:w="202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0.89</w:t>
            </w:r>
          </w:p>
        </w:tc>
        <w:tc>
          <w:tcPr>
            <w:tcW w:w="198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0.89</w:t>
            </w:r>
          </w:p>
        </w:tc>
        <w:tc>
          <w:tcPr>
            <w:tcW w:w="276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60"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2013601</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202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0.89</w:t>
            </w:r>
          </w:p>
        </w:tc>
        <w:tc>
          <w:tcPr>
            <w:tcW w:w="198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0.89</w:t>
            </w:r>
          </w:p>
        </w:tc>
        <w:tc>
          <w:tcPr>
            <w:tcW w:w="276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60"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202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30.05</w:t>
            </w:r>
          </w:p>
        </w:tc>
        <w:tc>
          <w:tcPr>
            <w:tcW w:w="198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30.05</w:t>
            </w:r>
          </w:p>
        </w:tc>
        <w:tc>
          <w:tcPr>
            <w:tcW w:w="276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60"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202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30.05</w:t>
            </w:r>
          </w:p>
        </w:tc>
        <w:tc>
          <w:tcPr>
            <w:tcW w:w="198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30.05</w:t>
            </w:r>
          </w:p>
        </w:tc>
        <w:tc>
          <w:tcPr>
            <w:tcW w:w="276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60"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2080501</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行政单位离退休</w:t>
            </w:r>
          </w:p>
        </w:tc>
        <w:tc>
          <w:tcPr>
            <w:tcW w:w="202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17.60</w:t>
            </w:r>
          </w:p>
        </w:tc>
        <w:tc>
          <w:tcPr>
            <w:tcW w:w="198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17.60</w:t>
            </w:r>
          </w:p>
        </w:tc>
        <w:tc>
          <w:tcPr>
            <w:tcW w:w="276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60"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202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12.45</w:t>
            </w:r>
          </w:p>
        </w:tc>
        <w:tc>
          <w:tcPr>
            <w:tcW w:w="198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12.45</w:t>
            </w:r>
          </w:p>
        </w:tc>
        <w:tc>
          <w:tcPr>
            <w:tcW w:w="276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984" w:type="dxa"/>
            <w:gridSpan w:val="7"/>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w:t>
            </w:r>
            <w:r>
              <w:rPr>
                <w:rFonts w:hint="eastAsia" w:ascii="宋体" w:hAnsi="宋体" w:cs="宋体"/>
                <w:i w:val="0"/>
                <w:iCs w:val="0"/>
                <w:color w:val="000000"/>
                <w:kern w:val="0"/>
                <w:sz w:val="22"/>
                <w:szCs w:val="22"/>
                <w:u w:val="none"/>
                <w:lang w:val="en-US" w:eastAsia="zh-CN" w:bidi="ar"/>
              </w:rPr>
              <w:t>单位</w:t>
            </w:r>
            <w:r>
              <w:rPr>
                <w:rFonts w:hint="eastAsia" w:ascii="宋体" w:hAnsi="宋体" w:eastAsia="宋体" w:cs="宋体"/>
                <w:i w:val="0"/>
                <w:iCs w:val="0"/>
                <w:color w:val="000000"/>
                <w:kern w:val="0"/>
                <w:sz w:val="22"/>
                <w:szCs w:val="22"/>
                <w:u w:val="none"/>
                <w:lang w:val="en-US" w:eastAsia="zh-CN" w:bidi="ar"/>
              </w:rPr>
              <w:t>本年度一般公共预算财政拨款支出情况。本套报表金额单位转换时可能存在尾数误差。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3960"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00"/>
        <w:gridCol w:w="3618"/>
        <w:gridCol w:w="1014"/>
        <w:gridCol w:w="1036"/>
        <w:gridCol w:w="311"/>
        <w:gridCol w:w="1559"/>
        <w:gridCol w:w="1044"/>
        <w:gridCol w:w="864"/>
        <w:gridCol w:w="2305"/>
        <w:gridCol w:w="100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960" w:type="dxa"/>
            <w:gridSpan w:val="10"/>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一般公共预算财政拨款基本支出决算</w:t>
            </w:r>
            <w:r>
              <w:rPr>
                <w:rFonts w:hint="eastAsia" w:ascii="宋体" w:hAnsi="宋体" w:cs="宋体"/>
                <w:i w:val="0"/>
                <w:iCs w:val="0"/>
                <w:color w:val="000000"/>
                <w:kern w:val="0"/>
                <w:sz w:val="30"/>
                <w:szCs w:val="30"/>
                <w:u w:val="none"/>
                <w:lang w:val="en-US" w:eastAsia="zh-CN" w:bidi="ar"/>
              </w:rPr>
              <w:t>明细</w:t>
            </w:r>
            <w:r>
              <w:rPr>
                <w:rFonts w:hint="eastAsia" w:ascii="宋体" w:hAnsi="宋体" w:eastAsia="宋体" w:cs="宋体"/>
                <w:i w:val="0"/>
                <w:iCs w:val="0"/>
                <w:color w:val="000000"/>
                <w:kern w:val="0"/>
                <w:sz w:val="30"/>
                <w:szCs w:val="30"/>
                <w:u w:val="none"/>
                <w:lang w:val="en-US" w:eastAsia="zh-CN" w:bidi="ar"/>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00" w:type="dxa"/>
            <w:tcBorders>
              <w:top w:val="nil"/>
              <w:left w:val="nil"/>
              <w:bottom w:val="nil"/>
              <w:right w:val="nil"/>
            </w:tcBorders>
            <w:noWrap/>
            <w:vAlign w:val="bottom"/>
          </w:tcPr>
          <w:p>
            <w:pPr>
              <w:rPr>
                <w:rFonts w:hint="eastAsia" w:ascii="Arial" w:hAnsi="Arial" w:cs="Arial"/>
                <w:i w:val="0"/>
                <w:iCs w:val="0"/>
                <w:color w:val="000000"/>
                <w:sz w:val="20"/>
                <w:szCs w:val="20"/>
                <w:u w:val="none"/>
              </w:rPr>
            </w:pPr>
          </w:p>
        </w:tc>
        <w:tc>
          <w:tcPr>
            <w:tcW w:w="3618"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014"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347" w:type="dxa"/>
            <w:gridSpan w:val="2"/>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559"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044"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864"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3314" w:type="dxa"/>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0" w:hRule="atLeast"/>
        </w:trPr>
        <w:tc>
          <w:tcPr>
            <w:tcW w:w="4818" w:type="dxa"/>
            <w:gridSpan w:val="2"/>
            <w:tcBorders>
              <w:top w:val="nil"/>
              <w:left w:val="nil"/>
              <w:bottom w:val="nil"/>
              <w:right w:val="nil"/>
            </w:tcBorders>
            <w:noWrap/>
            <w:vAlign w:val="bottom"/>
          </w:tcPr>
          <w:p>
            <w:pPr>
              <w:rPr>
                <w:rFonts w:hint="default" w:ascii="Arial" w:hAnsi="Arial" w:cs="Arial"/>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单位</w:t>
            </w:r>
            <w:r>
              <w:rPr>
                <w:rFonts w:hint="eastAsia" w:ascii="宋体" w:hAnsi="宋体" w:eastAsia="宋体" w:cs="宋体"/>
                <w:i w:val="0"/>
                <w:iCs w:val="0"/>
                <w:color w:val="000000"/>
                <w:kern w:val="0"/>
                <w:sz w:val="20"/>
                <w:szCs w:val="20"/>
                <w:u w:val="none"/>
                <w:lang w:val="en-US" w:eastAsia="zh-CN" w:bidi="ar"/>
              </w:rPr>
              <w:t>：许昌市老干部活动中心</w:t>
            </w:r>
          </w:p>
        </w:tc>
        <w:tc>
          <w:tcPr>
            <w:tcW w:w="1014"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036"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870" w:type="dxa"/>
            <w:gridSpan w:val="2"/>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044"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864"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3314" w:type="dxa"/>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832"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人员经费</w:t>
            </w:r>
          </w:p>
        </w:tc>
        <w:tc>
          <w:tcPr>
            <w:tcW w:w="8128" w:type="dxa"/>
            <w:gridSpan w:val="7"/>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200"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科目编码</w:t>
            </w:r>
          </w:p>
        </w:tc>
        <w:tc>
          <w:tcPr>
            <w:tcW w:w="3618"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014"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c>
          <w:tcPr>
            <w:tcW w:w="1036"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科目编码</w:t>
            </w:r>
          </w:p>
        </w:tc>
        <w:tc>
          <w:tcPr>
            <w:tcW w:w="1870" w:type="dxa"/>
            <w:gridSpan w:val="2"/>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044"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c>
          <w:tcPr>
            <w:tcW w:w="864"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科目编码</w:t>
            </w:r>
          </w:p>
        </w:tc>
        <w:tc>
          <w:tcPr>
            <w:tcW w:w="230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009"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200"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3618"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14"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36"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870" w:type="dxa"/>
            <w:gridSpan w:val="2"/>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44"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864"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30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09"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00"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w:t>
            </w:r>
          </w:p>
        </w:tc>
        <w:tc>
          <w:tcPr>
            <w:tcW w:w="3618"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工资福利支出</w:t>
            </w:r>
          </w:p>
        </w:tc>
        <w:tc>
          <w:tcPr>
            <w:tcW w:w="1014"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187.38</w:t>
            </w:r>
          </w:p>
        </w:tc>
        <w:tc>
          <w:tcPr>
            <w:tcW w:w="1036"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w:t>
            </w:r>
          </w:p>
        </w:tc>
        <w:tc>
          <w:tcPr>
            <w:tcW w:w="1870"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商品和服务支出</w:t>
            </w:r>
          </w:p>
        </w:tc>
        <w:tc>
          <w:tcPr>
            <w:tcW w:w="1044"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40.84</w:t>
            </w:r>
          </w:p>
        </w:tc>
        <w:tc>
          <w:tcPr>
            <w:tcW w:w="864"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w:t>
            </w:r>
          </w:p>
        </w:tc>
        <w:tc>
          <w:tcPr>
            <w:tcW w:w="2305"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债务利息及费用支出</w:t>
            </w:r>
          </w:p>
        </w:tc>
        <w:tc>
          <w:tcPr>
            <w:tcW w:w="1009"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00"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30101</w:t>
            </w:r>
          </w:p>
        </w:tc>
        <w:tc>
          <w:tcPr>
            <w:tcW w:w="3618"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1014"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42.36</w:t>
            </w:r>
          </w:p>
        </w:tc>
        <w:tc>
          <w:tcPr>
            <w:tcW w:w="1036"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30201</w:t>
            </w:r>
          </w:p>
        </w:tc>
        <w:tc>
          <w:tcPr>
            <w:tcW w:w="1870"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1044"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20.60</w:t>
            </w:r>
          </w:p>
        </w:tc>
        <w:tc>
          <w:tcPr>
            <w:tcW w:w="864"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30701</w:t>
            </w:r>
          </w:p>
        </w:tc>
        <w:tc>
          <w:tcPr>
            <w:tcW w:w="2305"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国内债务付息</w:t>
            </w:r>
          </w:p>
        </w:tc>
        <w:tc>
          <w:tcPr>
            <w:tcW w:w="1009"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00"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30102</w:t>
            </w:r>
          </w:p>
        </w:tc>
        <w:tc>
          <w:tcPr>
            <w:tcW w:w="3618"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1014"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45.97</w:t>
            </w:r>
          </w:p>
        </w:tc>
        <w:tc>
          <w:tcPr>
            <w:tcW w:w="1036"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30202</w:t>
            </w:r>
          </w:p>
        </w:tc>
        <w:tc>
          <w:tcPr>
            <w:tcW w:w="1870"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1044"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864"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30702</w:t>
            </w:r>
          </w:p>
        </w:tc>
        <w:tc>
          <w:tcPr>
            <w:tcW w:w="2305"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国外债务付息</w:t>
            </w:r>
          </w:p>
        </w:tc>
        <w:tc>
          <w:tcPr>
            <w:tcW w:w="1009"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00"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30103</w:t>
            </w:r>
          </w:p>
        </w:tc>
        <w:tc>
          <w:tcPr>
            <w:tcW w:w="3618"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奖金</w:t>
            </w:r>
          </w:p>
        </w:tc>
        <w:tc>
          <w:tcPr>
            <w:tcW w:w="1014"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63.29</w:t>
            </w:r>
          </w:p>
        </w:tc>
        <w:tc>
          <w:tcPr>
            <w:tcW w:w="1036"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30203</w:t>
            </w:r>
          </w:p>
        </w:tc>
        <w:tc>
          <w:tcPr>
            <w:tcW w:w="1870"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1044"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864"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w:t>
            </w:r>
          </w:p>
        </w:tc>
        <w:tc>
          <w:tcPr>
            <w:tcW w:w="2305"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资本性支出</w:t>
            </w:r>
          </w:p>
        </w:tc>
        <w:tc>
          <w:tcPr>
            <w:tcW w:w="1009"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00"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30106</w:t>
            </w:r>
          </w:p>
        </w:tc>
        <w:tc>
          <w:tcPr>
            <w:tcW w:w="3618"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1014"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036"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30204</w:t>
            </w:r>
          </w:p>
        </w:tc>
        <w:tc>
          <w:tcPr>
            <w:tcW w:w="1870"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1044"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864"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31001</w:t>
            </w:r>
          </w:p>
        </w:tc>
        <w:tc>
          <w:tcPr>
            <w:tcW w:w="2305"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房屋建筑物购建</w:t>
            </w:r>
          </w:p>
        </w:tc>
        <w:tc>
          <w:tcPr>
            <w:tcW w:w="1009"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00"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30107</w:t>
            </w:r>
          </w:p>
        </w:tc>
        <w:tc>
          <w:tcPr>
            <w:tcW w:w="3618"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1014"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036"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30205</w:t>
            </w:r>
          </w:p>
        </w:tc>
        <w:tc>
          <w:tcPr>
            <w:tcW w:w="1870"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水费</w:t>
            </w:r>
          </w:p>
        </w:tc>
        <w:tc>
          <w:tcPr>
            <w:tcW w:w="1044"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2.26</w:t>
            </w:r>
          </w:p>
        </w:tc>
        <w:tc>
          <w:tcPr>
            <w:tcW w:w="864"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31002</w:t>
            </w:r>
          </w:p>
        </w:tc>
        <w:tc>
          <w:tcPr>
            <w:tcW w:w="2305"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办公设备购置</w:t>
            </w:r>
          </w:p>
        </w:tc>
        <w:tc>
          <w:tcPr>
            <w:tcW w:w="1009"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00"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30108</w:t>
            </w:r>
          </w:p>
        </w:tc>
        <w:tc>
          <w:tcPr>
            <w:tcW w:w="3618"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w:t>
            </w:r>
          </w:p>
        </w:tc>
        <w:tc>
          <w:tcPr>
            <w:tcW w:w="1014"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12.45</w:t>
            </w:r>
          </w:p>
        </w:tc>
        <w:tc>
          <w:tcPr>
            <w:tcW w:w="1036"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30206</w:t>
            </w:r>
          </w:p>
        </w:tc>
        <w:tc>
          <w:tcPr>
            <w:tcW w:w="1870"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电费</w:t>
            </w:r>
          </w:p>
        </w:tc>
        <w:tc>
          <w:tcPr>
            <w:tcW w:w="1044"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4.31</w:t>
            </w:r>
          </w:p>
        </w:tc>
        <w:tc>
          <w:tcPr>
            <w:tcW w:w="864"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31003</w:t>
            </w:r>
          </w:p>
        </w:tc>
        <w:tc>
          <w:tcPr>
            <w:tcW w:w="2305"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专用设备购置</w:t>
            </w:r>
          </w:p>
        </w:tc>
        <w:tc>
          <w:tcPr>
            <w:tcW w:w="1009"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00"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30109</w:t>
            </w:r>
          </w:p>
        </w:tc>
        <w:tc>
          <w:tcPr>
            <w:tcW w:w="3618"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1014"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036"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30207</w:t>
            </w:r>
          </w:p>
        </w:tc>
        <w:tc>
          <w:tcPr>
            <w:tcW w:w="1870"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1044"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0.32</w:t>
            </w:r>
          </w:p>
        </w:tc>
        <w:tc>
          <w:tcPr>
            <w:tcW w:w="864"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31005</w:t>
            </w:r>
          </w:p>
        </w:tc>
        <w:tc>
          <w:tcPr>
            <w:tcW w:w="2305"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基础设施建设</w:t>
            </w:r>
          </w:p>
        </w:tc>
        <w:tc>
          <w:tcPr>
            <w:tcW w:w="1009"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00"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30110</w:t>
            </w:r>
          </w:p>
        </w:tc>
        <w:tc>
          <w:tcPr>
            <w:tcW w:w="3618"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1014"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6.18</w:t>
            </w:r>
          </w:p>
        </w:tc>
        <w:tc>
          <w:tcPr>
            <w:tcW w:w="1036"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30208</w:t>
            </w:r>
          </w:p>
        </w:tc>
        <w:tc>
          <w:tcPr>
            <w:tcW w:w="1870"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1044"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864"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31006</w:t>
            </w:r>
          </w:p>
        </w:tc>
        <w:tc>
          <w:tcPr>
            <w:tcW w:w="2305"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大型修缮</w:t>
            </w:r>
          </w:p>
        </w:tc>
        <w:tc>
          <w:tcPr>
            <w:tcW w:w="1009"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00"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30111</w:t>
            </w:r>
          </w:p>
        </w:tc>
        <w:tc>
          <w:tcPr>
            <w:tcW w:w="3618"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1014"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5.73</w:t>
            </w:r>
          </w:p>
        </w:tc>
        <w:tc>
          <w:tcPr>
            <w:tcW w:w="1036"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30209</w:t>
            </w:r>
          </w:p>
        </w:tc>
        <w:tc>
          <w:tcPr>
            <w:tcW w:w="1870"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1044"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864"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31007</w:t>
            </w:r>
          </w:p>
        </w:tc>
        <w:tc>
          <w:tcPr>
            <w:tcW w:w="2305"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信息网络及软件购置更新</w:t>
            </w:r>
          </w:p>
        </w:tc>
        <w:tc>
          <w:tcPr>
            <w:tcW w:w="1009"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00"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30112</w:t>
            </w:r>
          </w:p>
        </w:tc>
        <w:tc>
          <w:tcPr>
            <w:tcW w:w="3618"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1014"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0.15</w:t>
            </w:r>
          </w:p>
        </w:tc>
        <w:tc>
          <w:tcPr>
            <w:tcW w:w="1036"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30211</w:t>
            </w:r>
          </w:p>
        </w:tc>
        <w:tc>
          <w:tcPr>
            <w:tcW w:w="1870"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1044"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0.26</w:t>
            </w:r>
          </w:p>
        </w:tc>
        <w:tc>
          <w:tcPr>
            <w:tcW w:w="864"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31008</w:t>
            </w:r>
          </w:p>
        </w:tc>
        <w:tc>
          <w:tcPr>
            <w:tcW w:w="2305"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物资储备</w:t>
            </w:r>
          </w:p>
        </w:tc>
        <w:tc>
          <w:tcPr>
            <w:tcW w:w="1009"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00"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30113</w:t>
            </w:r>
          </w:p>
        </w:tc>
        <w:tc>
          <w:tcPr>
            <w:tcW w:w="3618"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1014"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11.12</w:t>
            </w:r>
          </w:p>
        </w:tc>
        <w:tc>
          <w:tcPr>
            <w:tcW w:w="1036"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30212</w:t>
            </w:r>
          </w:p>
        </w:tc>
        <w:tc>
          <w:tcPr>
            <w:tcW w:w="1870"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因公出国（境）费用</w:t>
            </w:r>
          </w:p>
        </w:tc>
        <w:tc>
          <w:tcPr>
            <w:tcW w:w="1044"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864"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31009</w:t>
            </w:r>
          </w:p>
        </w:tc>
        <w:tc>
          <w:tcPr>
            <w:tcW w:w="2305"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土地补偿</w:t>
            </w:r>
          </w:p>
        </w:tc>
        <w:tc>
          <w:tcPr>
            <w:tcW w:w="1009"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00"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30114</w:t>
            </w:r>
          </w:p>
        </w:tc>
        <w:tc>
          <w:tcPr>
            <w:tcW w:w="3618"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1014"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036"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30213</w:t>
            </w:r>
          </w:p>
        </w:tc>
        <w:tc>
          <w:tcPr>
            <w:tcW w:w="1870"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1044"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1.18</w:t>
            </w:r>
          </w:p>
        </w:tc>
        <w:tc>
          <w:tcPr>
            <w:tcW w:w="864"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31010</w:t>
            </w:r>
          </w:p>
        </w:tc>
        <w:tc>
          <w:tcPr>
            <w:tcW w:w="2305"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安置补助</w:t>
            </w:r>
          </w:p>
        </w:tc>
        <w:tc>
          <w:tcPr>
            <w:tcW w:w="1009"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00"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30199</w:t>
            </w:r>
          </w:p>
        </w:tc>
        <w:tc>
          <w:tcPr>
            <w:tcW w:w="3618"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1014"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0.13</w:t>
            </w:r>
          </w:p>
        </w:tc>
        <w:tc>
          <w:tcPr>
            <w:tcW w:w="1036"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30214</w:t>
            </w:r>
          </w:p>
        </w:tc>
        <w:tc>
          <w:tcPr>
            <w:tcW w:w="1870"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1044"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864"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31011</w:t>
            </w:r>
          </w:p>
        </w:tc>
        <w:tc>
          <w:tcPr>
            <w:tcW w:w="2305"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地上附着物和青苗补偿</w:t>
            </w:r>
          </w:p>
        </w:tc>
        <w:tc>
          <w:tcPr>
            <w:tcW w:w="1009"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00"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w:t>
            </w:r>
          </w:p>
        </w:tc>
        <w:tc>
          <w:tcPr>
            <w:tcW w:w="3618"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对个人和家庭的补助</w:t>
            </w:r>
          </w:p>
        </w:tc>
        <w:tc>
          <w:tcPr>
            <w:tcW w:w="1014"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17.60</w:t>
            </w:r>
          </w:p>
        </w:tc>
        <w:tc>
          <w:tcPr>
            <w:tcW w:w="1036"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30215</w:t>
            </w:r>
          </w:p>
        </w:tc>
        <w:tc>
          <w:tcPr>
            <w:tcW w:w="1870"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1044"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864"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31012</w:t>
            </w:r>
          </w:p>
        </w:tc>
        <w:tc>
          <w:tcPr>
            <w:tcW w:w="2305"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拆迁补偿</w:t>
            </w:r>
          </w:p>
        </w:tc>
        <w:tc>
          <w:tcPr>
            <w:tcW w:w="1009"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00"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30301</w:t>
            </w:r>
          </w:p>
        </w:tc>
        <w:tc>
          <w:tcPr>
            <w:tcW w:w="3618"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1014"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036"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30216</w:t>
            </w:r>
          </w:p>
        </w:tc>
        <w:tc>
          <w:tcPr>
            <w:tcW w:w="1870"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1044"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864"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31013</w:t>
            </w:r>
          </w:p>
        </w:tc>
        <w:tc>
          <w:tcPr>
            <w:tcW w:w="2305"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公务用车购置</w:t>
            </w:r>
          </w:p>
        </w:tc>
        <w:tc>
          <w:tcPr>
            <w:tcW w:w="1009"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00"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30302</w:t>
            </w:r>
          </w:p>
        </w:tc>
        <w:tc>
          <w:tcPr>
            <w:tcW w:w="3618"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1014"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17.60</w:t>
            </w:r>
          </w:p>
        </w:tc>
        <w:tc>
          <w:tcPr>
            <w:tcW w:w="1036"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30217</w:t>
            </w:r>
          </w:p>
        </w:tc>
        <w:tc>
          <w:tcPr>
            <w:tcW w:w="1870"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1044"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0.06</w:t>
            </w:r>
          </w:p>
        </w:tc>
        <w:tc>
          <w:tcPr>
            <w:tcW w:w="864"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31019</w:t>
            </w:r>
          </w:p>
        </w:tc>
        <w:tc>
          <w:tcPr>
            <w:tcW w:w="2305"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其他交通工具购置</w:t>
            </w:r>
          </w:p>
        </w:tc>
        <w:tc>
          <w:tcPr>
            <w:tcW w:w="1009"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00"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30303</w:t>
            </w:r>
          </w:p>
        </w:tc>
        <w:tc>
          <w:tcPr>
            <w:tcW w:w="3618"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1014"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036"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30218</w:t>
            </w:r>
          </w:p>
        </w:tc>
        <w:tc>
          <w:tcPr>
            <w:tcW w:w="1870"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1044"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864"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31021</w:t>
            </w:r>
          </w:p>
        </w:tc>
        <w:tc>
          <w:tcPr>
            <w:tcW w:w="2305"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文物和陈列品购置</w:t>
            </w:r>
          </w:p>
        </w:tc>
        <w:tc>
          <w:tcPr>
            <w:tcW w:w="1009"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00"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30304</w:t>
            </w:r>
          </w:p>
        </w:tc>
        <w:tc>
          <w:tcPr>
            <w:tcW w:w="3618"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1014"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036"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30224</w:t>
            </w:r>
          </w:p>
        </w:tc>
        <w:tc>
          <w:tcPr>
            <w:tcW w:w="1870"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1044"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864"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31022</w:t>
            </w:r>
          </w:p>
        </w:tc>
        <w:tc>
          <w:tcPr>
            <w:tcW w:w="2305"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无形资产购置</w:t>
            </w:r>
          </w:p>
        </w:tc>
        <w:tc>
          <w:tcPr>
            <w:tcW w:w="1009"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00"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30305</w:t>
            </w:r>
          </w:p>
        </w:tc>
        <w:tc>
          <w:tcPr>
            <w:tcW w:w="3618"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1014"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036"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30225</w:t>
            </w:r>
          </w:p>
        </w:tc>
        <w:tc>
          <w:tcPr>
            <w:tcW w:w="1870"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1044"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864"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31099</w:t>
            </w:r>
          </w:p>
        </w:tc>
        <w:tc>
          <w:tcPr>
            <w:tcW w:w="2305"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其他资本性支出</w:t>
            </w:r>
          </w:p>
        </w:tc>
        <w:tc>
          <w:tcPr>
            <w:tcW w:w="1009"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00"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w:t>
            </w:r>
          </w:p>
        </w:tc>
        <w:tc>
          <w:tcPr>
            <w:tcW w:w="3618"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1014"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036"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30226</w:t>
            </w:r>
          </w:p>
        </w:tc>
        <w:tc>
          <w:tcPr>
            <w:tcW w:w="1870"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1044"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10.99</w:t>
            </w:r>
          </w:p>
        </w:tc>
        <w:tc>
          <w:tcPr>
            <w:tcW w:w="864"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w:t>
            </w:r>
          </w:p>
        </w:tc>
        <w:tc>
          <w:tcPr>
            <w:tcW w:w="2305"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1009"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00"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30307</w:t>
            </w:r>
          </w:p>
        </w:tc>
        <w:tc>
          <w:tcPr>
            <w:tcW w:w="3618"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1014"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036"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30227</w:t>
            </w:r>
          </w:p>
        </w:tc>
        <w:tc>
          <w:tcPr>
            <w:tcW w:w="1870"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1044"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864"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39906</w:t>
            </w:r>
          </w:p>
        </w:tc>
        <w:tc>
          <w:tcPr>
            <w:tcW w:w="2305"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赠与</w:t>
            </w:r>
          </w:p>
        </w:tc>
        <w:tc>
          <w:tcPr>
            <w:tcW w:w="1009"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00"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30308</w:t>
            </w:r>
          </w:p>
        </w:tc>
        <w:tc>
          <w:tcPr>
            <w:tcW w:w="3618"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1014"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036"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30228</w:t>
            </w:r>
          </w:p>
        </w:tc>
        <w:tc>
          <w:tcPr>
            <w:tcW w:w="1870"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1044"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0.86</w:t>
            </w:r>
          </w:p>
        </w:tc>
        <w:tc>
          <w:tcPr>
            <w:tcW w:w="864"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39907</w:t>
            </w:r>
          </w:p>
        </w:tc>
        <w:tc>
          <w:tcPr>
            <w:tcW w:w="2305"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国家赔偿费用支出</w:t>
            </w:r>
          </w:p>
        </w:tc>
        <w:tc>
          <w:tcPr>
            <w:tcW w:w="1009"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00"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30309</w:t>
            </w:r>
          </w:p>
        </w:tc>
        <w:tc>
          <w:tcPr>
            <w:tcW w:w="3618"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1014"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036"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30229</w:t>
            </w:r>
          </w:p>
        </w:tc>
        <w:tc>
          <w:tcPr>
            <w:tcW w:w="1870"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1044"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864"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39908</w:t>
            </w:r>
          </w:p>
        </w:tc>
        <w:tc>
          <w:tcPr>
            <w:tcW w:w="2305"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对民间非营利组织和群众性自治组织补贴</w:t>
            </w:r>
          </w:p>
        </w:tc>
        <w:tc>
          <w:tcPr>
            <w:tcW w:w="1009"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00"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30310</w:t>
            </w:r>
          </w:p>
        </w:tc>
        <w:tc>
          <w:tcPr>
            <w:tcW w:w="3618"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个人农业生产补贴</w:t>
            </w:r>
          </w:p>
        </w:tc>
        <w:tc>
          <w:tcPr>
            <w:tcW w:w="1014"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036"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30231</w:t>
            </w:r>
          </w:p>
        </w:tc>
        <w:tc>
          <w:tcPr>
            <w:tcW w:w="1870"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公务用车运行维护费</w:t>
            </w:r>
          </w:p>
        </w:tc>
        <w:tc>
          <w:tcPr>
            <w:tcW w:w="1044"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864"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39999</w:t>
            </w:r>
          </w:p>
        </w:tc>
        <w:tc>
          <w:tcPr>
            <w:tcW w:w="2305"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1009"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00"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30311</w:t>
            </w:r>
          </w:p>
        </w:tc>
        <w:tc>
          <w:tcPr>
            <w:tcW w:w="3618"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1014"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036"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30239</w:t>
            </w:r>
          </w:p>
        </w:tc>
        <w:tc>
          <w:tcPr>
            <w:tcW w:w="1870"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1044"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864" w:type="dxa"/>
            <w:tcBorders>
              <w:top w:val="nil"/>
              <w:left w:val="nil"/>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2305" w:type="dxa"/>
            <w:tcBorders>
              <w:top w:val="nil"/>
              <w:left w:val="nil"/>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1009"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00"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30399</w:t>
            </w:r>
          </w:p>
        </w:tc>
        <w:tc>
          <w:tcPr>
            <w:tcW w:w="3618"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其他对个人和家庭的补助</w:t>
            </w:r>
          </w:p>
        </w:tc>
        <w:tc>
          <w:tcPr>
            <w:tcW w:w="1014"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036"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30240</w:t>
            </w:r>
          </w:p>
        </w:tc>
        <w:tc>
          <w:tcPr>
            <w:tcW w:w="1870"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税金及附加费用</w:t>
            </w:r>
          </w:p>
        </w:tc>
        <w:tc>
          <w:tcPr>
            <w:tcW w:w="1044"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864" w:type="dxa"/>
            <w:tcBorders>
              <w:top w:val="nil"/>
              <w:left w:val="nil"/>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2305" w:type="dxa"/>
            <w:tcBorders>
              <w:top w:val="nil"/>
              <w:left w:val="nil"/>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1009"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00" w:type="dxa"/>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3618" w:type="dxa"/>
            <w:tcBorders>
              <w:top w:val="nil"/>
              <w:left w:val="nil"/>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1014"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036"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30299</w:t>
            </w:r>
          </w:p>
        </w:tc>
        <w:tc>
          <w:tcPr>
            <w:tcW w:w="1870"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其他商品和服务支出</w:t>
            </w:r>
          </w:p>
        </w:tc>
        <w:tc>
          <w:tcPr>
            <w:tcW w:w="1044"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864" w:type="dxa"/>
            <w:tcBorders>
              <w:top w:val="nil"/>
              <w:left w:val="nil"/>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2305" w:type="dxa"/>
            <w:tcBorders>
              <w:top w:val="nil"/>
              <w:left w:val="nil"/>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1009"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818" w:type="dxa"/>
            <w:gridSpan w:val="2"/>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人员经费合计</w:t>
            </w:r>
          </w:p>
        </w:tc>
        <w:tc>
          <w:tcPr>
            <w:tcW w:w="1014"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204.98</w:t>
            </w:r>
          </w:p>
        </w:tc>
        <w:tc>
          <w:tcPr>
            <w:tcW w:w="7119" w:type="dxa"/>
            <w:gridSpan w:val="6"/>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公用经费合计</w:t>
            </w:r>
          </w:p>
        </w:tc>
        <w:tc>
          <w:tcPr>
            <w:tcW w:w="1009"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960" w:type="dxa"/>
            <w:gridSpan w:val="10"/>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w:t>
            </w:r>
            <w:r>
              <w:rPr>
                <w:rFonts w:hint="eastAsia" w:ascii="宋体" w:hAnsi="宋体" w:cs="宋体"/>
                <w:i w:val="0"/>
                <w:iCs w:val="0"/>
                <w:color w:val="000000"/>
                <w:kern w:val="0"/>
                <w:sz w:val="22"/>
                <w:szCs w:val="22"/>
                <w:u w:val="none"/>
                <w:lang w:val="en-US" w:eastAsia="zh-CN" w:bidi="ar"/>
              </w:rPr>
              <w:t>单位</w:t>
            </w:r>
            <w:r>
              <w:rPr>
                <w:rFonts w:hint="eastAsia" w:ascii="宋体" w:hAnsi="宋体" w:eastAsia="宋体" w:cs="宋体"/>
                <w:i w:val="0"/>
                <w:iCs w:val="0"/>
                <w:color w:val="000000"/>
                <w:kern w:val="0"/>
                <w:sz w:val="22"/>
                <w:szCs w:val="22"/>
                <w:u w:val="none"/>
                <w:lang w:val="en-US" w:eastAsia="zh-CN" w:bidi="ar"/>
              </w:rPr>
              <w:t>本年度一般公共预算财政拨款基本支出明细情况。本表金额转换为万元时，因四舍五入可能存在尾差。</w:t>
            </w:r>
          </w:p>
        </w:tc>
      </w:tr>
    </w:tbl>
    <w:p/>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38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31"/>
        <w:gridCol w:w="1295"/>
        <w:gridCol w:w="1074"/>
        <w:gridCol w:w="1193"/>
        <w:gridCol w:w="1159"/>
        <w:gridCol w:w="921"/>
        <w:gridCol w:w="1108"/>
        <w:gridCol w:w="1278"/>
        <w:gridCol w:w="835"/>
        <w:gridCol w:w="1151"/>
        <w:gridCol w:w="1184"/>
        <w:gridCol w:w="137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2" w:hRule="atLeast"/>
        </w:trPr>
        <w:tc>
          <w:tcPr>
            <w:tcW w:w="13800" w:type="dxa"/>
            <w:gridSpan w:val="12"/>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44"/>
                <w:szCs w:val="44"/>
                <w:u w:val="none"/>
              </w:rPr>
            </w:pPr>
            <w:r>
              <w:rPr>
                <w:rFonts w:hint="eastAsia" w:ascii="宋体" w:hAnsi="宋体" w:eastAsia="宋体" w:cs="宋体"/>
                <w:i w:val="0"/>
                <w:iCs w:val="0"/>
                <w:color w:val="000000"/>
                <w:kern w:val="0"/>
                <w:sz w:val="30"/>
                <w:szCs w:val="30"/>
                <w:u w:val="none"/>
                <w:lang w:val="en-US" w:eastAsia="zh-CN" w:bidi="ar"/>
              </w:rPr>
              <w:t>一般公共预算财政拨款“三公”经费支出决算表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trPr>
        <w:tc>
          <w:tcPr>
            <w:tcW w:w="1231" w:type="dxa"/>
            <w:tcBorders>
              <w:top w:val="nil"/>
              <w:left w:val="nil"/>
              <w:bottom w:val="nil"/>
              <w:right w:val="nil"/>
            </w:tcBorders>
            <w:noWrap/>
            <w:vAlign w:val="bottom"/>
          </w:tcPr>
          <w:p>
            <w:pPr>
              <w:rPr>
                <w:rFonts w:hint="eastAsia" w:ascii="Arial" w:hAnsi="Arial" w:cs="Arial"/>
                <w:i w:val="0"/>
                <w:iCs w:val="0"/>
                <w:color w:val="000000"/>
                <w:sz w:val="20"/>
                <w:szCs w:val="20"/>
                <w:u w:val="none"/>
              </w:rPr>
            </w:pPr>
          </w:p>
        </w:tc>
        <w:tc>
          <w:tcPr>
            <w:tcW w:w="1295"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074"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193"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159"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921"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108"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278"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835"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151"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184"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371" w:type="dxa"/>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公开07表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11" w:hRule="atLeast"/>
        </w:trPr>
        <w:tc>
          <w:tcPr>
            <w:tcW w:w="3600" w:type="dxa"/>
            <w:gridSpan w:val="3"/>
            <w:tcBorders>
              <w:top w:val="nil"/>
              <w:left w:val="nil"/>
              <w:bottom w:val="nil"/>
              <w:right w:val="nil"/>
            </w:tcBorders>
            <w:noWrap/>
            <w:vAlign w:val="bottom"/>
          </w:tcPr>
          <w:p>
            <w:pPr>
              <w:rPr>
                <w:rFonts w:hint="default" w:ascii="Arial" w:hAnsi="Arial" w:cs="Arial"/>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单位</w:t>
            </w:r>
            <w:r>
              <w:rPr>
                <w:rFonts w:hint="eastAsia" w:ascii="宋体" w:hAnsi="宋体" w:eastAsia="宋体" w:cs="宋体"/>
                <w:i w:val="0"/>
                <w:iCs w:val="0"/>
                <w:color w:val="000000"/>
                <w:kern w:val="0"/>
                <w:sz w:val="20"/>
                <w:szCs w:val="20"/>
                <w:u w:val="none"/>
                <w:lang w:val="en-US" w:eastAsia="zh-CN" w:bidi="ar"/>
              </w:rPr>
              <w:t>：许昌市老干部活动中心</w:t>
            </w:r>
          </w:p>
        </w:tc>
        <w:tc>
          <w:tcPr>
            <w:tcW w:w="1193"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159"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921"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108"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278"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835"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151"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2555" w:type="dxa"/>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6873"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预算数</w:t>
            </w:r>
          </w:p>
        </w:tc>
        <w:tc>
          <w:tcPr>
            <w:tcW w:w="6927" w:type="dxa"/>
            <w:gridSpan w:val="6"/>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1231"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29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因公出国（境）费</w:t>
            </w:r>
          </w:p>
        </w:tc>
        <w:tc>
          <w:tcPr>
            <w:tcW w:w="3426" w:type="dxa"/>
            <w:gridSpan w:val="3"/>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公务用车购置及运行费</w:t>
            </w:r>
          </w:p>
        </w:tc>
        <w:tc>
          <w:tcPr>
            <w:tcW w:w="921"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公务接待费</w:t>
            </w:r>
          </w:p>
        </w:tc>
        <w:tc>
          <w:tcPr>
            <w:tcW w:w="1108"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278"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因公出国（境）费</w:t>
            </w:r>
          </w:p>
        </w:tc>
        <w:tc>
          <w:tcPr>
            <w:tcW w:w="3170" w:type="dxa"/>
            <w:gridSpan w:val="3"/>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公务用车购置及运行费</w:t>
            </w:r>
          </w:p>
        </w:tc>
        <w:tc>
          <w:tcPr>
            <w:tcW w:w="1371"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4" w:hRule="atLeast"/>
        </w:trPr>
        <w:tc>
          <w:tcPr>
            <w:tcW w:w="1231"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29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74"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193"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公务用车购置费</w:t>
            </w:r>
          </w:p>
        </w:tc>
        <w:tc>
          <w:tcPr>
            <w:tcW w:w="1159"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公务用车运行费</w:t>
            </w:r>
          </w:p>
        </w:tc>
        <w:tc>
          <w:tcPr>
            <w:tcW w:w="921"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08"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278"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83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151"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公务用车购置费</w:t>
            </w:r>
          </w:p>
        </w:tc>
        <w:tc>
          <w:tcPr>
            <w:tcW w:w="1184"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公务用车运行费</w:t>
            </w:r>
          </w:p>
        </w:tc>
        <w:tc>
          <w:tcPr>
            <w:tcW w:w="1371"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1231"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9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74"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193"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159"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921"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108"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278"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83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151"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184"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371"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1231"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3.15</w:t>
            </w:r>
          </w:p>
        </w:tc>
        <w:tc>
          <w:tcPr>
            <w:tcW w:w="129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7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9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5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2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3.15</w:t>
            </w:r>
          </w:p>
        </w:tc>
        <w:tc>
          <w:tcPr>
            <w:tcW w:w="110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0.06</w:t>
            </w:r>
          </w:p>
        </w:tc>
        <w:tc>
          <w:tcPr>
            <w:tcW w:w="127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3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5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8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7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3" w:hRule="atLeast"/>
        </w:trPr>
        <w:tc>
          <w:tcPr>
            <w:tcW w:w="13800" w:type="dxa"/>
            <w:gridSpan w:val="12"/>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w:t>
            </w:r>
            <w:r>
              <w:rPr>
                <w:rFonts w:hint="eastAsia" w:ascii="宋体" w:hAnsi="宋体" w:cs="宋体"/>
                <w:i w:val="0"/>
                <w:iCs w:val="0"/>
                <w:color w:val="000000"/>
                <w:kern w:val="0"/>
                <w:sz w:val="22"/>
                <w:szCs w:val="22"/>
                <w:u w:val="none"/>
                <w:lang w:val="en-US" w:eastAsia="zh-CN" w:bidi="ar"/>
              </w:rPr>
              <w:t>单位</w:t>
            </w:r>
            <w:r>
              <w:rPr>
                <w:rFonts w:hint="eastAsia" w:ascii="宋体" w:hAnsi="宋体" w:eastAsia="宋体" w:cs="宋体"/>
                <w:i w:val="0"/>
                <w:iCs w:val="0"/>
                <w:color w:val="000000"/>
                <w:kern w:val="0"/>
                <w:sz w:val="22"/>
                <w:szCs w:val="22"/>
                <w:u w:val="none"/>
                <w:lang w:val="en-US" w:eastAsia="zh-CN" w:bidi="ar"/>
              </w:rPr>
              <w:t>本年度“三公”经费支出预决算情况。其中，预算数为“三公”经费全年预算数，反映按规定程序调整后的预算数；决算数是包括当年一般公共预算财政拨款和以前年度结转资金安排的实际支出。本表金额转换为万元时，因四舍五入可能存在尾差。</w:t>
            </w:r>
          </w:p>
        </w:tc>
      </w:tr>
    </w:tbl>
    <w:p/>
    <w:p>
      <w:pPr>
        <w:rPr>
          <w:rFonts w:hint="eastAsia" w:ascii="仿宋_GB2312" w:hAnsi="仿宋_GB2312" w:eastAsia="仿宋_GB2312" w:cs="仿宋_GB2312"/>
          <w:sz w:val="32"/>
          <w:szCs w:val="32"/>
          <w:highlight w:val="none"/>
        </w:rPr>
        <w:sectPr>
          <w:pgSz w:w="16838" w:h="11906" w:orient="landscape"/>
          <w:pgMar w:top="2098" w:right="1474" w:bottom="1984" w:left="1587" w:header="720" w:footer="720" w:gutter="0"/>
          <w:pgNumType w:fmt="numberInDash"/>
          <w:cols w:space="720" w:num="1"/>
          <w:docGrid w:type="lines" w:linePitch="312" w:charSpace="0"/>
        </w:sectPr>
      </w:pPr>
    </w:p>
    <w:tbl>
      <w:tblPr>
        <w:tblStyle w:val="5"/>
        <w:tblW w:w="139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535"/>
        <w:gridCol w:w="279"/>
        <w:gridCol w:w="279"/>
        <w:gridCol w:w="1376"/>
        <w:gridCol w:w="1009"/>
        <w:gridCol w:w="1009"/>
        <w:gridCol w:w="1009"/>
        <w:gridCol w:w="1009"/>
        <w:gridCol w:w="1009"/>
        <w:gridCol w:w="346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3980" w:type="dxa"/>
            <w:gridSpan w:val="10"/>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nil"/>
              <w:left w:val="nil"/>
              <w:bottom w:val="nil"/>
              <w:right w:val="nil"/>
            </w:tcBorders>
            <w:noWrap/>
            <w:vAlign w:val="bottom"/>
          </w:tcPr>
          <w:p>
            <w:pPr>
              <w:rPr>
                <w:rFonts w:hint="eastAsia"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2762" w:type="dxa"/>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55" w:hRule="atLeast"/>
        </w:trPr>
        <w:tc>
          <w:tcPr>
            <w:tcW w:w="0" w:type="auto"/>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单位</w:t>
            </w:r>
            <w:r>
              <w:rPr>
                <w:rFonts w:hint="eastAsia" w:ascii="宋体" w:hAnsi="宋体" w:eastAsia="宋体" w:cs="宋体"/>
                <w:i w:val="0"/>
                <w:iCs w:val="0"/>
                <w:color w:val="000000"/>
                <w:kern w:val="0"/>
                <w:sz w:val="20"/>
                <w:szCs w:val="20"/>
                <w:u w:val="none"/>
                <w:lang w:val="en-US" w:eastAsia="zh-CN" w:bidi="ar"/>
              </w:rPr>
              <w:t>：许昌市老干部活动中心</w:t>
            </w: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2762" w:type="dxa"/>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172"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年初结转和结余</w:t>
            </w:r>
          </w:p>
        </w:tc>
        <w:tc>
          <w:tcPr>
            <w:tcW w:w="1172"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本年收入</w:t>
            </w:r>
          </w:p>
        </w:tc>
        <w:tc>
          <w:tcPr>
            <w:tcW w:w="3516" w:type="dxa"/>
            <w:gridSpan w:val="3"/>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c>
          <w:tcPr>
            <w:tcW w:w="2762"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010" w:type="dxa"/>
            <w:gridSpan w:val="3"/>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功能分类科目编码</w:t>
            </w:r>
          </w:p>
        </w:tc>
        <w:tc>
          <w:tcPr>
            <w:tcW w:w="0" w:type="auto"/>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172"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72"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72"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172"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1172"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2762"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010"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172"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72"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72"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72"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72"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762"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010"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172"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72"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72"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72"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72"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762"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76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276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76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76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980" w:type="dxa"/>
            <w:gridSpan w:val="10"/>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w:t>
            </w:r>
            <w:r>
              <w:rPr>
                <w:rFonts w:hint="eastAsia" w:ascii="宋体" w:hAnsi="宋体" w:cs="宋体"/>
                <w:i w:val="0"/>
                <w:iCs w:val="0"/>
                <w:color w:val="000000"/>
                <w:kern w:val="0"/>
                <w:sz w:val="22"/>
                <w:szCs w:val="22"/>
                <w:u w:val="none"/>
                <w:lang w:val="en-US" w:eastAsia="zh-CN" w:bidi="ar"/>
              </w:rPr>
              <w:t>单位</w:t>
            </w:r>
            <w:r>
              <w:rPr>
                <w:rFonts w:hint="eastAsia" w:ascii="宋体" w:hAnsi="宋体" w:eastAsia="宋体" w:cs="宋体"/>
                <w:i w:val="0"/>
                <w:iCs w:val="0"/>
                <w:color w:val="000000"/>
                <w:kern w:val="0"/>
                <w:sz w:val="22"/>
                <w:szCs w:val="22"/>
                <w:u w:val="none"/>
                <w:lang w:val="en-US" w:eastAsia="zh-CN" w:bidi="ar"/>
              </w:rPr>
              <w:t>本年度政府性基金预算财政拨款收入、支出及结转和结余情况。本表金额转换为万元时，因四舍五入可能存在尾差。</w:t>
            </w:r>
          </w:p>
        </w:tc>
      </w:tr>
    </w:tbl>
    <w:p>
      <w:pPr>
        <w:ind w:firstLine="640" w:firstLineChars="200"/>
        <w:jc w:val="both"/>
        <w:outlineLvl w:val="9"/>
        <w:rPr>
          <w:rFonts w:hint="eastAsia" w:ascii="仿宋_GB2312" w:hAnsi="仿宋_GB2312" w:eastAsia="仿宋_GB2312" w:cs="仿宋_GB2312"/>
          <w:color w:val="auto"/>
          <w:sz w:val="32"/>
          <w:szCs w:val="32"/>
          <w:highlight w:val="none"/>
          <w:lang w:val="en-US" w:eastAsia="zh-CN"/>
        </w:rPr>
        <w:sectPr>
          <w:pgSz w:w="16838" w:h="11906" w:orient="landscape"/>
          <w:pgMar w:top="1800" w:right="1440" w:bottom="1800" w:left="1440" w:header="720" w:footer="720" w:gutter="0"/>
          <w:pgBorders>
            <w:top w:val="none" w:sz="0" w:space="0"/>
            <w:left w:val="none" w:sz="0" w:space="0"/>
            <w:bottom w:val="none" w:sz="0" w:space="0"/>
            <w:right w:val="none" w:sz="0" w:space="0"/>
          </w:pgBorders>
          <w:pgNumType w:fmt="numberInDash"/>
          <w:cols w:space="720" w:num="1"/>
          <w:docGrid w:type="lines" w:linePitch="312" w:charSpace="0"/>
        </w:sectPr>
      </w:pPr>
      <w:r>
        <w:rPr>
          <w:rFonts w:hint="eastAsia" w:ascii="仿宋_GB2312" w:hAnsi="仿宋_GB2312" w:eastAsia="仿宋_GB2312" w:cs="仿宋_GB2312"/>
          <w:color w:val="auto"/>
          <w:sz w:val="32"/>
          <w:szCs w:val="32"/>
          <w:highlight w:val="none"/>
          <w:lang w:val="en-US" w:eastAsia="zh-CN"/>
        </w:rPr>
        <w:t>说明：我单位没有政府性基金收入，也没有使用政府性基金安排的支出，故本表无数据。</w:t>
      </w: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第三部分 2021年度</w:t>
      </w:r>
      <w:r>
        <w:rPr>
          <w:rFonts w:hint="eastAsia" w:ascii="黑体" w:hAnsi="黑体" w:eastAsia="黑体" w:cs="黑体"/>
          <w:sz w:val="48"/>
          <w:szCs w:val="48"/>
          <w:highlight w:val="none"/>
          <w:lang w:eastAsia="zh-CN"/>
        </w:rPr>
        <w:t>单位</w:t>
      </w:r>
      <w:r>
        <w:rPr>
          <w:rFonts w:hint="eastAsia" w:ascii="黑体" w:hAnsi="黑体" w:eastAsia="黑体" w:cs="黑体"/>
          <w:sz w:val="48"/>
          <w:szCs w:val="48"/>
          <w:highlight w:val="none"/>
        </w:rPr>
        <w:t>决算情况说明</w:t>
      </w:r>
    </w:p>
    <w:p>
      <w:pPr>
        <w:widowControl/>
        <w:jc w:val="left"/>
        <w:rPr>
          <w:rFonts w:hint="eastAsia" w:ascii="黑体" w:hAnsi="黑体" w:eastAsia="黑体" w:cs="黑体"/>
          <w:sz w:val="48"/>
          <w:szCs w:val="48"/>
          <w:highlight w:val="none"/>
        </w:rPr>
        <w:sectPr>
          <w:pgSz w:w="11906" w:h="16838"/>
          <w:pgMar w:top="1440" w:right="1800" w:bottom="1440" w:left="1800" w:header="720" w:footer="720" w:gutter="0"/>
          <w:pgNumType w:fmt="numberInDash"/>
          <w:cols w:space="720" w:num="1"/>
          <w:docGrid w:type="lines" w:linePitch="312" w:charSpace="0"/>
        </w:sectPr>
      </w:pP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一、收入支出决算总体情况说明</w:t>
      </w:r>
    </w:p>
    <w:p>
      <w:pPr>
        <w:widowControl/>
        <w:spacing w:line="590" w:lineRule="exact"/>
        <w:ind w:firstLine="640" w:firstLineChars="200"/>
        <w:rPr>
          <w:rFonts w:hint="eastAsia" w:ascii="黑体" w:hAnsi="黑体" w:eastAsia="黑体" w:cs="黑体"/>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年度收、支总计均为</w:t>
      </w:r>
      <w:r>
        <w:rPr>
          <w:rFonts w:hint="eastAsia" w:ascii="仿宋_GB2312" w:hAnsi="仿宋_GB2312" w:eastAsia="仿宋_GB2312" w:cs="仿宋_GB2312"/>
          <w:sz w:val="32"/>
          <w:szCs w:val="32"/>
          <w:highlight w:val="none"/>
          <w:lang w:val="en-US" w:eastAsia="zh-CN"/>
        </w:rPr>
        <w:t>504.43</w:t>
      </w:r>
      <w:r>
        <w:rPr>
          <w:rFonts w:hint="eastAsia" w:ascii="仿宋_GB2312" w:hAnsi="仿宋_GB2312" w:eastAsia="仿宋_GB2312" w:cs="仿宋_GB2312"/>
          <w:sz w:val="32"/>
          <w:szCs w:val="32"/>
          <w:highlight w:val="none"/>
        </w:rPr>
        <w:t>万元。与上年度相比，收、支总计各增加</w:t>
      </w:r>
      <w:r>
        <w:rPr>
          <w:rFonts w:hint="eastAsia" w:ascii="仿宋_GB2312" w:hAnsi="仿宋_GB2312" w:eastAsia="仿宋_GB2312" w:cs="仿宋_GB2312"/>
          <w:sz w:val="32"/>
          <w:szCs w:val="32"/>
          <w:highlight w:val="none"/>
          <w:lang w:val="en-US" w:eastAsia="zh-CN"/>
        </w:rPr>
        <w:t>286.69</w:t>
      </w:r>
      <w:r>
        <w:rPr>
          <w:rFonts w:hint="eastAsia" w:ascii="仿宋_GB2312" w:hAnsi="仿宋_GB2312" w:eastAsia="仿宋_GB2312" w:cs="仿宋_GB2312"/>
          <w:sz w:val="32"/>
          <w:szCs w:val="32"/>
          <w:highlight w:val="none"/>
        </w:rPr>
        <w:t>万元，增长</w:t>
      </w:r>
      <w:r>
        <w:rPr>
          <w:rFonts w:hint="eastAsia" w:ascii="仿宋_GB2312" w:hAnsi="仿宋_GB2312" w:eastAsia="仿宋_GB2312" w:cs="仿宋_GB2312"/>
          <w:sz w:val="32"/>
          <w:szCs w:val="32"/>
          <w:highlight w:val="none"/>
          <w:lang w:val="en-US" w:eastAsia="zh-CN"/>
        </w:rPr>
        <w:t>131.67</w:t>
      </w:r>
      <w:r>
        <w:rPr>
          <w:rFonts w:hint="eastAsia" w:ascii="仿宋_GB2312" w:hAnsi="仿宋_GB2312" w:eastAsia="仿宋_GB2312" w:cs="仿宋_GB2312"/>
          <w:sz w:val="32"/>
          <w:szCs w:val="32"/>
          <w:highlight w:val="none"/>
        </w:rPr>
        <w:t>%。主要原因是</w:t>
      </w:r>
      <w:r>
        <w:rPr>
          <w:rFonts w:hint="eastAsia" w:ascii="仿宋_GB2312" w:hAnsi="仿宋_GB2312" w:eastAsia="仿宋_GB2312" w:cs="仿宋_GB2312"/>
          <w:sz w:val="32"/>
          <w:szCs w:val="32"/>
          <w:highlight w:val="none"/>
          <w:lang w:eastAsia="zh-CN"/>
        </w:rPr>
        <w:t>许昌市老干部教育中心</w:t>
      </w:r>
      <w:r>
        <w:rPr>
          <w:rFonts w:hint="eastAsia" w:ascii="仿宋_GB2312" w:hAnsi="仿宋_GB2312" w:eastAsia="仿宋_GB2312" w:cs="仿宋_GB2312"/>
          <w:sz w:val="32"/>
          <w:szCs w:val="32"/>
          <w:highlight w:val="none"/>
          <w:lang w:val="en-US" w:eastAsia="zh-CN"/>
        </w:rPr>
        <w:t>2021年度决算纳入许昌市老干部活动中心决算中，新建老年大学建设追加项目经费</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二、收入决算情况说明</w:t>
      </w:r>
    </w:p>
    <w:p>
      <w:pPr>
        <w:widowControl/>
        <w:spacing w:line="590" w:lineRule="exact"/>
        <w:ind w:firstLine="640" w:firstLineChars="200"/>
        <w:rPr>
          <w:rFonts w:hint="eastAsia" w:ascii="黑体" w:hAnsi="黑体" w:eastAsia="黑体" w:cs="黑体"/>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年度收入合计</w:t>
      </w:r>
      <w:r>
        <w:rPr>
          <w:rFonts w:hint="eastAsia" w:ascii="仿宋_GB2312" w:hAnsi="仿宋_GB2312" w:eastAsia="仿宋_GB2312" w:cs="仿宋_GB2312"/>
          <w:sz w:val="32"/>
          <w:szCs w:val="32"/>
          <w:highlight w:val="none"/>
          <w:lang w:val="en-US" w:eastAsia="zh-CN"/>
        </w:rPr>
        <w:t>477.55</w:t>
      </w:r>
      <w:r>
        <w:rPr>
          <w:rFonts w:hint="eastAsia" w:ascii="仿宋_GB2312" w:hAnsi="仿宋_GB2312" w:eastAsia="仿宋_GB2312" w:cs="仿宋_GB2312"/>
          <w:sz w:val="32"/>
          <w:szCs w:val="32"/>
          <w:highlight w:val="none"/>
        </w:rPr>
        <w:t>万元，其中：财政拨款收入</w:t>
      </w:r>
      <w:r>
        <w:rPr>
          <w:rFonts w:hint="eastAsia" w:ascii="仿宋_GB2312" w:hAnsi="仿宋_GB2312" w:eastAsia="仿宋_GB2312" w:cs="仿宋_GB2312"/>
          <w:sz w:val="32"/>
          <w:szCs w:val="32"/>
          <w:highlight w:val="none"/>
          <w:lang w:val="en-US" w:eastAsia="zh-CN"/>
        </w:rPr>
        <w:t>477.55</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100</w:t>
      </w:r>
      <w:r>
        <w:rPr>
          <w:rFonts w:hint="eastAsia" w:ascii="仿宋_GB2312" w:hAnsi="仿宋_GB2312" w:eastAsia="仿宋_GB2312" w:cs="仿宋_GB2312"/>
          <w:sz w:val="32"/>
          <w:szCs w:val="32"/>
          <w:highlight w:val="none"/>
        </w:rPr>
        <w:t>%；上级补助收入</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%；事业收入</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%；经营收入</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%；附属单位上缴收入</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%；其他收入</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三、支出决算情况说明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年度支出合计</w:t>
      </w:r>
      <w:r>
        <w:rPr>
          <w:rFonts w:hint="eastAsia" w:ascii="仿宋_GB2312" w:hAnsi="仿宋_GB2312" w:eastAsia="仿宋_GB2312" w:cs="仿宋_GB2312"/>
          <w:sz w:val="32"/>
          <w:szCs w:val="32"/>
          <w:highlight w:val="none"/>
          <w:lang w:val="en-US" w:eastAsia="zh-CN"/>
        </w:rPr>
        <w:t>504.43</w:t>
      </w:r>
      <w:r>
        <w:rPr>
          <w:rFonts w:hint="eastAsia" w:ascii="仿宋_GB2312" w:hAnsi="仿宋_GB2312" w:eastAsia="仿宋_GB2312" w:cs="仿宋_GB2312"/>
          <w:sz w:val="32"/>
          <w:szCs w:val="32"/>
          <w:highlight w:val="none"/>
        </w:rPr>
        <w:t>万元，其中：基本支出</w:t>
      </w:r>
      <w:r>
        <w:rPr>
          <w:rFonts w:hint="eastAsia" w:ascii="仿宋_GB2312" w:hAnsi="仿宋_GB2312" w:eastAsia="仿宋_GB2312"/>
          <w:sz w:val="32"/>
          <w:szCs w:val="24"/>
          <w:lang w:val="en-US"/>
        </w:rPr>
        <w:t>245.82</w:t>
      </w:r>
      <w:r>
        <w:rPr>
          <w:rFonts w:hint="eastAsia" w:ascii="仿宋_GB2312" w:hAnsi="仿宋_GB2312" w:eastAsia="仿宋_GB2312" w:cs="仿宋_GB2312"/>
          <w:sz w:val="32"/>
          <w:szCs w:val="32"/>
          <w:highlight w:val="none"/>
        </w:rPr>
        <w:t>万元，占</w:t>
      </w:r>
      <w:r>
        <w:rPr>
          <w:rFonts w:hint="eastAsia" w:ascii="仿宋_GB2312" w:hAnsi="仿宋_GB2312" w:eastAsia="仿宋_GB2312"/>
          <w:sz w:val="32"/>
          <w:szCs w:val="24"/>
          <w:lang w:val="en-US"/>
        </w:rPr>
        <w:t>48.73</w:t>
      </w:r>
      <w:r>
        <w:rPr>
          <w:rFonts w:hint="eastAsia" w:ascii="仿宋_GB2312" w:hAnsi="仿宋_GB2312" w:eastAsia="仿宋_GB2312" w:cs="仿宋_GB2312"/>
          <w:sz w:val="32"/>
          <w:szCs w:val="32"/>
          <w:highlight w:val="none"/>
        </w:rPr>
        <w:t>%；项目支出</w:t>
      </w:r>
      <w:r>
        <w:rPr>
          <w:rFonts w:hint="eastAsia" w:ascii="仿宋_GB2312" w:hAnsi="仿宋_GB2312" w:eastAsia="仿宋_GB2312"/>
          <w:sz w:val="32"/>
          <w:szCs w:val="24"/>
          <w:lang w:val="en-US"/>
        </w:rPr>
        <w:t>258.61</w:t>
      </w:r>
      <w:r>
        <w:rPr>
          <w:rFonts w:hint="eastAsia" w:ascii="仿宋_GB2312" w:hAnsi="仿宋_GB2312" w:eastAsia="仿宋_GB2312" w:cs="仿宋_GB2312"/>
          <w:sz w:val="32"/>
          <w:szCs w:val="32"/>
          <w:highlight w:val="none"/>
        </w:rPr>
        <w:t>万元，占</w:t>
      </w:r>
      <w:r>
        <w:rPr>
          <w:rFonts w:hint="eastAsia" w:ascii="仿宋_GB2312" w:hAnsi="仿宋_GB2312" w:eastAsia="仿宋_GB2312"/>
          <w:sz w:val="32"/>
          <w:szCs w:val="24"/>
          <w:lang w:val="en-US"/>
        </w:rPr>
        <w:t>51.27</w:t>
      </w:r>
      <w:r>
        <w:rPr>
          <w:rFonts w:hint="eastAsia" w:ascii="仿宋_GB2312" w:hAnsi="仿宋_GB2312" w:eastAsia="仿宋_GB2312" w:cs="仿宋_GB2312"/>
          <w:sz w:val="32"/>
          <w:szCs w:val="32"/>
          <w:highlight w:val="none"/>
        </w:rPr>
        <w:t>%；上缴上级支出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%；经营支出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%；对附属单位补助支出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四、财政拨款收入支出决算总体情况说明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年度财政拨款收、支总计均为</w:t>
      </w:r>
      <w:r>
        <w:rPr>
          <w:rFonts w:hint="eastAsia" w:ascii="仿宋_GB2312" w:hAnsi="仿宋_GB2312" w:eastAsia="仿宋_GB2312"/>
          <w:sz w:val="32"/>
          <w:szCs w:val="24"/>
          <w:lang w:val="en-US"/>
        </w:rPr>
        <w:t>504.43</w:t>
      </w:r>
      <w:r>
        <w:rPr>
          <w:rFonts w:hint="eastAsia" w:ascii="仿宋_GB2312" w:hAnsi="仿宋_GB2312" w:eastAsia="仿宋_GB2312" w:cs="仿宋_GB2312"/>
          <w:sz w:val="32"/>
          <w:szCs w:val="32"/>
          <w:highlight w:val="none"/>
        </w:rPr>
        <w:t>万元。与上年度相比，财政拨款收、支总计各增加</w:t>
      </w:r>
      <w:r>
        <w:rPr>
          <w:rFonts w:hint="eastAsia" w:ascii="仿宋_GB2312" w:hAnsi="仿宋_GB2312" w:eastAsia="仿宋_GB2312"/>
          <w:sz w:val="32"/>
          <w:szCs w:val="24"/>
          <w:lang w:val="en-US"/>
        </w:rPr>
        <w:t>286.69</w:t>
      </w:r>
      <w:r>
        <w:rPr>
          <w:rFonts w:hint="eastAsia" w:ascii="仿宋_GB2312" w:hAnsi="仿宋_GB2312" w:eastAsia="仿宋_GB2312" w:cs="仿宋_GB2312"/>
          <w:sz w:val="32"/>
          <w:szCs w:val="32"/>
          <w:highlight w:val="none"/>
        </w:rPr>
        <w:t>万元，增长</w:t>
      </w:r>
      <w:r>
        <w:rPr>
          <w:rFonts w:hint="eastAsia" w:ascii="仿宋_GB2312" w:hAnsi="仿宋_GB2312" w:eastAsia="仿宋_GB2312" w:cs="仿宋_GB2312"/>
          <w:sz w:val="32"/>
          <w:szCs w:val="32"/>
          <w:highlight w:val="none"/>
          <w:lang w:val="en-US" w:eastAsia="zh-CN"/>
        </w:rPr>
        <w:t>131.67</w:t>
      </w:r>
      <w:r>
        <w:rPr>
          <w:rFonts w:hint="eastAsia" w:ascii="仿宋_GB2312" w:hAnsi="仿宋_GB2312" w:eastAsia="仿宋_GB2312" w:cs="仿宋_GB2312"/>
          <w:sz w:val="32"/>
          <w:szCs w:val="32"/>
          <w:highlight w:val="none"/>
        </w:rPr>
        <w:t>%。主要原因是</w:t>
      </w:r>
      <w:r>
        <w:rPr>
          <w:rFonts w:hint="eastAsia" w:ascii="仿宋_GB2312" w:hAnsi="仿宋_GB2312" w:eastAsia="仿宋_GB2312" w:cs="仿宋_GB2312"/>
          <w:sz w:val="32"/>
          <w:szCs w:val="32"/>
          <w:highlight w:val="none"/>
          <w:lang w:eastAsia="zh-CN"/>
        </w:rPr>
        <w:t>许昌市老干部教育中心</w:t>
      </w:r>
      <w:r>
        <w:rPr>
          <w:rFonts w:hint="eastAsia" w:ascii="仿宋_GB2312" w:hAnsi="仿宋_GB2312" w:eastAsia="仿宋_GB2312" w:cs="仿宋_GB2312"/>
          <w:sz w:val="32"/>
          <w:szCs w:val="32"/>
          <w:highlight w:val="none"/>
          <w:lang w:val="en-US" w:eastAsia="zh-CN"/>
        </w:rPr>
        <w:t>2021年度决算纳入许昌市老干部活动中心决算中，新建老年大学建设追加项目经费</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五、一般公共预算财政拨款支出决算情况说明</w:t>
      </w:r>
    </w:p>
    <w:p>
      <w:pPr>
        <w:widowControl/>
        <w:spacing w:line="590" w:lineRule="exact"/>
        <w:ind w:firstLine="643" w:firstLineChars="200"/>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（一）总体情况。</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年度一般公共预算财政拨款支出</w:t>
      </w:r>
      <w:r>
        <w:rPr>
          <w:rFonts w:hint="eastAsia" w:ascii="仿宋_GB2312" w:hAnsi="仿宋_GB2312" w:eastAsia="仿宋_GB2312"/>
          <w:sz w:val="32"/>
          <w:szCs w:val="24"/>
          <w:lang w:val="en-US"/>
        </w:rPr>
        <w:t>504.43</w:t>
      </w:r>
      <w:r>
        <w:rPr>
          <w:rFonts w:hint="eastAsia" w:ascii="仿宋_GB2312" w:hAnsi="仿宋_GB2312" w:eastAsia="仿宋_GB2312" w:cs="仿宋_GB2312"/>
          <w:sz w:val="32"/>
          <w:szCs w:val="32"/>
          <w:highlight w:val="none"/>
        </w:rPr>
        <w:t>万元，占支出合计的</w:t>
      </w:r>
      <w:r>
        <w:rPr>
          <w:rFonts w:hint="eastAsia" w:ascii="仿宋_GB2312" w:hAnsi="仿宋_GB2312" w:eastAsia="仿宋_GB2312" w:cs="仿宋_GB2312"/>
          <w:sz w:val="32"/>
          <w:szCs w:val="32"/>
          <w:highlight w:val="none"/>
          <w:lang w:val="en-US" w:eastAsia="zh-CN"/>
        </w:rPr>
        <w:t>100</w:t>
      </w:r>
      <w:r>
        <w:rPr>
          <w:rFonts w:hint="eastAsia" w:ascii="仿宋_GB2312" w:hAnsi="仿宋_GB2312" w:eastAsia="仿宋_GB2312" w:cs="仿宋_GB2312"/>
          <w:sz w:val="32"/>
          <w:szCs w:val="32"/>
          <w:highlight w:val="none"/>
        </w:rPr>
        <w:t>%。与上年度相比，一般公共预算财政拨款支出增加</w:t>
      </w:r>
      <w:r>
        <w:rPr>
          <w:rFonts w:hint="eastAsia" w:ascii="仿宋_GB2312" w:hAnsi="仿宋_GB2312" w:eastAsia="仿宋_GB2312"/>
          <w:sz w:val="32"/>
          <w:szCs w:val="24"/>
          <w:lang w:val="en-US"/>
        </w:rPr>
        <w:t>316.65</w:t>
      </w:r>
      <w:r>
        <w:rPr>
          <w:rFonts w:hint="eastAsia" w:ascii="仿宋_GB2312" w:hAnsi="仿宋_GB2312" w:eastAsia="仿宋_GB2312" w:cs="仿宋_GB2312"/>
          <w:sz w:val="32"/>
          <w:szCs w:val="32"/>
          <w:highlight w:val="none"/>
        </w:rPr>
        <w:t>万元，增长</w:t>
      </w:r>
      <w:r>
        <w:rPr>
          <w:rFonts w:hint="eastAsia" w:ascii="仿宋_GB2312" w:hAnsi="仿宋_GB2312" w:eastAsia="仿宋_GB2312"/>
          <w:sz w:val="32"/>
          <w:szCs w:val="24"/>
          <w:lang w:val="en-US"/>
        </w:rPr>
        <w:t>168.62</w:t>
      </w:r>
      <w:r>
        <w:rPr>
          <w:rFonts w:hint="eastAsia" w:ascii="仿宋_GB2312" w:hAnsi="仿宋_GB2312" w:eastAsia="仿宋_GB2312" w:cs="仿宋_GB2312"/>
          <w:sz w:val="32"/>
          <w:szCs w:val="32"/>
          <w:highlight w:val="none"/>
        </w:rPr>
        <w:t>%。主要原因是</w:t>
      </w:r>
      <w:r>
        <w:rPr>
          <w:rFonts w:hint="eastAsia" w:ascii="仿宋_GB2312" w:hAnsi="仿宋_GB2312" w:eastAsia="仿宋_GB2312" w:cs="仿宋_GB2312"/>
          <w:sz w:val="32"/>
          <w:szCs w:val="32"/>
          <w:highlight w:val="none"/>
          <w:lang w:eastAsia="zh-CN"/>
        </w:rPr>
        <w:t>许昌市老干部教育中心</w:t>
      </w:r>
      <w:r>
        <w:rPr>
          <w:rFonts w:hint="eastAsia" w:ascii="仿宋_GB2312" w:hAnsi="仿宋_GB2312" w:eastAsia="仿宋_GB2312" w:cs="仿宋_GB2312"/>
          <w:sz w:val="32"/>
          <w:szCs w:val="32"/>
          <w:highlight w:val="none"/>
          <w:lang w:val="en-US" w:eastAsia="zh-CN"/>
        </w:rPr>
        <w:t>2021年度决算纳入许昌市老干部活动中心决算中；新建老年大学建设追加项目经费支出</w:t>
      </w:r>
      <w:r>
        <w:rPr>
          <w:rFonts w:hint="eastAsia" w:ascii="仿宋_GB2312" w:hAnsi="仿宋_GB2312" w:eastAsia="仿宋_GB2312" w:cs="仿宋_GB2312"/>
          <w:sz w:val="32"/>
          <w:szCs w:val="32"/>
          <w:highlight w:val="none"/>
        </w:rPr>
        <w:t>。</w:t>
      </w:r>
    </w:p>
    <w:p>
      <w:pPr>
        <w:widowControl/>
        <w:spacing w:line="590" w:lineRule="exact"/>
        <w:ind w:firstLine="643" w:firstLineChars="200"/>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（二）结构情况。</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年度一般公共预算财政拨款支出</w:t>
      </w:r>
      <w:r>
        <w:rPr>
          <w:rFonts w:hint="eastAsia" w:ascii="仿宋_GB2312" w:hAnsi="仿宋_GB2312" w:eastAsia="仿宋_GB2312" w:cs="仿宋_GB2312"/>
          <w:sz w:val="32"/>
          <w:szCs w:val="32"/>
          <w:highlight w:val="none"/>
          <w:lang w:val="en-US" w:eastAsia="zh-CN"/>
        </w:rPr>
        <w:t>504.43</w:t>
      </w:r>
      <w:r>
        <w:rPr>
          <w:rFonts w:hint="eastAsia" w:ascii="仿宋_GB2312" w:hAnsi="仿宋_GB2312" w:eastAsia="仿宋_GB2312" w:cs="仿宋_GB2312"/>
          <w:sz w:val="32"/>
          <w:szCs w:val="32"/>
          <w:highlight w:val="none"/>
        </w:rPr>
        <w:t>万元，主要用于以下方面：一般公共服务（类）支出</w:t>
      </w:r>
      <w:r>
        <w:rPr>
          <w:rFonts w:hint="eastAsia" w:ascii="仿宋_GB2312" w:hAnsi="仿宋_GB2312" w:eastAsia="仿宋_GB2312" w:cs="仿宋_GB2312"/>
          <w:sz w:val="32"/>
          <w:szCs w:val="32"/>
          <w:highlight w:val="none"/>
          <w:lang w:val="en-US" w:eastAsia="zh-CN"/>
        </w:rPr>
        <w:t>474.38</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94.04</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社会保障和就业</w:t>
      </w:r>
      <w:r>
        <w:rPr>
          <w:rFonts w:hint="eastAsia" w:ascii="仿宋_GB2312" w:hAnsi="仿宋_GB2312" w:eastAsia="仿宋_GB2312" w:cs="仿宋_GB2312"/>
          <w:sz w:val="32"/>
          <w:szCs w:val="32"/>
          <w:highlight w:val="none"/>
        </w:rPr>
        <w:t>（类）支出</w:t>
      </w:r>
      <w:r>
        <w:rPr>
          <w:rFonts w:hint="eastAsia" w:ascii="仿宋_GB2312" w:hAnsi="仿宋_GB2312" w:eastAsia="仿宋_GB2312" w:cs="仿宋_GB2312"/>
          <w:sz w:val="32"/>
          <w:szCs w:val="32"/>
          <w:highlight w:val="none"/>
          <w:lang w:val="en-US" w:eastAsia="zh-CN"/>
        </w:rPr>
        <w:t>30.05</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5.96</w:t>
      </w:r>
      <w:r>
        <w:rPr>
          <w:rFonts w:hint="eastAsia" w:ascii="仿宋_GB2312" w:hAnsi="仿宋_GB2312" w:eastAsia="仿宋_GB2312" w:cs="仿宋_GB2312"/>
          <w:sz w:val="32"/>
          <w:szCs w:val="32"/>
          <w:highlight w:val="none"/>
        </w:rPr>
        <w:t>%。</w:t>
      </w:r>
    </w:p>
    <w:p>
      <w:pPr>
        <w:widowControl/>
        <w:spacing w:line="590" w:lineRule="exact"/>
        <w:ind w:firstLine="643" w:firstLineChars="200"/>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（三）具体情况。</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年度一般公共预算财政拨款支出</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sz w:val="32"/>
          <w:szCs w:val="24"/>
          <w:lang w:val="en-US"/>
        </w:rPr>
        <w:t>229.72</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504.43</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sz w:val="32"/>
          <w:szCs w:val="24"/>
          <w:lang w:val="en-US"/>
        </w:rPr>
        <w:t>219.59</w:t>
      </w:r>
      <w:r>
        <w:rPr>
          <w:rFonts w:hint="eastAsia" w:ascii="仿宋_GB2312" w:hAnsi="仿宋_GB2312" w:eastAsia="仿宋_GB2312" w:cs="仿宋_GB2312"/>
          <w:sz w:val="32"/>
          <w:szCs w:val="32"/>
          <w:highlight w:val="none"/>
        </w:rPr>
        <w:t>%。其中：</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1．</w:t>
      </w:r>
      <w:r>
        <w:rPr>
          <w:rFonts w:hint="eastAsia" w:ascii="仿宋_GB2312" w:hAnsi="仿宋_GB2312" w:eastAsia="仿宋_GB2312" w:cs="仿宋_GB2312"/>
          <w:b/>
          <w:bCs/>
          <w:sz w:val="32"/>
          <w:szCs w:val="32"/>
          <w:highlight w:val="none"/>
          <w:lang w:eastAsia="zh-CN"/>
        </w:rPr>
        <w:t>一般公共服务支出</w:t>
      </w:r>
      <w:r>
        <w:rPr>
          <w:rFonts w:hint="eastAsia" w:ascii="仿宋_GB2312" w:hAnsi="仿宋_GB2312" w:eastAsia="仿宋_GB2312" w:cs="仿宋_GB2312"/>
          <w:b/>
          <w:bCs/>
          <w:sz w:val="32"/>
          <w:szCs w:val="32"/>
          <w:highlight w:val="none"/>
        </w:rPr>
        <w:t>（类）</w:t>
      </w:r>
      <w:r>
        <w:rPr>
          <w:rFonts w:hint="eastAsia" w:ascii="仿宋_GB2312" w:hAnsi="仿宋_GB2312" w:eastAsia="仿宋_GB2312" w:cs="仿宋_GB2312"/>
          <w:b/>
          <w:bCs/>
          <w:sz w:val="32"/>
          <w:szCs w:val="32"/>
          <w:highlight w:val="none"/>
          <w:lang w:eastAsia="zh-CN"/>
        </w:rPr>
        <w:t>组织事务</w:t>
      </w:r>
      <w:r>
        <w:rPr>
          <w:rFonts w:hint="eastAsia" w:ascii="仿宋_GB2312" w:hAnsi="仿宋_GB2312" w:eastAsia="仿宋_GB2312" w:cs="仿宋_GB2312"/>
          <w:b/>
          <w:bCs/>
          <w:sz w:val="32"/>
          <w:szCs w:val="32"/>
          <w:highlight w:val="none"/>
        </w:rPr>
        <w:t>（款）</w:t>
      </w:r>
      <w:r>
        <w:rPr>
          <w:rFonts w:hint="eastAsia" w:ascii="仿宋_GB2312" w:hAnsi="仿宋_GB2312" w:eastAsia="仿宋_GB2312" w:cs="仿宋_GB2312"/>
          <w:b/>
          <w:bCs/>
          <w:sz w:val="32"/>
          <w:szCs w:val="32"/>
          <w:highlight w:val="none"/>
          <w:lang w:eastAsia="zh-CN"/>
        </w:rPr>
        <w:t>行政运行</w:t>
      </w:r>
      <w:r>
        <w:rPr>
          <w:rFonts w:hint="eastAsia" w:ascii="仿宋_GB2312" w:hAnsi="仿宋_GB2312" w:eastAsia="仿宋_GB2312" w:cs="仿宋_GB2312"/>
          <w:b/>
          <w:bCs/>
          <w:sz w:val="32"/>
          <w:szCs w:val="32"/>
          <w:highlight w:val="none"/>
        </w:rPr>
        <w:t>（项）。</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181.79</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214.88</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118.20</w:t>
      </w:r>
      <w:r>
        <w:rPr>
          <w:rFonts w:hint="eastAsia" w:ascii="仿宋_GB2312" w:hAnsi="仿宋_GB2312" w:eastAsia="仿宋_GB2312" w:cs="仿宋_GB2312"/>
          <w:sz w:val="32"/>
          <w:szCs w:val="32"/>
          <w:highlight w:val="none"/>
        </w:rPr>
        <w:t>%。决算数与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预算数存在差异的主要原因是</w:t>
      </w:r>
      <w:r>
        <w:rPr>
          <w:rFonts w:hint="eastAsia" w:ascii="仿宋_GB2312" w:hAnsi="仿宋_GB2312" w:eastAsia="仿宋_GB2312" w:cs="仿宋_GB2312"/>
          <w:sz w:val="32"/>
          <w:szCs w:val="32"/>
          <w:highlight w:val="none"/>
          <w:lang w:eastAsia="zh-CN"/>
        </w:rPr>
        <w:t>晋级晋档，职级晋升等人员经费增支</w:t>
      </w:r>
      <w:r>
        <w:rPr>
          <w:rFonts w:hint="eastAsia" w:ascii="仿宋_GB2312" w:hAnsi="仿宋_GB2312" w:eastAsia="仿宋_GB2312" w:cs="仿宋_GB2312"/>
          <w:sz w:val="32"/>
          <w:szCs w:val="32"/>
          <w:highlight w:val="none"/>
        </w:rPr>
        <w:t>。</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2．</w:t>
      </w:r>
      <w:r>
        <w:rPr>
          <w:rFonts w:hint="eastAsia" w:ascii="仿宋_GB2312" w:hAnsi="仿宋_GB2312" w:eastAsia="仿宋_GB2312" w:cs="仿宋_GB2312"/>
          <w:b/>
          <w:bCs/>
          <w:sz w:val="32"/>
          <w:szCs w:val="32"/>
          <w:highlight w:val="none"/>
          <w:lang w:eastAsia="zh-CN"/>
        </w:rPr>
        <w:t>一般公共服务支出</w:t>
      </w:r>
      <w:r>
        <w:rPr>
          <w:rFonts w:hint="eastAsia" w:ascii="仿宋_GB2312" w:hAnsi="仿宋_GB2312" w:eastAsia="仿宋_GB2312" w:cs="仿宋_GB2312"/>
          <w:b/>
          <w:bCs/>
          <w:sz w:val="32"/>
          <w:szCs w:val="32"/>
          <w:highlight w:val="none"/>
        </w:rPr>
        <w:t>（类）</w:t>
      </w:r>
      <w:r>
        <w:rPr>
          <w:rFonts w:hint="eastAsia" w:ascii="仿宋_GB2312" w:hAnsi="仿宋_GB2312" w:eastAsia="仿宋_GB2312" w:cs="仿宋_GB2312"/>
          <w:b/>
          <w:bCs/>
          <w:sz w:val="32"/>
          <w:szCs w:val="32"/>
          <w:highlight w:val="none"/>
          <w:lang w:eastAsia="zh-CN"/>
        </w:rPr>
        <w:t>组织事务</w:t>
      </w:r>
      <w:r>
        <w:rPr>
          <w:rFonts w:hint="eastAsia" w:ascii="仿宋_GB2312" w:hAnsi="仿宋_GB2312" w:eastAsia="仿宋_GB2312" w:cs="仿宋_GB2312"/>
          <w:b/>
          <w:bCs/>
          <w:sz w:val="32"/>
          <w:szCs w:val="32"/>
          <w:highlight w:val="none"/>
        </w:rPr>
        <w:t>（款）</w:t>
      </w:r>
      <w:r>
        <w:rPr>
          <w:rFonts w:hint="eastAsia" w:ascii="仿宋_GB2312" w:hAnsi="仿宋_GB2312" w:eastAsia="仿宋_GB2312" w:cs="仿宋_GB2312"/>
          <w:b/>
          <w:bCs/>
          <w:sz w:val="32"/>
          <w:szCs w:val="32"/>
          <w:highlight w:val="none"/>
          <w:lang w:eastAsia="zh-CN"/>
        </w:rPr>
        <w:t>一般行政管理事务</w:t>
      </w:r>
      <w:r>
        <w:rPr>
          <w:rFonts w:hint="eastAsia" w:ascii="仿宋_GB2312" w:hAnsi="仿宋_GB2312" w:eastAsia="仿宋_GB2312" w:cs="仿宋_GB2312"/>
          <w:b/>
          <w:bCs/>
          <w:sz w:val="32"/>
          <w:szCs w:val="32"/>
          <w:highlight w:val="none"/>
        </w:rPr>
        <w:t>（项）。</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19.4</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258.61</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1333.04</w:t>
      </w:r>
      <w:r>
        <w:rPr>
          <w:rFonts w:hint="eastAsia" w:ascii="仿宋_GB2312" w:hAnsi="仿宋_GB2312" w:eastAsia="仿宋_GB2312" w:cs="仿宋_GB2312"/>
          <w:sz w:val="32"/>
          <w:szCs w:val="32"/>
          <w:highlight w:val="none"/>
        </w:rPr>
        <w:t>%。决算数与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预算数存在差异的主要原因是</w:t>
      </w:r>
      <w:r>
        <w:rPr>
          <w:rFonts w:hint="eastAsia" w:ascii="仿宋_GB2312" w:hAnsi="仿宋_GB2312" w:eastAsia="仿宋_GB2312" w:cs="仿宋_GB2312"/>
          <w:sz w:val="32"/>
          <w:szCs w:val="32"/>
          <w:highlight w:val="none"/>
          <w:lang w:eastAsia="zh-CN"/>
        </w:rPr>
        <w:t>年中追加七一系列活动及新建老年大学相关经费等项目经费</w:t>
      </w:r>
      <w:r>
        <w:rPr>
          <w:rFonts w:hint="eastAsia" w:ascii="仿宋_GB2312" w:hAnsi="仿宋_GB2312" w:eastAsia="仿宋_GB2312" w:cs="仿宋_GB2312"/>
          <w:sz w:val="32"/>
          <w:szCs w:val="32"/>
          <w:highlight w:val="none"/>
        </w:rPr>
        <w:t>。</w:t>
      </w:r>
    </w:p>
    <w:p>
      <w:pPr>
        <w:widowControl/>
        <w:spacing w:line="590" w:lineRule="exact"/>
        <w:ind w:firstLine="643" w:firstLineChars="200"/>
        <w:outlineLvl w:val="1"/>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b/>
          <w:bCs/>
          <w:sz w:val="32"/>
          <w:szCs w:val="32"/>
          <w:highlight w:val="none"/>
          <w:lang w:val="en-US" w:eastAsia="zh-CN"/>
        </w:rPr>
        <w:t>3</w:t>
      </w:r>
      <w:r>
        <w:rPr>
          <w:rFonts w:hint="eastAsia" w:ascii="仿宋_GB2312" w:hAnsi="仿宋_GB2312" w:eastAsia="仿宋_GB2312" w:cs="仿宋_GB2312"/>
          <w:b/>
          <w:bCs/>
          <w:sz w:val="32"/>
          <w:szCs w:val="32"/>
          <w:highlight w:val="none"/>
        </w:rPr>
        <w:t>．</w:t>
      </w:r>
      <w:r>
        <w:rPr>
          <w:rFonts w:hint="eastAsia" w:ascii="仿宋_GB2312" w:hAnsi="仿宋_GB2312" w:eastAsia="仿宋_GB2312" w:cs="仿宋_GB2312"/>
          <w:b/>
          <w:bCs/>
          <w:sz w:val="32"/>
          <w:szCs w:val="32"/>
          <w:highlight w:val="none"/>
          <w:lang w:eastAsia="zh-CN"/>
        </w:rPr>
        <w:t>一般公共服务支出</w:t>
      </w:r>
      <w:r>
        <w:rPr>
          <w:rFonts w:hint="eastAsia" w:ascii="仿宋_GB2312" w:hAnsi="仿宋_GB2312" w:eastAsia="仿宋_GB2312" w:cs="仿宋_GB2312"/>
          <w:b/>
          <w:bCs/>
          <w:sz w:val="32"/>
          <w:szCs w:val="32"/>
          <w:highlight w:val="none"/>
        </w:rPr>
        <w:t>（类）</w:t>
      </w:r>
      <w:r>
        <w:rPr>
          <w:rFonts w:hint="eastAsia" w:ascii="仿宋_GB2312" w:hAnsi="仿宋_GB2312" w:eastAsia="仿宋_GB2312" w:cs="仿宋_GB2312"/>
          <w:b/>
          <w:bCs/>
          <w:sz w:val="32"/>
          <w:szCs w:val="32"/>
          <w:highlight w:val="none"/>
          <w:lang w:eastAsia="zh-CN"/>
        </w:rPr>
        <w:t>其他共产党事务支出</w:t>
      </w:r>
      <w:r>
        <w:rPr>
          <w:rFonts w:hint="eastAsia" w:ascii="仿宋_GB2312" w:hAnsi="仿宋_GB2312" w:eastAsia="仿宋_GB2312" w:cs="仿宋_GB2312"/>
          <w:b/>
          <w:bCs/>
          <w:sz w:val="32"/>
          <w:szCs w:val="32"/>
          <w:highlight w:val="none"/>
        </w:rPr>
        <w:t>（款）</w:t>
      </w:r>
      <w:r>
        <w:rPr>
          <w:rFonts w:hint="eastAsia" w:ascii="仿宋_GB2312" w:hAnsi="仿宋_GB2312" w:eastAsia="仿宋_GB2312" w:cs="仿宋_GB2312"/>
          <w:b/>
          <w:bCs/>
          <w:sz w:val="32"/>
          <w:szCs w:val="32"/>
          <w:highlight w:val="none"/>
          <w:lang w:eastAsia="zh-CN"/>
        </w:rPr>
        <w:t>行政运行</w:t>
      </w:r>
      <w:r>
        <w:rPr>
          <w:rFonts w:hint="eastAsia" w:ascii="仿宋_GB2312" w:hAnsi="仿宋_GB2312" w:eastAsia="仿宋_GB2312" w:cs="仿宋_GB2312"/>
          <w:b/>
          <w:bCs/>
          <w:sz w:val="32"/>
          <w:szCs w:val="32"/>
          <w:highlight w:val="none"/>
        </w:rPr>
        <w:t>（项）。</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0.89</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0.89</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100</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决算数与年初预算数不存在差异。</w:t>
      </w:r>
    </w:p>
    <w:p>
      <w:pPr>
        <w:widowControl/>
        <w:spacing w:line="590" w:lineRule="exact"/>
        <w:ind w:firstLine="643" w:firstLineChars="200"/>
        <w:outlineLvl w:val="1"/>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b/>
          <w:bCs/>
          <w:sz w:val="32"/>
          <w:szCs w:val="32"/>
          <w:highlight w:val="none"/>
          <w:lang w:val="en-US" w:eastAsia="zh-CN"/>
        </w:rPr>
        <w:t>4</w:t>
      </w:r>
      <w:r>
        <w:rPr>
          <w:rFonts w:hint="eastAsia" w:ascii="仿宋_GB2312" w:hAnsi="仿宋_GB2312" w:eastAsia="仿宋_GB2312" w:cs="仿宋_GB2312"/>
          <w:b/>
          <w:bCs/>
          <w:sz w:val="32"/>
          <w:szCs w:val="32"/>
          <w:highlight w:val="none"/>
        </w:rPr>
        <w:t>．</w:t>
      </w:r>
      <w:r>
        <w:rPr>
          <w:rFonts w:hint="eastAsia" w:ascii="仿宋_GB2312" w:hAnsi="仿宋_GB2312" w:eastAsia="仿宋_GB2312" w:cs="仿宋_GB2312"/>
          <w:b/>
          <w:bCs/>
          <w:sz w:val="32"/>
          <w:szCs w:val="32"/>
          <w:highlight w:val="none"/>
          <w:lang w:eastAsia="zh-CN"/>
        </w:rPr>
        <w:t>社会保障和就业支出</w:t>
      </w:r>
      <w:r>
        <w:rPr>
          <w:rFonts w:hint="eastAsia" w:ascii="仿宋_GB2312" w:hAnsi="仿宋_GB2312" w:eastAsia="仿宋_GB2312" w:cs="仿宋_GB2312"/>
          <w:b/>
          <w:bCs/>
          <w:sz w:val="32"/>
          <w:szCs w:val="32"/>
          <w:highlight w:val="none"/>
        </w:rPr>
        <w:t>（类）</w:t>
      </w:r>
      <w:r>
        <w:rPr>
          <w:rFonts w:hint="eastAsia" w:ascii="仿宋_GB2312" w:hAnsi="仿宋_GB2312" w:eastAsia="仿宋_GB2312" w:cs="仿宋_GB2312"/>
          <w:b/>
          <w:bCs/>
          <w:sz w:val="32"/>
          <w:szCs w:val="32"/>
          <w:highlight w:val="none"/>
          <w:lang w:eastAsia="zh-CN"/>
        </w:rPr>
        <w:t>行政事业单位养老支出</w:t>
      </w:r>
      <w:r>
        <w:rPr>
          <w:rFonts w:hint="eastAsia" w:ascii="仿宋_GB2312" w:hAnsi="仿宋_GB2312" w:eastAsia="仿宋_GB2312" w:cs="仿宋_GB2312"/>
          <w:b/>
          <w:bCs/>
          <w:sz w:val="32"/>
          <w:szCs w:val="32"/>
          <w:highlight w:val="none"/>
        </w:rPr>
        <w:t>（款）</w:t>
      </w:r>
      <w:r>
        <w:rPr>
          <w:rFonts w:hint="eastAsia" w:ascii="仿宋_GB2312" w:hAnsi="仿宋_GB2312" w:eastAsia="仿宋_GB2312" w:cs="仿宋_GB2312"/>
          <w:b/>
          <w:bCs/>
          <w:sz w:val="32"/>
          <w:szCs w:val="32"/>
          <w:highlight w:val="none"/>
          <w:lang w:eastAsia="zh-CN"/>
        </w:rPr>
        <w:t>行政单位离退休</w:t>
      </w:r>
      <w:r>
        <w:rPr>
          <w:rFonts w:hint="eastAsia" w:ascii="仿宋_GB2312" w:hAnsi="仿宋_GB2312" w:eastAsia="仿宋_GB2312" w:cs="仿宋_GB2312"/>
          <w:b/>
          <w:bCs/>
          <w:sz w:val="32"/>
          <w:szCs w:val="32"/>
          <w:highlight w:val="none"/>
        </w:rPr>
        <w:t>（项）。</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17.07</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17.60</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103.11</w:t>
      </w:r>
      <w:r>
        <w:rPr>
          <w:rFonts w:hint="eastAsia" w:ascii="仿宋_GB2312" w:hAnsi="仿宋_GB2312" w:eastAsia="仿宋_GB2312" w:cs="仿宋_GB2312"/>
          <w:sz w:val="32"/>
          <w:szCs w:val="32"/>
          <w:highlight w:val="none"/>
        </w:rPr>
        <w:t>%。决算数与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预算数存在差异的主要原因是</w:t>
      </w:r>
      <w:r>
        <w:rPr>
          <w:rFonts w:hint="eastAsia" w:ascii="仿宋_GB2312" w:hAnsi="仿宋_GB2312" w:eastAsia="仿宋_GB2312" w:cs="仿宋_GB2312"/>
          <w:sz w:val="32"/>
          <w:szCs w:val="32"/>
          <w:highlight w:val="none"/>
          <w:lang w:eastAsia="zh-CN"/>
        </w:rPr>
        <w:t>新增退休人员。</w:t>
      </w:r>
    </w:p>
    <w:p>
      <w:pPr>
        <w:widowControl/>
        <w:spacing w:line="590" w:lineRule="exact"/>
        <w:ind w:firstLine="643" w:firstLineChars="200"/>
        <w:outlineLvl w:val="1"/>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b/>
          <w:bCs/>
          <w:sz w:val="32"/>
          <w:szCs w:val="32"/>
          <w:highlight w:val="none"/>
          <w:lang w:val="en-US" w:eastAsia="zh-CN"/>
        </w:rPr>
        <w:t>5</w:t>
      </w:r>
      <w:r>
        <w:rPr>
          <w:rFonts w:hint="eastAsia" w:ascii="仿宋_GB2312" w:hAnsi="仿宋_GB2312" w:eastAsia="仿宋_GB2312" w:cs="仿宋_GB2312"/>
          <w:b/>
          <w:bCs/>
          <w:sz w:val="32"/>
          <w:szCs w:val="32"/>
          <w:highlight w:val="none"/>
        </w:rPr>
        <w:t>．</w:t>
      </w:r>
      <w:r>
        <w:rPr>
          <w:rFonts w:hint="eastAsia" w:ascii="仿宋_GB2312" w:hAnsi="仿宋_GB2312" w:eastAsia="仿宋_GB2312" w:cs="仿宋_GB2312"/>
          <w:b/>
          <w:bCs/>
          <w:sz w:val="32"/>
          <w:szCs w:val="32"/>
          <w:highlight w:val="none"/>
          <w:lang w:eastAsia="zh-CN"/>
        </w:rPr>
        <w:t>社会保障和就业支出</w:t>
      </w:r>
      <w:r>
        <w:rPr>
          <w:rFonts w:hint="eastAsia" w:ascii="仿宋_GB2312" w:hAnsi="仿宋_GB2312" w:eastAsia="仿宋_GB2312" w:cs="仿宋_GB2312"/>
          <w:b/>
          <w:bCs/>
          <w:sz w:val="32"/>
          <w:szCs w:val="32"/>
          <w:highlight w:val="none"/>
        </w:rPr>
        <w:t>（类）</w:t>
      </w:r>
      <w:r>
        <w:rPr>
          <w:rFonts w:hint="eastAsia" w:ascii="仿宋_GB2312" w:hAnsi="仿宋_GB2312" w:eastAsia="仿宋_GB2312" w:cs="仿宋_GB2312"/>
          <w:b/>
          <w:bCs/>
          <w:sz w:val="32"/>
          <w:szCs w:val="32"/>
          <w:highlight w:val="none"/>
          <w:lang w:eastAsia="zh-CN"/>
        </w:rPr>
        <w:t>行政事业单位养老支出</w:t>
      </w:r>
      <w:r>
        <w:rPr>
          <w:rFonts w:hint="eastAsia" w:ascii="仿宋_GB2312" w:hAnsi="仿宋_GB2312" w:eastAsia="仿宋_GB2312" w:cs="仿宋_GB2312"/>
          <w:b/>
          <w:bCs/>
          <w:sz w:val="32"/>
          <w:szCs w:val="32"/>
          <w:highlight w:val="none"/>
        </w:rPr>
        <w:t>（款）</w:t>
      </w:r>
      <w:r>
        <w:rPr>
          <w:rFonts w:hint="eastAsia" w:ascii="仿宋_GB2312" w:hAnsi="仿宋_GB2312" w:eastAsia="仿宋_GB2312" w:cs="仿宋_GB2312"/>
          <w:b/>
          <w:bCs/>
          <w:sz w:val="32"/>
          <w:szCs w:val="32"/>
          <w:highlight w:val="none"/>
          <w:lang w:eastAsia="zh-CN"/>
        </w:rPr>
        <w:t>机关事业单位养老保险缴费支出</w:t>
      </w:r>
      <w:r>
        <w:rPr>
          <w:rFonts w:hint="eastAsia" w:ascii="仿宋_GB2312" w:hAnsi="仿宋_GB2312" w:eastAsia="仿宋_GB2312" w:cs="仿宋_GB2312"/>
          <w:b/>
          <w:bCs/>
          <w:sz w:val="32"/>
          <w:szCs w:val="32"/>
          <w:highlight w:val="none"/>
        </w:rPr>
        <w:t>（项）。</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10.57</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12.45</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117.79</w:t>
      </w:r>
      <w:r>
        <w:rPr>
          <w:rFonts w:hint="eastAsia" w:ascii="仿宋_GB2312" w:hAnsi="仿宋_GB2312" w:eastAsia="仿宋_GB2312" w:cs="仿宋_GB2312"/>
          <w:sz w:val="32"/>
          <w:szCs w:val="32"/>
          <w:highlight w:val="none"/>
        </w:rPr>
        <w:t>%。决算数与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预算数存在差异的主要原因是</w:t>
      </w:r>
      <w:r>
        <w:rPr>
          <w:rFonts w:hint="eastAsia" w:ascii="仿宋_GB2312" w:hAnsi="仿宋_GB2312" w:eastAsia="仿宋_GB2312" w:cs="仿宋_GB2312"/>
          <w:sz w:val="32"/>
          <w:szCs w:val="32"/>
          <w:highlight w:val="none"/>
          <w:lang w:eastAsia="zh-CN"/>
        </w:rPr>
        <w:t>养老保险基数上调等。</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六、一般公共预算财政拨款基本支出决算情况说明</w:t>
      </w:r>
    </w:p>
    <w:p>
      <w:pPr>
        <w:widowControl/>
        <w:spacing w:line="590" w:lineRule="exact"/>
        <w:ind w:firstLine="640" w:firstLineChars="200"/>
        <w:rPr>
          <w:rFonts w:hint="eastAsia" w:ascii="仿宋_GB2312" w:hAnsi="仿宋_GB2312" w:eastAsia="仿宋_GB2312" w:cs="仿宋_GB2312"/>
          <w:sz w:val="32"/>
          <w:szCs w:val="32"/>
          <w:highlight w:val="none"/>
          <w:lang w:eastAsia="zh-CN"/>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年度一般公共预算财政拨款基本支出</w:t>
      </w:r>
      <w:r>
        <w:rPr>
          <w:rFonts w:hint="eastAsia" w:ascii="仿宋_GB2312" w:hAnsi="仿宋_GB2312" w:eastAsia="仿宋_GB2312" w:cs="仿宋_GB2312"/>
          <w:sz w:val="32"/>
          <w:szCs w:val="32"/>
          <w:highlight w:val="none"/>
          <w:lang w:val="en-US" w:eastAsia="zh-CN"/>
        </w:rPr>
        <w:t>245.82</w:t>
      </w:r>
      <w:r>
        <w:rPr>
          <w:rFonts w:hint="eastAsia" w:ascii="仿宋_GB2312" w:hAnsi="仿宋_GB2312" w:eastAsia="仿宋_GB2312" w:cs="仿宋_GB2312"/>
          <w:sz w:val="32"/>
          <w:szCs w:val="32"/>
          <w:highlight w:val="none"/>
        </w:rPr>
        <w:t>万元。其中：人员经费</w:t>
      </w:r>
      <w:r>
        <w:rPr>
          <w:rFonts w:hint="eastAsia" w:ascii="仿宋_GB2312" w:hAnsi="仿宋_GB2312" w:eastAsia="仿宋_GB2312" w:cs="仿宋_GB2312"/>
          <w:sz w:val="32"/>
          <w:szCs w:val="32"/>
          <w:highlight w:val="none"/>
          <w:lang w:val="en-US" w:eastAsia="zh-CN"/>
        </w:rPr>
        <w:t>204.98</w:t>
      </w:r>
      <w:r>
        <w:rPr>
          <w:rFonts w:hint="eastAsia" w:ascii="仿宋_GB2312" w:hAnsi="仿宋_GB2312" w:eastAsia="仿宋_GB2312" w:cs="仿宋_GB2312"/>
          <w:sz w:val="32"/>
          <w:szCs w:val="32"/>
          <w:highlight w:val="none"/>
        </w:rPr>
        <w:t>万元，主要包括：基本工资、津贴补贴、</w:t>
      </w:r>
      <w:r>
        <w:rPr>
          <w:rFonts w:hint="eastAsia" w:ascii="仿宋_GB2312" w:hAnsi="仿宋_GB2312" w:eastAsia="仿宋_GB2312" w:cs="仿宋_GB2312"/>
          <w:sz w:val="32"/>
          <w:szCs w:val="32"/>
          <w:highlight w:val="none"/>
          <w:lang w:eastAsia="zh-CN"/>
        </w:rPr>
        <w:t>奖金</w:t>
      </w:r>
      <w:r>
        <w:rPr>
          <w:rFonts w:hint="eastAsia" w:ascii="仿宋_GB2312" w:hAnsi="仿宋_GB2312" w:eastAsia="仿宋_GB2312" w:cs="仿宋_GB2312"/>
          <w:sz w:val="32"/>
          <w:szCs w:val="32"/>
          <w:highlight w:val="none"/>
        </w:rPr>
        <w:t>、机关事业单位基本养老保险缴费、</w:t>
      </w:r>
      <w:r>
        <w:rPr>
          <w:rFonts w:hint="eastAsia" w:ascii="仿宋_GB2312" w:hAnsi="仿宋_GB2312" w:eastAsia="仿宋_GB2312" w:cs="仿宋_GB2312"/>
          <w:sz w:val="32"/>
          <w:szCs w:val="32"/>
          <w:highlight w:val="none"/>
          <w:lang w:eastAsia="zh-CN"/>
        </w:rPr>
        <w:t>职工基本医疗保险缴费、公务员医疗补助缴费、</w:t>
      </w:r>
      <w:r>
        <w:rPr>
          <w:rFonts w:hint="eastAsia" w:ascii="仿宋_GB2312" w:hAnsi="仿宋_GB2312" w:eastAsia="仿宋_GB2312" w:cs="仿宋_GB2312"/>
          <w:sz w:val="32"/>
          <w:szCs w:val="32"/>
          <w:highlight w:val="none"/>
        </w:rPr>
        <w:t>退休费、住房公积金</w:t>
      </w:r>
      <w:r>
        <w:rPr>
          <w:rFonts w:hint="eastAsia" w:ascii="仿宋_GB2312" w:hAnsi="仿宋_GB2312" w:eastAsia="仿宋_GB2312" w:cs="仿宋_GB2312"/>
          <w:sz w:val="32"/>
          <w:szCs w:val="32"/>
          <w:highlight w:val="none"/>
          <w:lang w:eastAsia="zh-CN"/>
        </w:rPr>
        <w:t>等</w:t>
      </w:r>
      <w:r>
        <w:rPr>
          <w:rFonts w:hint="eastAsia" w:ascii="仿宋_GB2312" w:hAnsi="仿宋_GB2312" w:eastAsia="仿宋_GB2312" w:cs="仿宋_GB2312"/>
          <w:sz w:val="32"/>
          <w:szCs w:val="32"/>
          <w:highlight w:val="none"/>
        </w:rPr>
        <w:t>；公用经费</w:t>
      </w:r>
      <w:r>
        <w:rPr>
          <w:rFonts w:hint="eastAsia" w:ascii="仿宋_GB2312" w:hAnsi="仿宋_GB2312" w:eastAsia="仿宋_GB2312" w:cs="仿宋_GB2312"/>
          <w:sz w:val="32"/>
          <w:szCs w:val="32"/>
          <w:highlight w:val="none"/>
          <w:lang w:val="en-US" w:eastAsia="zh-CN"/>
        </w:rPr>
        <w:t>40.84</w:t>
      </w:r>
      <w:r>
        <w:rPr>
          <w:rFonts w:hint="eastAsia" w:ascii="仿宋_GB2312" w:hAnsi="仿宋_GB2312" w:eastAsia="仿宋_GB2312" w:cs="仿宋_GB2312"/>
          <w:sz w:val="32"/>
          <w:szCs w:val="32"/>
          <w:highlight w:val="none"/>
        </w:rPr>
        <w:t>万元，主要包括：办公费、水费、电费、差旅费、维修（护）费、劳务费、工会经费</w:t>
      </w:r>
      <w:r>
        <w:rPr>
          <w:rFonts w:hint="eastAsia" w:ascii="仿宋_GB2312" w:hAnsi="仿宋_GB2312" w:eastAsia="仿宋_GB2312" w:cs="仿宋_GB2312"/>
          <w:sz w:val="32"/>
          <w:szCs w:val="32"/>
          <w:highlight w:val="none"/>
          <w:lang w:eastAsia="zh-CN"/>
        </w:rPr>
        <w:t>等。</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七、一般公共预算财政拨款“三公”经费支出决算情况说明</w:t>
      </w:r>
    </w:p>
    <w:p>
      <w:pPr>
        <w:widowControl/>
        <w:spacing w:line="590" w:lineRule="exact"/>
        <w:ind w:firstLine="643" w:firstLineChars="200"/>
        <w:outlineLvl w:val="2"/>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（一）“三公”经费财政拨款支出决算总体情况说明。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年度“三公”经费财政拨款支出预算为</w:t>
      </w:r>
      <w:r>
        <w:rPr>
          <w:rFonts w:hint="eastAsia" w:ascii="仿宋_GB2312" w:hAnsi="仿宋_GB2312" w:eastAsia="仿宋_GB2312" w:cs="仿宋_GB2312"/>
          <w:sz w:val="32"/>
          <w:szCs w:val="32"/>
          <w:highlight w:val="none"/>
          <w:lang w:val="en-US" w:eastAsia="zh-CN"/>
        </w:rPr>
        <w:t>3.15</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0.06</w:t>
      </w:r>
      <w:r>
        <w:rPr>
          <w:rFonts w:hint="eastAsia" w:ascii="仿宋_GB2312" w:hAnsi="仿宋_GB2312" w:eastAsia="仿宋_GB2312" w:cs="仿宋_GB2312"/>
          <w:sz w:val="32"/>
          <w:szCs w:val="32"/>
          <w:highlight w:val="none"/>
        </w:rPr>
        <w:t>万元，完成预算的</w:t>
      </w:r>
      <w:r>
        <w:rPr>
          <w:rFonts w:hint="eastAsia" w:ascii="仿宋_GB2312" w:hAnsi="仿宋_GB2312" w:eastAsia="仿宋_GB2312" w:cs="仿宋_GB2312"/>
          <w:sz w:val="32"/>
          <w:szCs w:val="32"/>
          <w:highlight w:val="none"/>
          <w:lang w:val="en-US" w:eastAsia="zh-CN"/>
        </w:rPr>
        <w:t>1.90</w:t>
      </w:r>
      <w:r>
        <w:rPr>
          <w:rFonts w:hint="eastAsia" w:ascii="仿宋_GB2312" w:hAnsi="仿宋_GB2312" w:eastAsia="仿宋_GB2312" w:cs="仿宋_GB2312"/>
          <w:sz w:val="32"/>
          <w:szCs w:val="32"/>
          <w:highlight w:val="none"/>
        </w:rPr>
        <w:t>%。</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年度“三公”经费支出决算数与预算数存在差异的主要原因是</w:t>
      </w:r>
      <w:r>
        <w:rPr>
          <w:rFonts w:hint="eastAsia" w:ascii="仿宋_GB2312" w:hAnsi="仿宋_GB2312" w:eastAsia="仿宋_GB2312" w:cs="仿宋_GB2312"/>
          <w:sz w:val="32"/>
          <w:szCs w:val="32"/>
          <w:highlight w:val="none"/>
          <w:lang w:eastAsia="zh-CN"/>
        </w:rPr>
        <w:t>严格控制三公经费支出</w:t>
      </w:r>
      <w:r>
        <w:rPr>
          <w:rFonts w:hint="eastAsia" w:ascii="仿宋_GB2312" w:hAnsi="仿宋_GB2312" w:eastAsia="仿宋_GB2312" w:cs="仿宋_GB2312"/>
          <w:sz w:val="32"/>
          <w:szCs w:val="32"/>
          <w:highlight w:val="none"/>
        </w:rPr>
        <w:t>。</w:t>
      </w:r>
    </w:p>
    <w:p>
      <w:pPr>
        <w:widowControl/>
        <w:spacing w:line="590" w:lineRule="exact"/>
        <w:ind w:firstLine="643" w:firstLineChars="200"/>
        <w:outlineLvl w:val="2"/>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（二）“三公”经费财政拨款支出决算具体情况说明。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年度“三公”经费财政拨款支出决算中，因公出国（境）费支出决算</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%；公务用车购置及运行费支出决算</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%；公务接待费支出决算</w:t>
      </w:r>
      <w:r>
        <w:rPr>
          <w:rFonts w:hint="eastAsia" w:ascii="仿宋_GB2312" w:hAnsi="仿宋_GB2312" w:eastAsia="仿宋_GB2312" w:cs="仿宋_GB2312"/>
          <w:sz w:val="32"/>
          <w:szCs w:val="32"/>
          <w:highlight w:val="none"/>
          <w:lang w:val="en-US" w:eastAsia="zh-CN"/>
        </w:rPr>
        <w:t>0.06</w:t>
      </w:r>
      <w:r>
        <w:rPr>
          <w:rFonts w:hint="eastAsia" w:ascii="仿宋_GB2312" w:hAnsi="仿宋_GB2312" w:eastAsia="仿宋_GB2312" w:cs="仿宋_GB2312"/>
          <w:sz w:val="32"/>
          <w:szCs w:val="32"/>
          <w:highlight w:val="none"/>
        </w:rPr>
        <w:t>万元，完成预算的</w:t>
      </w:r>
      <w:r>
        <w:rPr>
          <w:rFonts w:hint="eastAsia" w:ascii="仿宋_GB2312" w:hAnsi="仿宋_GB2312" w:eastAsia="仿宋_GB2312" w:cs="仿宋_GB2312"/>
          <w:sz w:val="32"/>
          <w:szCs w:val="32"/>
          <w:highlight w:val="none"/>
          <w:lang w:val="en-US" w:eastAsia="zh-CN"/>
        </w:rPr>
        <w:t>1.90</w:t>
      </w:r>
      <w:r>
        <w:rPr>
          <w:rFonts w:hint="eastAsia" w:ascii="仿宋_GB2312" w:hAnsi="仿宋_GB2312" w:eastAsia="仿宋_GB2312" w:cs="仿宋_GB2312"/>
          <w:sz w:val="32"/>
          <w:szCs w:val="32"/>
          <w:highlight w:val="none"/>
        </w:rPr>
        <w:t>%，占</w:t>
      </w:r>
      <w:r>
        <w:rPr>
          <w:rFonts w:hint="eastAsia" w:ascii="仿宋_GB2312" w:hAnsi="仿宋_GB2312" w:eastAsia="仿宋_GB2312" w:cs="仿宋_GB2312"/>
          <w:sz w:val="32"/>
          <w:szCs w:val="32"/>
          <w:highlight w:val="none"/>
          <w:lang w:val="en-US" w:eastAsia="zh-CN"/>
        </w:rPr>
        <w:t>100</w:t>
      </w:r>
      <w:r>
        <w:rPr>
          <w:rFonts w:hint="eastAsia" w:ascii="仿宋_GB2312" w:hAnsi="仿宋_GB2312" w:eastAsia="仿宋_GB2312" w:cs="仿宋_GB2312"/>
          <w:sz w:val="32"/>
          <w:szCs w:val="32"/>
          <w:highlight w:val="none"/>
        </w:rPr>
        <w:t>%。具体情况如下：</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1．因公出国（境）费</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万元。决算数与预算数不存在差异。因公出国（境）团组数0个，因公出国（境）人次数0人。</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2．公务用车购置及运行费</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万元。决算数与预算数不存在差异。</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公务用车购置支出</w:t>
      </w:r>
      <w:r>
        <w:rPr>
          <w:rFonts w:hint="eastAsia" w:ascii="仿宋_GB2312" w:hAnsi="仿宋_GB2312" w:eastAsia="仿宋_GB2312" w:cs="仿宋_GB2312"/>
          <w:sz w:val="32"/>
          <w:szCs w:val="32"/>
          <w:highlight w:val="none"/>
        </w:rPr>
        <w:t>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万元，购置车辆</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台。</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公务用车运行支出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年期末，单位开支财政拨款的公务用车保有量为</w:t>
      </w:r>
      <w:r>
        <w:rPr>
          <w:rFonts w:hint="eastAsia" w:ascii="仿宋_GB2312" w:hAnsi="仿宋_GB2312" w:eastAsia="仿宋_GB2312" w:cs="仿宋_GB2312"/>
          <w:sz w:val="32"/>
          <w:szCs w:val="32"/>
          <w:highlight w:val="none"/>
          <w:lang w:val="en-US" w:eastAsia="zh-CN"/>
        </w:rPr>
        <w:t>0辆</w:t>
      </w:r>
      <w:r>
        <w:rPr>
          <w:rFonts w:hint="eastAsia" w:ascii="仿宋_GB2312" w:hAnsi="仿宋_GB2312" w:eastAsia="仿宋_GB2312" w:cs="仿宋_GB2312"/>
          <w:sz w:val="32"/>
          <w:szCs w:val="32"/>
          <w:highlight w:val="none"/>
        </w:rPr>
        <w:t>。</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3.公务接待费</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3.15</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0.06</w:t>
      </w:r>
      <w:r>
        <w:rPr>
          <w:rFonts w:hint="eastAsia" w:ascii="仿宋_GB2312" w:hAnsi="仿宋_GB2312" w:eastAsia="仿宋_GB2312" w:cs="仿宋_GB2312"/>
          <w:sz w:val="32"/>
          <w:szCs w:val="32"/>
          <w:highlight w:val="none"/>
        </w:rPr>
        <w:t>万元，完成预算的</w:t>
      </w:r>
      <w:r>
        <w:rPr>
          <w:rFonts w:hint="eastAsia" w:ascii="仿宋_GB2312" w:hAnsi="仿宋_GB2312" w:eastAsia="仿宋_GB2312" w:cs="仿宋_GB2312"/>
          <w:sz w:val="32"/>
          <w:szCs w:val="32"/>
          <w:highlight w:val="none"/>
          <w:lang w:val="en-US" w:eastAsia="zh-CN"/>
        </w:rPr>
        <w:t>1.90</w:t>
      </w:r>
      <w:r>
        <w:rPr>
          <w:rFonts w:hint="eastAsia" w:ascii="仿宋_GB2312" w:hAnsi="仿宋_GB2312" w:eastAsia="仿宋_GB2312" w:cs="仿宋_GB2312"/>
          <w:sz w:val="32"/>
          <w:szCs w:val="32"/>
          <w:highlight w:val="none"/>
        </w:rPr>
        <w:t>%。决算数与预算数存在差异的主要原因是</w:t>
      </w:r>
      <w:r>
        <w:rPr>
          <w:rFonts w:hint="eastAsia" w:ascii="仿宋_GB2312" w:hAnsi="仿宋_GB2312" w:eastAsia="仿宋_GB2312" w:cs="仿宋_GB2312"/>
          <w:sz w:val="32"/>
          <w:szCs w:val="32"/>
          <w:highlight w:val="none"/>
          <w:lang w:eastAsia="zh-CN"/>
        </w:rPr>
        <w:t>严格控制三公经费支出</w:t>
      </w:r>
      <w:r>
        <w:rPr>
          <w:rFonts w:hint="eastAsia" w:ascii="仿宋_GB2312" w:hAnsi="仿宋_GB2312" w:eastAsia="仿宋_GB2312" w:cs="仿宋_GB2312"/>
          <w:sz w:val="32"/>
          <w:szCs w:val="32"/>
          <w:highlight w:val="none"/>
        </w:rPr>
        <w:t>。其中：</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外宾接待支出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年共接待国（境）外来访团组</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个、来访外宾</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人次（不包括陪同人员）。</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其他国内公务接待支出</w:t>
      </w:r>
      <w:r>
        <w:rPr>
          <w:rFonts w:hint="eastAsia" w:ascii="仿宋_GB2312" w:hAnsi="仿宋_GB2312" w:eastAsia="仿宋_GB2312" w:cs="仿宋_GB2312"/>
          <w:sz w:val="32"/>
          <w:szCs w:val="32"/>
          <w:highlight w:val="none"/>
          <w:lang w:val="en-US" w:eastAsia="zh-CN"/>
        </w:rPr>
        <w:t>0.06</w:t>
      </w:r>
      <w:r>
        <w:rPr>
          <w:rFonts w:hint="eastAsia" w:ascii="仿宋_GB2312" w:hAnsi="仿宋_GB2312" w:eastAsia="仿宋_GB2312" w:cs="仿宋_GB2312"/>
          <w:sz w:val="32"/>
          <w:szCs w:val="32"/>
          <w:highlight w:val="none"/>
        </w:rPr>
        <w:t>万元。主要用于</w:t>
      </w:r>
      <w:r>
        <w:rPr>
          <w:rFonts w:hint="eastAsia" w:ascii="仿宋_GB2312" w:hAnsi="仿宋_GB2312" w:eastAsia="仿宋_GB2312" w:cs="仿宋_GB2312"/>
          <w:sz w:val="32"/>
          <w:szCs w:val="32"/>
          <w:highlight w:val="none"/>
          <w:lang w:eastAsia="zh-CN"/>
        </w:rPr>
        <w:t>接待老年日报参观调研</w:t>
      </w:r>
      <w:r>
        <w:rPr>
          <w:rFonts w:hint="eastAsia" w:ascii="仿宋_GB2312" w:hAnsi="仿宋_GB2312" w:eastAsia="仿宋_GB2312" w:cs="仿宋_GB2312"/>
          <w:sz w:val="32"/>
          <w:szCs w:val="32"/>
          <w:highlight w:val="none"/>
        </w:rPr>
        <w:t>。</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年共接待国内来访团组</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个、来宾</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人次（不包括陪同人员）。</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八、政府性基金预算财政拨款支出决算情况说明</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年年度政府性基金预算财政拨款支出年初预算为0万元，支出决算为0万元。</w:t>
      </w:r>
      <w:r>
        <w:rPr>
          <w:rFonts w:hint="eastAsia" w:ascii="仿宋_GB2312" w:hAnsi="仿宋_GB2312" w:eastAsia="仿宋_GB2312" w:cs="仿宋_GB2312"/>
          <w:color w:val="auto"/>
          <w:sz w:val="32"/>
          <w:szCs w:val="32"/>
          <w:highlight w:val="none"/>
          <w:lang w:val="en-US" w:eastAsia="zh-CN"/>
        </w:rPr>
        <w:t>不存在项目年末结转和结余资金金额较大。</w:t>
      </w:r>
      <w:r>
        <w:rPr>
          <w:rFonts w:hint="eastAsia" w:ascii="仿宋_GB2312" w:hAnsi="仿宋_GB2312" w:eastAsia="仿宋_GB2312" w:cs="仿宋_GB2312"/>
          <w:sz w:val="32"/>
          <w:szCs w:val="32"/>
          <w:highlight w:val="none"/>
        </w:rPr>
        <w:t>主要原因：</w:t>
      </w:r>
      <w:r>
        <w:rPr>
          <w:rFonts w:hint="eastAsia" w:ascii="仿宋_GB2312" w:hAnsi="仿宋_GB2312" w:eastAsia="仿宋_GB2312" w:cs="仿宋_GB2312"/>
          <w:color w:val="auto"/>
          <w:sz w:val="32"/>
          <w:szCs w:val="32"/>
          <w:highlight w:val="none"/>
          <w:lang w:val="en-US" w:eastAsia="zh-CN"/>
        </w:rPr>
        <w:t>我单位2021年度没有政府性基金收入，也没有使用政府性基金安排的支出。</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九、机关运行经费支出情况说明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年度机关运行经费</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42.03</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40.84</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97.17</w:t>
      </w:r>
      <w:r>
        <w:rPr>
          <w:rFonts w:hint="eastAsia" w:ascii="仿宋_GB2312" w:hAnsi="仿宋_GB2312" w:eastAsia="仿宋_GB2312" w:cs="仿宋_GB2312"/>
          <w:sz w:val="32"/>
          <w:szCs w:val="32"/>
          <w:highlight w:val="none"/>
        </w:rPr>
        <w:t>%。决算数与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预算数存在差异的主要原因是</w:t>
      </w:r>
      <w:r>
        <w:rPr>
          <w:rFonts w:hint="eastAsia" w:ascii="仿宋_GB2312" w:hAnsi="仿宋_GB2312" w:eastAsia="仿宋_GB2312" w:cs="仿宋_GB2312"/>
          <w:sz w:val="32"/>
          <w:szCs w:val="32"/>
          <w:highlight w:val="none"/>
          <w:lang w:eastAsia="zh-CN"/>
        </w:rPr>
        <w:t>压减经费支出，从严控制机关运行经费支出</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十、政府采购支出情况说明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年度政府采购支出总额</w:t>
      </w:r>
      <w:r>
        <w:rPr>
          <w:rFonts w:hint="eastAsia" w:ascii="仿宋_GB2312" w:hAnsi="仿宋_GB2312" w:eastAsia="仿宋_GB2312"/>
          <w:sz w:val="32"/>
          <w:szCs w:val="24"/>
          <w:lang w:val="en-US"/>
        </w:rPr>
        <w:t>149.33</w:t>
      </w:r>
      <w:r>
        <w:rPr>
          <w:rFonts w:hint="eastAsia" w:ascii="仿宋_GB2312" w:hAnsi="仿宋_GB2312" w:eastAsia="仿宋_GB2312" w:cs="仿宋_GB2312"/>
          <w:sz w:val="32"/>
          <w:szCs w:val="32"/>
          <w:highlight w:val="none"/>
        </w:rPr>
        <w:t>万元，其中：政府采购货物支出</w:t>
      </w:r>
      <w:r>
        <w:rPr>
          <w:rFonts w:hint="eastAsia" w:ascii="仿宋_GB2312" w:hAnsi="仿宋_GB2312" w:eastAsia="仿宋_GB2312"/>
          <w:sz w:val="32"/>
          <w:szCs w:val="24"/>
          <w:lang w:val="en-US"/>
        </w:rPr>
        <w:t>149.33</w:t>
      </w:r>
      <w:r>
        <w:rPr>
          <w:rFonts w:hint="eastAsia" w:ascii="仿宋_GB2312" w:hAnsi="仿宋_GB2312" w:eastAsia="仿宋_GB2312" w:cs="仿宋_GB2312"/>
          <w:sz w:val="32"/>
          <w:szCs w:val="32"/>
          <w:highlight w:val="none"/>
        </w:rPr>
        <w:t>万元、政府采购工程支出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万元、政府采购服务支出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万元。授予中小企业合同金额</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万元，其中：授予小微企业合同金额</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十一、国有资产占用情况说明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年期末，我单位共有车辆</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辆，其中：省级领导干部用车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辆、主要领导干部用车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辆、机要通信用车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辆、应急保障车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辆、执法执勤用车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辆、特种专业技术用车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辆、离退休干部用车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辆、其他用车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辆；单位价值50万元以上通用设备</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台（套），单位价值100万元以上专用设备</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台（套）。</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十二、预算绩效情况说明</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643" w:firstLineChars="2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（一）绩效管理工作开展情况。</w:t>
      </w:r>
    </w:p>
    <w:p>
      <w:pPr>
        <w:keepNext w:val="0"/>
        <w:keepLines w:val="0"/>
        <w:pageBreakBefore w:val="0"/>
        <w:widowControl/>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我单位按照《中共许昌市委 许昌市人民政府关于全面实施预算绩效管理的实施意见》（许发〔2021〕13号）文件要求，对本单位整体支出和项目支出开展全过程预算绩效管理。对本单位整体支出和项目支出开展全过程预算绩效管理。高度重视绩效管理工作，及时安排部署。事前进行绩效评估，年终围绕2021年绩效目标完成情况、预算执行情况、财务管理情况和其他相关情况开展分析，扎实推进绩效管理工作做实做细，推进绩效管理目标常态化和科学化，进一步提高财政资金使用效益。</w:t>
      </w:r>
    </w:p>
    <w:p>
      <w:pPr>
        <w:keepNext w:val="0"/>
        <w:keepLines w:val="0"/>
        <w:pageBreakBefore w:val="0"/>
        <w:widowControl/>
        <w:kinsoku/>
        <w:wordWrap/>
        <w:overflowPunct/>
        <w:topLinePunct w:val="0"/>
        <w:autoSpaceDE/>
        <w:autoSpaceDN/>
        <w:bidi w:val="0"/>
        <w:adjustRightInd/>
        <w:snapToGrid/>
        <w:spacing w:line="336" w:lineRule="auto"/>
        <w:ind w:left="0" w:leftChars="0" w:right="0" w:rightChars="0" w:firstLine="643" w:firstLineChars="2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（二）单位整体和项目绩效自评结果。</w:t>
      </w:r>
    </w:p>
    <w:p>
      <w:pPr>
        <w:keepNext w:val="0"/>
        <w:keepLines w:val="0"/>
        <w:pageBreakBefore w:val="0"/>
        <w:widowControl/>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按照《许昌市财政局关于开展2021年度市级预算绩效自评工作的通知》（许财效〔2022〕2号）等文件精神，我单位对本单位整体绩效目标和项目支出绩效目标进行了自评。一是单位整体绩效自评情况。</w:t>
      </w:r>
      <w:r>
        <w:rPr>
          <w:rFonts w:hint="eastAsia" w:ascii="仿宋" w:hAnsi="仿宋" w:eastAsia="仿宋" w:cs="仿宋"/>
          <w:sz w:val="32"/>
          <w:szCs w:val="32"/>
          <w:lang w:val="en-US" w:eastAsia="zh-CN"/>
        </w:rPr>
        <w:t>2021年严格按照年初计划申请预算资金，在完成计划目标的情况下厉行节约，全部财政资金均在预算年度内到位，资金到位及时</w:t>
      </w:r>
      <w:r>
        <w:rPr>
          <w:rFonts w:hint="eastAsia" w:ascii="仿宋_GB2312" w:hAnsi="仿宋_GB2312" w:eastAsia="仿宋_GB2312" w:cs="仿宋_GB2312"/>
          <w:color w:val="auto"/>
          <w:sz w:val="32"/>
          <w:szCs w:val="32"/>
          <w:highlight w:val="none"/>
          <w:lang w:val="en-US" w:eastAsia="zh-CN"/>
        </w:rPr>
        <w:t>。二是项目绩效自评情况。我单位按项目支出绩效目标，根据单位实际运行情况，基本完成了绩效目标。我单位共有2个项目批复了绩效目标,项目金额258.61万元。</w:t>
      </w:r>
    </w:p>
    <w:p>
      <w:pPr>
        <w:keepNext w:val="0"/>
        <w:keepLines w:val="0"/>
        <w:pageBreakBefore w:val="0"/>
        <w:widowControl/>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基于项目预期目标的实现程度，对2021年度项目支出绩效进行自评，绩效自评平均得分为89.15分。其中：1个项目评价等级为“优”、1个项目评价等级为“良”、0个项目评价等级为“中”、0个项目评价等级为“差”。</w:t>
      </w:r>
    </w:p>
    <w:p>
      <w:pPr>
        <w:keepNext w:val="0"/>
        <w:keepLines w:val="0"/>
        <w:pageBreakBefore w:val="0"/>
        <w:widowControl/>
        <w:kinsoku/>
        <w:wordWrap/>
        <w:overflowPunct/>
        <w:topLinePunct w:val="0"/>
        <w:autoSpaceDE/>
        <w:autoSpaceDN/>
        <w:bidi w:val="0"/>
        <w:adjustRightInd/>
        <w:snapToGrid/>
        <w:spacing w:line="336" w:lineRule="auto"/>
        <w:ind w:left="0" w:leftChars="0" w:right="0" w:rightChars="0" w:firstLine="643" w:firstLineChars="2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（三）重点绩效评价结果。</w:t>
      </w:r>
    </w:p>
    <w:p>
      <w:pPr>
        <w:keepNext w:val="0"/>
        <w:keepLines w:val="0"/>
        <w:pageBreakBefore w:val="0"/>
        <w:widowControl/>
        <w:kinsoku/>
        <w:wordWrap/>
        <w:overflowPunct/>
        <w:topLinePunct w:val="0"/>
        <w:autoSpaceDE/>
        <w:autoSpaceDN/>
        <w:bidi w:val="0"/>
        <w:adjustRightInd/>
        <w:snapToGrid/>
        <w:spacing w:line="336" w:lineRule="auto"/>
        <w:ind w:right="0" w:rightChars="0" w:firstLine="640" w:firstLineChars="200"/>
        <w:jc w:val="both"/>
        <w:textAlignment w:val="auto"/>
        <w:outlineLvl w:val="9"/>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2021年度我单位没有开展重点绩效评价的项目。</w:t>
      </w: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第四部分  名词解释</w:t>
      </w:r>
    </w:p>
    <w:p>
      <w:pPr>
        <w:jc w:val="center"/>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sectPr>
          <w:pgSz w:w="11906" w:h="16838"/>
          <w:pgMar w:top="1440" w:right="1531" w:bottom="1440" w:left="1587" w:header="850" w:footer="992" w:gutter="0"/>
          <w:pgNumType w:fmt="numberInDash"/>
          <w:cols w:space="720" w:num="1"/>
          <w:docGrid w:type="lines" w:linePitch="317" w:charSpace="0"/>
        </w:sectPr>
      </w:pP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一、财政拨款收入：单位从同级政府财政部门取得的财政预算资金。</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二、事业收入：事业单位开展专业业务活动及其辅助活动取得的收入。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三、上级补助收入：事业单位从主管部门和上级单位取得的非财政补助收入。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四、附属单位上缴收入：事业单位取得附属独立核算单位根据有关规定上缴的收入。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五、经营收入：事业单位在专业业务活动及其辅助活动之外开展非独立核算经营活动取得的收入。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六、其他收入：单位取得的除“财政拨款收入”、“事业收入”、“上级补助收入”、“附属单位上缴收入”、“经营收入”以外的各项收入。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七、使用非财政拨款结余：指事业单位使用以前年度积累的非财政拨款结余弥补当年收支差额的金额。</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八、基本支出：为保障机构正常运转、完成日常工作任务而发生的人员支出和公用支出。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九、项目支出：基本支出之外为完成特定行政任务和事业发展目标所发生的支出。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反映单位公务用车车辆购置支出（含车辆购置税）及租用费、燃料费、维修费、过路过桥费、保险费、安全奖励费用等支出；公务接待费反映单位按规定开支的各类公务接待（含外宾接待）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一、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十二、工资福利支出：单位支付给在职职工和编制外长期聘用人员的各类劳动报酬，以及为上述人员缴纳的各项社会保险费等。</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十三、商品和服务支出：单位购买商品和服务的支出。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十四、对个人和家庭的补助支出：单位用于对个人和家庭的补助支出。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十五、年末结转：本年度或以前年度预算安排，已执行但尚未完成或因客观条件发生变化无法按原计划实施，需延迟到以后年度按有关规定继续使用的资金。</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十六、年末结余：本年度或以前年度预算安排，已执行完毕或因客观条件发生变化无法按原预算安排实施，不需要再使用或无法按原预算安排继续使用的资金。</w:t>
      </w:r>
    </w:p>
    <w:sectPr>
      <w:pgSz w:w="11906" w:h="16838"/>
      <w:pgMar w:top="1928" w:right="1474" w:bottom="1701"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- 23 -</w:t>
                          </w:r>
                          <w:r>
                            <w:rPr>
                              <w:rFonts w:hint="eastAsia"/>
                              <w:sz w:val="18"/>
                            </w:rPr>
                            <w:fldChar w:fldCharType="end"/>
                          </w:r>
                        </w:p>
                      </w:txbxContent>
                    </wps:txbx>
                    <wps:bodyPr vert="horz" wrap="none" lIns="0" tIns="0" rIns="0" bIns="0" anchor="t" anchorCtr="0" upright="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OqXm5zwAAAAUBAAAPAAAAAAAA&#10;AAEAIAAAACIAAABkcnMvZG93bnJldi54bWxQSwECFAAUAAAACACHTuJACCu/GeIBAADMAwAADgAA&#10;AAAAAAABACAAAAAeAQAAZHJzL2Uyb0RvYy54bWxQSwUGAAAAAAYABgBZAQAAcgU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- 23 -</w:t>
                    </w:r>
                    <w:r>
                      <w:rPr>
                        <w:rFonts w:hint="eastAsia"/>
                        <w:sz w:val="18"/>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rPr>
                              <w:rFonts w:hint="eastAsia"/>
                            </w:rPr>
                          </w:pPr>
                        </w:p>
                      </w:txbxContent>
                    </wps:txbx>
                    <wps:bodyPr vert="horz" wrap="none" lIns="0" tIns="0" rIns="0" bIns="0" anchor="t" anchorCtr="0" upright="0">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zql5uc8AAAAFAQAADwAAAAAA&#10;AAABACAAAAAiAAAAZHJzL2Rvd25yZXYueG1sUEsBAhQAFAAAAAgAh07iQGewwJDjAQAAzwMAAA4A&#10;AAAAAAAAAQAgAAAAHgEAAGRycy9lMm9Eb2MueG1sUEsFBgAAAAAGAAYAWQEAAHMFAAAAAA==&#10;">
              <v:fill on="f" focussize="0,0"/>
              <v:stroke on="f"/>
              <v:imagedata o:title=""/>
              <o:lock v:ext="edit" aspectratio="f"/>
              <v:textbox inset="0mm,0mm,0mm,0mm" style="mso-fit-shape-to-text:t;">
                <w:txbxContent>
                  <w:p>
                    <w:pPr>
                      <w:rPr>
                        <w:rFonts w:hint="eastAsia"/>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- 26 -</w:t>
                          </w:r>
                          <w:r>
                            <w:rPr>
                              <w:rFonts w:hint="eastAsia"/>
                              <w:sz w:val="18"/>
                            </w:rPr>
                            <w:fldChar w:fldCharType="end"/>
                          </w:r>
                        </w:p>
                      </w:txbxContent>
                    </wps:txbx>
                    <wps:bodyPr vert="horz" wrap="none" lIns="0" tIns="0" rIns="0" bIns="0" anchor="t" anchorCtr="0" upright="0">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OqXm5zwAAAAUBAAAPAAAAAAAA&#10;AAEAIAAAACIAAABkcnMvZG93bnJldi54bWxQSwECFAAUAAAACACHTuJA2kRv5eIBAADMAwAADgAA&#10;AAAAAAABACAAAAAeAQAAZHJzL2Uyb0RvYy54bWxQSwUGAAAAAAYABgBZAQAAcgU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- 26 -</w:t>
                    </w:r>
                    <w:r>
                      <w:rPr>
                        <w:rFonts w:hint="eastAsia"/>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71BE17"/>
    <w:multiLevelType w:val="singleLevel"/>
    <w:tmpl w:val="5971BE17"/>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M3ODFkYzBkMmMyMjNiMDI0MmU5MjY5ZWYzMGM4NjkifQ=="/>
    <w:docVar w:name="KSO_WPS_MARK_KEY" w:val="be9eb2d2-a35d-462a-83ef-0873a7f21fd4"/>
  </w:docVars>
  <w:rsids>
    <w:rsidRoot w:val="000270E8"/>
    <w:rsid w:val="000270E8"/>
    <w:rsid w:val="000335B5"/>
    <w:rsid w:val="00057AFD"/>
    <w:rsid w:val="00076410"/>
    <w:rsid w:val="00081835"/>
    <w:rsid w:val="000904B3"/>
    <w:rsid w:val="000C073B"/>
    <w:rsid w:val="000C1142"/>
    <w:rsid w:val="001003F8"/>
    <w:rsid w:val="00144159"/>
    <w:rsid w:val="001718A8"/>
    <w:rsid w:val="00182842"/>
    <w:rsid w:val="00184D53"/>
    <w:rsid w:val="001905F2"/>
    <w:rsid w:val="00197592"/>
    <w:rsid w:val="001C32F0"/>
    <w:rsid w:val="001D61B1"/>
    <w:rsid w:val="001F5040"/>
    <w:rsid w:val="002006EB"/>
    <w:rsid w:val="00214AE1"/>
    <w:rsid w:val="00260D70"/>
    <w:rsid w:val="00281114"/>
    <w:rsid w:val="00282C7F"/>
    <w:rsid w:val="00287811"/>
    <w:rsid w:val="00292B4B"/>
    <w:rsid w:val="002A6352"/>
    <w:rsid w:val="002B3F94"/>
    <w:rsid w:val="002C171D"/>
    <w:rsid w:val="002E6A86"/>
    <w:rsid w:val="00304D04"/>
    <w:rsid w:val="00305B88"/>
    <w:rsid w:val="00315FEB"/>
    <w:rsid w:val="0041489C"/>
    <w:rsid w:val="0042585F"/>
    <w:rsid w:val="00445CAC"/>
    <w:rsid w:val="00472E19"/>
    <w:rsid w:val="00487869"/>
    <w:rsid w:val="004D5275"/>
    <w:rsid w:val="004F63DB"/>
    <w:rsid w:val="00505190"/>
    <w:rsid w:val="00507364"/>
    <w:rsid w:val="00546F7C"/>
    <w:rsid w:val="005A0C2F"/>
    <w:rsid w:val="005B1AE2"/>
    <w:rsid w:val="005E3397"/>
    <w:rsid w:val="00607D67"/>
    <w:rsid w:val="006228C4"/>
    <w:rsid w:val="00636C37"/>
    <w:rsid w:val="006512DD"/>
    <w:rsid w:val="00656BEF"/>
    <w:rsid w:val="00656D75"/>
    <w:rsid w:val="00657E86"/>
    <w:rsid w:val="00673EF7"/>
    <w:rsid w:val="006841E9"/>
    <w:rsid w:val="0069449E"/>
    <w:rsid w:val="006C07F0"/>
    <w:rsid w:val="006C644A"/>
    <w:rsid w:val="006C7D84"/>
    <w:rsid w:val="007148E8"/>
    <w:rsid w:val="00733DAA"/>
    <w:rsid w:val="00742BA0"/>
    <w:rsid w:val="00753545"/>
    <w:rsid w:val="00764156"/>
    <w:rsid w:val="007706D7"/>
    <w:rsid w:val="007879ED"/>
    <w:rsid w:val="007A48A3"/>
    <w:rsid w:val="007C029F"/>
    <w:rsid w:val="007C7F49"/>
    <w:rsid w:val="007D2A21"/>
    <w:rsid w:val="00843461"/>
    <w:rsid w:val="008651E7"/>
    <w:rsid w:val="00872946"/>
    <w:rsid w:val="0088023A"/>
    <w:rsid w:val="008858FB"/>
    <w:rsid w:val="00894B41"/>
    <w:rsid w:val="008B5427"/>
    <w:rsid w:val="008C7CD0"/>
    <w:rsid w:val="00903F6B"/>
    <w:rsid w:val="009173F9"/>
    <w:rsid w:val="009308CB"/>
    <w:rsid w:val="00950270"/>
    <w:rsid w:val="00962F58"/>
    <w:rsid w:val="00975A04"/>
    <w:rsid w:val="00987E71"/>
    <w:rsid w:val="009F0FBB"/>
    <w:rsid w:val="009F546E"/>
    <w:rsid w:val="00A079F0"/>
    <w:rsid w:val="00A42F43"/>
    <w:rsid w:val="00A51982"/>
    <w:rsid w:val="00A57BF7"/>
    <w:rsid w:val="00A71DC1"/>
    <w:rsid w:val="00A83D8A"/>
    <w:rsid w:val="00A93E7D"/>
    <w:rsid w:val="00AA260E"/>
    <w:rsid w:val="00AA44CB"/>
    <w:rsid w:val="00AA67CD"/>
    <w:rsid w:val="00AD6761"/>
    <w:rsid w:val="00AE2FEA"/>
    <w:rsid w:val="00AE600E"/>
    <w:rsid w:val="00B0083B"/>
    <w:rsid w:val="00B040BC"/>
    <w:rsid w:val="00B209B8"/>
    <w:rsid w:val="00B20BBC"/>
    <w:rsid w:val="00B249F3"/>
    <w:rsid w:val="00B649BE"/>
    <w:rsid w:val="00B653A5"/>
    <w:rsid w:val="00B710DD"/>
    <w:rsid w:val="00BE5A85"/>
    <w:rsid w:val="00BF4E6A"/>
    <w:rsid w:val="00BF5718"/>
    <w:rsid w:val="00C13474"/>
    <w:rsid w:val="00C3106E"/>
    <w:rsid w:val="00C60609"/>
    <w:rsid w:val="00C95CC1"/>
    <w:rsid w:val="00CA3F44"/>
    <w:rsid w:val="00CB03ED"/>
    <w:rsid w:val="00CE212D"/>
    <w:rsid w:val="00CE4B38"/>
    <w:rsid w:val="00D1321A"/>
    <w:rsid w:val="00D30ADF"/>
    <w:rsid w:val="00D33CF8"/>
    <w:rsid w:val="00D6315E"/>
    <w:rsid w:val="00D652C2"/>
    <w:rsid w:val="00D74EE2"/>
    <w:rsid w:val="00D83E19"/>
    <w:rsid w:val="00D86CAD"/>
    <w:rsid w:val="00DA00C9"/>
    <w:rsid w:val="00DB200E"/>
    <w:rsid w:val="00DB65F5"/>
    <w:rsid w:val="00E01C3E"/>
    <w:rsid w:val="00E13099"/>
    <w:rsid w:val="00E4339F"/>
    <w:rsid w:val="00E60B05"/>
    <w:rsid w:val="00E629EA"/>
    <w:rsid w:val="00E6777C"/>
    <w:rsid w:val="00EB05A3"/>
    <w:rsid w:val="00ED38B7"/>
    <w:rsid w:val="00EE051D"/>
    <w:rsid w:val="00F0131A"/>
    <w:rsid w:val="00F14C17"/>
    <w:rsid w:val="00F17041"/>
    <w:rsid w:val="00F218CF"/>
    <w:rsid w:val="00F44937"/>
    <w:rsid w:val="00F61A47"/>
    <w:rsid w:val="00F84422"/>
    <w:rsid w:val="00F95455"/>
    <w:rsid w:val="00FA574D"/>
    <w:rsid w:val="00FC2588"/>
    <w:rsid w:val="00FE7AD9"/>
    <w:rsid w:val="01322275"/>
    <w:rsid w:val="01DC6F05"/>
    <w:rsid w:val="02A3489A"/>
    <w:rsid w:val="02CA138D"/>
    <w:rsid w:val="033646FC"/>
    <w:rsid w:val="03C75F80"/>
    <w:rsid w:val="0478364D"/>
    <w:rsid w:val="04D9635E"/>
    <w:rsid w:val="053D4C0D"/>
    <w:rsid w:val="0557532E"/>
    <w:rsid w:val="05DFA5CE"/>
    <w:rsid w:val="0799329C"/>
    <w:rsid w:val="08397436"/>
    <w:rsid w:val="086F16A7"/>
    <w:rsid w:val="0A0F7225"/>
    <w:rsid w:val="0A2B7D82"/>
    <w:rsid w:val="0ADC40E9"/>
    <w:rsid w:val="0AE607F4"/>
    <w:rsid w:val="0B386127"/>
    <w:rsid w:val="0B451598"/>
    <w:rsid w:val="0BEC73F4"/>
    <w:rsid w:val="0C0770C0"/>
    <w:rsid w:val="0C392698"/>
    <w:rsid w:val="0F613FBF"/>
    <w:rsid w:val="10BD36F6"/>
    <w:rsid w:val="11BF0649"/>
    <w:rsid w:val="123E3E08"/>
    <w:rsid w:val="130A58A1"/>
    <w:rsid w:val="133212F4"/>
    <w:rsid w:val="13D22E22"/>
    <w:rsid w:val="1439657A"/>
    <w:rsid w:val="161C2DFF"/>
    <w:rsid w:val="16373578"/>
    <w:rsid w:val="16D3336B"/>
    <w:rsid w:val="17200028"/>
    <w:rsid w:val="17806C36"/>
    <w:rsid w:val="17A74F62"/>
    <w:rsid w:val="17DE491A"/>
    <w:rsid w:val="18A47774"/>
    <w:rsid w:val="1A8D28EB"/>
    <w:rsid w:val="1A9F2D78"/>
    <w:rsid w:val="1B2E6FD8"/>
    <w:rsid w:val="1B877D21"/>
    <w:rsid w:val="1C4319A9"/>
    <w:rsid w:val="1E443B4B"/>
    <w:rsid w:val="1E994F4A"/>
    <w:rsid w:val="1EAF0224"/>
    <w:rsid w:val="1F2230A4"/>
    <w:rsid w:val="20210932"/>
    <w:rsid w:val="202448E0"/>
    <w:rsid w:val="20AE78B6"/>
    <w:rsid w:val="20F614FE"/>
    <w:rsid w:val="21302EEA"/>
    <w:rsid w:val="22376FB5"/>
    <w:rsid w:val="23E152D7"/>
    <w:rsid w:val="23EE2489"/>
    <w:rsid w:val="25296814"/>
    <w:rsid w:val="255D43C8"/>
    <w:rsid w:val="26714EF8"/>
    <w:rsid w:val="26876BDD"/>
    <w:rsid w:val="2714632A"/>
    <w:rsid w:val="27541E73"/>
    <w:rsid w:val="27B0539E"/>
    <w:rsid w:val="29365CF8"/>
    <w:rsid w:val="299469B3"/>
    <w:rsid w:val="2A805789"/>
    <w:rsid w:val="2AB06B80"/>
    <w:rsid w:val="2ADC0D75"/>
    <w:rsid w:val="2B4A0E52"/>
    <w:rsid w:val="2C544196"/>
    <w:rsid w:val="2C975890"/>
    <w:rsid w:val="2DEF21BB"/>
    <w:rsid w:val="2E4A2F05"/>
    <w:rsid w:val="2ECC1061"/>
    <w:rsid w:val="2FA476AD"/>
    <w:rsid w:val="303F7540"/>
    <w:rsid w:val="31DD00BF"/>
    <w:rsid w:val="3293174C"/>
    <w:rsid w:val="32BB38D4"/>
    <w:rsid w:val="32C9376D"/>
    <w:rsid w:val="33780472"/>
    <w:rsid w:val="33AF0905"/>
    <w:rsid w:val="355932F4"/>
    <w:rsid w:val="35611882"/>
    <w:rsid w:val="36746FC3"/>
    <w:rsid w:val="368763AE"/>
    <w:rsid w:val="37A81943"/>
    <w:rsid w:val="395D59E7"/>
    <w:rsid w:val="39A93932"/>
    <w:rsid w:val="3A915562"/>
    <w:rsid w:val="3AAB1DCC"/>
    <w:rsid w:val="3B7C1927"/>
    <w:rsid w:val="3B8D4765"/>
    <w:rsid w:val="3C000DBA"/>
    <w:rsid w:val="3DC045D3"/>
    <w:rsid w:val="3E504FFB"/>
    <w:rsid w:val="3E615CD0"/>
    <w:rsid w:val="3E9C47F6"/>
    <w:rsid w:val="3F1FFAE2"/>
    <w:rsid w:val="3F8B0112"/>
    <w:rsid w:val="3FAB3095"/>
    <w:rsid w:val="3FE3368D"/>
    <w:rsid w:val="3FE45947"/>
    <w:rsid w:val="405A682E"/>
    <w:rsid w:val="408E0FC7"/>
    <w:rsid w:val="41242965"/>
    <w:rsid w:val="435671EA"/>
    <w:rsid w:val="440809E9"/>
    <w:rsid w:val="442407A6"/>
    <w:rsid w:val="44805EA1"/>
    <w:rsid w:val="45710696"/>
    <w:rsid w:val="46142B1B"/>
    <w:rsid w:val="46C37DB4"/>
    <w:rsid w:val="47E60DD0"/>
    <w:rsid w:val="48735039"/>
    <w:rsid w:val="492C684B"/>
    <w:rsid w:val="49500594"/>
    <w:rsid w:val="49E7604E"/>
    <w:rsid w:val="4BF67CDD"/>
    <w:rsid w:val="4D173441"/>
    <w:rsid w:val="4D603DD6"/>
    <w:rsid w:val="4EBF010F"/>
    <w:rsid w:val="4F471EB0"/>
    <w:rsid w:val="51331326"/>
    <w:rsid w:val="51740A7F"/>
    <w:rsid w:val="51A5541E"/>
    <w:rsid w:val="51C96242"/>
    <w:rsid w:val="53906AE1"/>
    <w:rsid w:val="54F46F60"/>
    <w:rsid w:val="551E5BEB"/>
    <w:rsid w:val="55A37BEA"/>
    <w:rsid w:val="56362CD2"/>
    <w:rsid w:val="5784687B"/>
    <w:rsid w:val="57846959"/>
    <w:rsid w:val="578E6A87"/>
    <w:rsid w:val="57C71782"/>
    <w:rsid w:val="59586FC8"/>
    <w:rsid w:val="5AC2203A"/>
    <w:rsid w:val="5CBB3334"/>
    <w:rsid w:val="5D115FAF"/>
    <w:rsid w:val="62811722"/>
    <w:rsid w:val="62E75A72"/>
    <w:rsid w:val="63ED529C"/>
    <w:rsid w:val="64571880"/>
    <w:rsid w:val="649125B6"/>
    <w:rsid w:val="652F4C1A"/>
    <w:rsid w:val="666D37F1"/>
    <w:rsid w:val="67087D8F"/>
    <w:rsid w:val="671F687E"/>
    <w:rsid w:val="67F415F8"/>
    <w:rsid w:val="682640D1"/>
    <w:rsid w:val="684B73E5"/>
    <w:rsid w:val="694952C0"/>
    <w:rsid w:val="698B74CA"/>
    <w:rsid w:val="69CB5763"/>
    <w:rsid w:val="6A047A2A"/>
    <w:rsid w:val="6EFB7548"/>
    <w:rsid w:val="6F3831C3"/>
    <w:rsid w:val="6F8B71C1"/>
    <w:rsid w:val="70753482"/>
    <w:rsid w:val="707B522A"/>
    <w:rsid w:val="73194D05"/>
    <w:rsid w:val="73A83B0E"/>
    <w:rsid w:val="744D3EF9"/>
    <w:rsid w:val="74794411"/>
    <w:rsid w:val="75867C40"/>
    <w:rsid w:val="75B10B26"/>
    <w:rsid w:val="76432199"/>
    <w:rsid w:val="76EC53F6"/>
    <w:rsid w:val="76F44829"/>
    <w:rsid w:val="77A267C0"/>
    <w:rsid w:val="78882278"/>
    <w:rsid w:val="78B118A6"/>
    <w:rsid w:val="79135044"/>
    <w:rsid w:val="7A7D0F99"/>
    <w:rsid w:val="7BEA3A1B"/>
    <w:rsid w:val="7D7E2B9E"/>
    <w:rsid w:val="7E4A0E7C"/>
    <w:rsid w:val="7EBC249A"/>
    <w:rsid w:val="7EFD449D"/>
    <w:rsid w:val="7F9FEEA9"/>
    <w:rsid w:val="E7EB49F1"/>
    <w:rsid w:val="F5CF12D4"/>
    <w:rsid w:val="FB5F077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7">
    <w:name w:val="Default Paragraph Font"/>
    <w:unhideWhenUsed/>
    <w:qFormat/>
    <w:uiPriority w:val="1"/>
  </w:style>
  <w:style w:type="table" w:default="1" w:styleId="5">
    <w:name w:val="Normal Table"/>
    <w:unhideWhenUsed/>
    <w:qFormat/>
    <w:uiPriority w:val="99"/>
    <w:tblPr>
      <w:tblStyle w:val="5"/>
      <w:tblCellMar>
        <w:top w:w="0" w:type="dxa"/>
        <w:left w:w="108" w:type="dxa"/>
        <w:bottom w:w="0" w:type="dxa"/>
        <w:right w:w="108" w:type="dxa"/>
      </w:tblCellMar>
    </w:tblPr>
  </w:style>
  <w:style w:type="paragraph" w:styleId="2">
    <w:name w:val="Balloon Text"/>
    <w:basedOn w:val="1"/>
    <w:link w:val="10"/>
    <w:unhideWhenUsed/>
    <w:qFormat/>
    <w:uiPriority w:val="99"/>
    <w:rPr>
      <w:sz w:val="18"/>
      <w:szCs w:val="18"/>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Style w:val="5"/>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FollowedHyperlink"/>
    <w:unhideWhenUsed/>
    <w:qFormat/>
    <w:uiPriority w:val="99"/>
    <w:rPr>
      <w:color w:val="800080"/>
      <w:u w:val="single"/>
    </w:rPr>
  </w:style>
  <w:style w:type="character" w:styleId="9">
    <w:name w:val="Hyperlink"/>
    <w:unhideWhenUsed/>
    <w:qFormat/>
    <w:uiPriority w:val="99"/>
    <w:rPr>
      <w:color w:val="0000FF"/>
      <w:u w:val="single"/>
    </w:rPr>
  </w:style>
  <w:style w:type="character" w:customStyle="1" w:styleId="10">
    <w:name w:val="批注框文本 Char"/>
    <w:link w:val="2"/>
    <w:semiHidden/>
    <w:qFormat/>
    <w:uiPriority w:val="99"/>
    <w:rPr>
      <w:kern w:val="2"/>
      <w:sz w:val="18"/>
      <w:szCs w:val="18"/>
    </w:rPr>
  </w:style>
  <w:style w:type="character" w:customStyle="1" w:styleId="11">
    <w:name w:val="页脚 Char"/>
    <w:link w:val="3"/>
    <w:qFormat/>
    <w:uiPriority w:val="99"/>
    <w:rPr>
      <w:kern w:val="2"/>
      <w:sz w:val="18"/>
      <w:szCs w:val="18"/>
    </w:rPr>
  </w:style>
  <w:style w:type="character" w:customStyle="1" w:styleId="12">
    <w:name w:val="页眉 Char"/>
    <w:link w:val="4"/>
    <w:qFormat/>
    <w:uiPriority w:val="99"/>
    <w:rPr>
      <w:kern w:val="2"/>
      <w:sz w:val="18"/>
      <w:szCs w:val="18"/>
    </w:rPr>
  </w:style>
  <w:style w:type="character" w:customStyle="1" w:styleId="13">
    <w:name w:val="font01"/>
    <w:qFormat/>
    <w:uiPriority w:val="0"/>
    <w:rPr>
      <w:rFonts w:hint="eastAsia" w:ascii="宋体" w:hAnsi="宋体" w:eastAsia="宋体" w:cs="宋体"/>
      <w:color w:val="000000"/>
      <w:sz w:val="22"/>
      <w:szCs w:val="22"/>
      <w:u w:val="none"/>
    </w:rPr>
  </w:style>
  <w:style w:type="character" w:customStyle="1" w:styleId="14">
    <w:name w:val="font21"/>
    <w:qFormat/>
    <w:uiPriority w:val="0"/>
    <w:rPr>
      <w:rFonts w:hint="eastAsia" w:ascii="宋体" w:hAnsi="宋体" w:eastAsia="宋体" w:cs="宋体"/>
      <w:color w:val="000000"/>
      <w:sz w:val="22"/>
      <w:szCs w:val="22"/>
      <w:u w:val="none"/>
    </w:rPr>
  </w:style>
  <w:style w:type="character" w:customStyle="1" w:styleId="15">
    <w:name w:val="font51"/>
    <w:qFormat/>
    <w:uiPriority w:val="0"/>
    <w:rPr>
      <w:rFonts w:hint="eastAsia" w:ascii="宋体" w:hAnsi="宋体" w:eastAsia="宋体" w:cs="宋体"/>
      <w:color w:val="000000"/>
      <w:sz w:val="24"/>
      <w:szCs w:val="24"/>
      <w:u w:val="none"/>
    </w:rPr>
  </w:style>
  <w:style w:type="character" w:customStyle="1" w:styleId="16">
    <w:name w:val="font11"/>
    <w:qFormat/>
    <w:uiPriority w:val="0"/>
    <w:rPr>
      <w:rFonts w:hint="eastAsia" w:ascii="宋体" w:hAnsi="宋体" w:eastAsia="宋体" w:cs="宋体"/>
      <w:color w:val="000000"/>
      <w:sz w:val="20"/>
      <w:szCs w:val="20"/>
      <w:u w:val="none"/>
    </w:rPr>
  </w:style>
  <w:style w:type="character" w:customStyle="1" w:styleId="17">
    <w:name w:val="font41"/>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 User</Company>
  <Pages>28</Pages>
  <Words>7490</Words>
  <Characters>8939</Characters>
  <Lines>60</Lines>
  <Paragraphs>16</Paragraphs>
  <TotalTime>31.3333333333333</TotalTime>
  <ScaleCrop>false</ScaleCrop>
  <LinksUpToDate>false</LinksUpToDate>
  <CharactersWithSpaces>9147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2007-12-01T03:41:00Z</dcterms:created>
  <dc:creator>管理者</dc:creator>
  <cp:lastModifiedBy>悟の</cp:lastModifiedBy>
  <cp:lastPrinted>2018-07-26T10:50:00Z</cp:lastPrinted>
  <dcterms:modified xsi:type="dcterms:W3CDTF">2023-05-29T03:01:14Z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A4ACECDF90D64976A7C39ED36536111C_13</vt:lpwstr>
  </property>
</Properties>
</file>