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rPr>
          <w:rFonts w:hint="eastAsia" w:ascii="黑体" w:hAnsi="黑体" w:eastAsia="黑体" w:cs="黑体"/>
          <w:sz w:val="52"/>
          <w:szCs w:val="52"/>
          <w:highlight w:val="none"/>
        </w:rPr>
      </w:pPr>
      <w:r>
        <w:rPr>
          <w:rFonts w:hint="eastAsia" w:ascii="黑体" w:hAnsi="黑体" w:eastAsia="黑体" w:cs="黑体"/>
          <w:sz w:val="52"/>
          <w:szCs w:val="52"/>
          <w:highlight w:val="none"/>
        </w:rPr>
        <w:t>20</w:t>
      </w:r>
      <w:r>
        <w:rPr>
          <w:rFonts w:ascii="黑体" w:hAnsi="黑体" w:eastAsia="黑体" w:cs="黑体"/>
          <w:sz w:val="52"/>
          <w:szCs w:val="52"/>
          <w:highlight w:val="none"/>
        </w:rPr>
        <w:t>21</w:t>
      </w:r>
      <w:r>
        <w:rPr>
          <w:rFonts w:hint="eastAsia" w:ascii="黑体" w:hAnsi="黑体" w:eastAsia="黑体" w:cs="黑体"/>
          <w:sz w:val="52"/>
          <w:szCs w:val="52"/>
          <w:highlight w:val="none"/>
        </w:rPr>
        <w:t>年度</w:t>
      </w:r>
    </w:p>
    <w:p>
      <w:pPr>
        <w:jc w:val="center"/>
        <w:rPr>
          <w:rFonts w:hint="eastAsia" w:ascii="黑体" w:hAnsi="黑体" w:eastAsia="黑体" w:cs="黑体"/>
          <w:sz w:val="52"/>
          <w:szCs w:val="52"/>
          <w:highlight w:val="none"/>
        </w:rPr>
      </w:pPr>
      <w:r>
        <w:rPr>
          <w:rFonts w:hint="eastAsia" w:ascii="黑体" w:hAnsi="黑体" w:eastAsia="黑体" w:cs="黑体"/>
          <w:sz w:val="52"/>
          <w:szCs w:val="52"/>
          <w:highlight w:val="none"/>
          <w:lang w:eastAsia="zh-CN"/>
        </w:rPr>
        <w:t>许昌市民政局</w:t>
      </w:r>
      <w:r>
        <w:rPr>
          <w:rFonts w:hint="eastAsia" w:ascii="黑体" w:hAnsi="黑体" w:eastAsia="黑体" w:cs="黑体"/>
          <w:sz w:val="52"/>
          <w:szCs w:val="52"/>
          <w:highlight w:val="none"/>
        </w:rPr>
        <w:t>（</w:t>
      </w:r>
      <w:r>
        <w:rPr>
          <w:rFonts w:hint="eastAsia" w:ascii="黑体" w:hAnsi="黑体" w:eastAsia="黑体" w:cs="黑体"/>
          <w:sz w:val="52"/>
          <w:szCs w:val="52"/>
          <w:highlight w:val="none"/>
          <w:lang w:eastAsia="zh-CN"/>
        </w:rPr>
        <w:t>本级</w:t>
      </w:r>
      <w:r>
        <w:rPr>
          <w:rFonts w:hint="eastAsia" w:ascii="黑体" w:hAnsi="黑体" w:eastAsia="黑体" w:cs="黑体"/>
          <w:sz w:val="52"/>
          <w:szCs w:val="52"/>
          <w:highlight w:val="none"/>
        </w:rPr>
        <w:t>）</w:t>
      </w:r>
      <w:r>
        <w:rPr>
          <w:rFonts w:hint="eastAsia" w:ascii="黑体" w:hAnsi="黑体" w:eastAsia="黑体" w:cs="黑体"/>
          <w:sz w:val="52"/>
          <w:szCs w:val="52"/>
          <w:highlight w:val="none"/>
          <w:lang w:eastAsia="zh-CN"/>
        </w:rPr>
        <w:t>单位</w:t>
      </w:r>
      <w:r>
        <w:rPr>
          <w:rFonts w:hint="eastAsia" w:ascii="黑体" w:hAnsi="黑体" w:eastAsia="黑体" w:cs="黑体"/>
          <w:sz w:val="52"/>
          <w:szCs w:val="52"/>
          <w:highlight w:val="none"/>
        </w:rPr>
        <w:t>决算</w:t>
      </w:r>
    </w:p>
    <w:p>
      <w:pPr>
        <w:jc w:val="center"/>
        <w:rPr>
          <w:rFonts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32"/>
          <w:szCs w:val="32"/>
          <w:highlight w:val="none"/>
        </w:rPr>
        <w:sectPr>
          <w:pgSz w:w="11906" w:h="16838"/>
          <w:pgMar w:top="1440" w:right="1531" w:bottom="1440" w:left="1587" w:header="850" w:footer="992" w:gutter="0"/>
          <w:pgNumType w:fmt="numberInDash"/>
          <w:cols w:space="720" w:num="1"/>
          <w:docGrid w:type="lines" w:linePitch="317" w:charSpace="0"/>
        </w:sectPr>
      </w:pPr>
      <w:r>
        <w:rPr>
          <w:rFonts w:hint="eastAsia" w:ascii="黑体" w:hAnsi="黑体" w:eastAsia="黑体" w:cs="黑体"/>
          <w:sz w:val="32"/>
          <w:szCs w:val="32"/>
          <w:highlight w:val="none"/>
        </w:rPr>
        <w:t>二〇二二年</w:t>
      </w:r>
      <w:r>
        <w:rPr>
          <w:rFonts w:hint="eastAsia" w:ascii="黑体" w:hAnsi="黑体" w:eastAsia="黑体" w:cs="黑体"/>
          <w:sz w:val="32"/>
          <w:szCs w:val="32"/>
          <w:highlight w:val="none"/>
          <w:lang w:eastAsia="zh-CN"/>
        </w:rPr>
        <w:t>九</w:t>
      </w:r>
      <w:r>
        <w:rPr>
          <w:rFonts w:hint="eastAsia" w:ascii="黑体" w:hAnsi="黑体" w:eastAsia="黑体" w:cs="黑体"/>
          <w:sz w:val="32"/>
          <w:szCs w:val="32"/>
          <w:highlight w:val="none"/>
        </w:rPr>
        <w:t>月</w:t>
      </w:r>
    </w:p>
    <w:p>
      <w:pPr>
        <w:jc w:val="center"/>
        <w:rPr>
          <w:rFonts w:ascii="黑体" w:hAnsi="黑体" w:eastAsia="黑体" w:cs="黑体"/>
          <w:sz w:val="36"/>
          <w:szCs w:val="36"/>
          <w:highlight w:val="none"/>
        </w:rPr>
      </w:pPr>
      <w:r>
        <w:rPr>
          <w:rFonts w:hint="eastAsia" w:ascii="黑体" w:hAnsi="黑体" w:eastAsia="黑体" w:cs="黑体"/>
          <w:sz w:val="36"/>
          <w:szCs w:val="36"/>
          <w:highlight w:val="none"/>
        </w:rPr>
        <w:t>目　　录</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第一部分　</w:t>
      </w:r>
      <w:r>
        <w:rPr>
          <w:rFonts w:hint="eastAsia" w:ascii="黑体" w:hAnsi="黑体" w:eastAsia="黑体" w:cs="黑体"/>
          <w:sz w:val="32"/>
          <w:szCs w:val="32"/>
          <w:highlight w:val="none"/>
          <w:lang w:eastAsia="zh-CN"/>
        </w:rPr>
        <w:t>许昌市民政局</w:t>
      </w:r>
      <w:r>
        <w:rPr>
          <w:rFonts w:hint="eastAsia" w:ascii="黑体" w:hAnsi="黑体" w:eastAsia="黑体" w:cs="黑体"/>
          <w:sz w:val="32"/>
          <w:szCs w:val="32"/>
          <w:highlight w:val="none"/>
        </w:rPr>
        <w:t>（</w:t>
      </w:r>
      <w:r>
        <w:rPr>
          <w:rFonts w:hint="eastAsia" w:ascii="黑体" w:hAnsi="黑体" w:eastAsia="黑体" w:cs="黑体"/>
          <w:sz w:val="32"/>
          <w:szCs w:val="32"/>
          <w:highlight w:val="none"/>
          <w:lang w:eastAsia="zh-CN"/>
        </w:rPr>
        <w:t>本级</w:t>
      </w:r>
      <w:r>
        <w:rPr>
          <w:rFonts w:hint="eastAsia" w:ascii="黑体" w:hAnsi="黑体" w:eastAsia="黑体" w:cs="黑体"/>
          <w:sz w:val="32"/>
          <w:szCs w:val="32"/>
          <w:highlight w:val="none"/>
        </w:rPr>
        <w:t>）概况</w:t>
      </w:r>
    </w:p>
    <w:p>
      <w:pPr>
        <w:numPr>
          <w:ilvl w:val="0"/>
          <w:numId w:val="1"/>
        </w:numPr>
        <w:ind w:firstLine="640" w:firstLineChars="200"/>
        <w:jc w:val="left"/>
        <w:rPr>
          <w:rFonts w:ascii="宋体" w:hAnsi="宋体" w:cs="宋体"/>
          <w:sz w:val="32"/>
          <w:szCs w:val="32"/>
          <w:highlight w:val="none"/>
        </w:rPr>
      </w:pPr>
      <w:r>
        <w:rPr>
          <w:rFonts w:hint="eastAsia" w:ascii="宋体" w:hAnsi="宋体" w:cs="宋体"/>
          <w:sz w:val="32"/>
          <w:szCs w:val="32"/>
          <w:highlight w:val="none"/>
          <w:lang w:eastAsia="zh-CN"/>
        </w:rPr>
        <w:t>单位</w:t>
      </w:r>
      <w:r>
        <w:rPr>
          <w:rFonts w:hint="eastAsia" w:ascii="宋体" w:hAnsi="宋体" w:cs="宋体"/>
          <w:sz w:val="32"/>
          <w:szCs w:val="32"/>
          <w:highlight w:val="none"/>
        </w:rPr>
        <w:t>职责</w:t>
      </w:r>
    </w:p>
    <w:p>
      <w:pPr>
        <w:numPr>
          <w:ilvl w:val="0"/>
          <w:numId w:val="1"/>
        </w:numPr>
        <w:ind w:firstLine="640" w:firstLineChars="200"/>
        <w:jc w:val="left"/>
        <w:rPr>
          <w:rFonts w:ascii="宋体" w:hAnsi="宋体" w:cs="宋体"/>
          <w:sz w:val="32"/>
          <w:szCs w:val="32"/>
          <w:highlight w:val="none"/>
        </w:rPr>
      </w:pPr>
      <w:r>
        <w:rPr>
          <w:rFonts w:hint="eastAsia" w:ascii="宋体" w:hAnsi="宋体" w:cs="宋体"/>
          <w:sz w:val="32"/>
          <w:szCs w:val="32"/>
          <w:highlight w:val="none"/>
        </w:rPr>
        <w:t>机构设置</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第二部分  2021年度</w:t>
      </w:r>
      <w:r>
        <w:rPr>
          <w:rFonts w:hint="eastAsia" w:ascii="黑体" w:hAnsi="黑体" w:eastAsia="黑体" w:cs="黑体"/>
          <w:sz w:val="32"/>
          <w:szCs w:val="32"/>
          <w:highlight w:val="none"/>
          <w:lang w:eastAsia="zh-CN"/>
        </w:rPr>
        <w:t>单位</w:t>
      </w:r>
      <w:r>
        <w:rPr>
          <w:rFonts w:hint="eastAsia" w:ascii="黑体" w:hAnsi="黑体" w:eastAsia="黑体" w:cs="黑体"/>
          <w:sz w:val="32"/>
          <w:szCs w:val="32"/>
          <w:highlight w:val="none"/>
        </w:rPr>
        <w:t>决算表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一、收入支出决算总表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二、收入决算表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三、支出决算表</w:t>
      </w:r>
    </w:p>
    <w:p>
      <w:pPr>
        <w:ind w:firstLine="640" w:firstLineChars="200"/>
        <w:jc w:val="left"/>
        <w:rPr>
          <w:rFonts w:ascii="宋体" w:hAnsi="宋体" w:cs="黑体"/>
          <w:sz w:val="32"/>
          <w:szCs w:val="32"/>
          <w:highlight w:val="none"/>
        </w:rPr>
      </w:pPr>
      <w:r>
        <w:rPr>
          <w:rFonts w:hint="eastAsia" w:ascii="宋体" w:hAnsi="宋体" w:cs="黑体"/>
          <w:sz w:val="32"/>
          <w:szCs w:val="32"/>
          <w:highlight w:val="none"/>
        </w:rPr>
        <w:t>四、财政拨款收入支出决算总表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五、一般公共预算财政拨款支出决算表</w:t>
      </w:r>
    </w:p>
    <w:p>
      <w:pPr>
        <w:ind w:firstLine="640" w:firstLineChars="200"/>
        <w:jc w:val="left"/>
        <w:rPr>
          <w:rFonts w:ascii="宋体" w:hAnsi="宋体" w:cs="黑体"/>
          <w:sz w:val="32"/>
          <w:szCs w:val="32"/>
          <w:highlight w:val="none"/>
        </w:rPr>
      </w:pPr>
      <w:r>
        <w:rPr>
          <w:rFonts w:hint="eastAsia" w:ascii="宋体" w:hAnsi="宋体" w:cs="黑体"/>
          <w:sz w:val="32"/>
          <w:szCs w:val="32"/>
          <w:highlight w:val="none"/>
        </w:rPr>
        <w:t>六、一般公共预算财政拨款基本支出决算明细表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七、一般公共预算财政拨款“三公”经费支出决算表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八、政府性基金预算财政拨款收入支出决算表</w:t>
      </w:r>
    </w:p>
    <w:p>
      <w:pPr>
        <w:jc w:val="left"/>
        <w:rPr>
          <w:rFonts w:hint="eastAsia" w:ascii="黑体" w:hAnsi="黑体" w:eastAsia="黑体" w:cs="黑体"/>
          <w:sz w:val="32"/>
          <w:szCs w:val="32"/>
          <w:highlight w:val="none"/>
        </w:rPr>
      </w:pPr>
      <w:r>
        <w:rPr>
          <w:rFonts w:hint="eastAsia" w:ascii="黑体" w:hAnsi="黑体" w:eastAsia="黑体" w:cs="黑体"/>
          <w:sz w:val="32"/>
          <w:szCs w:val="32"/>
          <w:highlight w:val="none"/>
        </w:rPr>
        <w:t>第三部分　</w:t>
      </w:r>
      <w:r>
        <w:rPr>
          <w:rFonts w:ascii="黑体" w:hAnsi="黑体" w:eastAsia="黑体" w:cs="黑体"/>
          <w:sz w:val="32"/>
          <w:szCs w:val="32"/>
          <w:highlight w:val="none"/>
        </w:rPr>
        <w:t>2021</w:t>
      </w:r>
      <w:r>
        <w:rPr>
          <w:rFonts w:hint="eastAsia" w:ascii="黑体" w:hAnsi="黑体" w:eastAsia="黑体" w:cs="黑体"/>
          <w:sz w:val="32"/>
          <w:szCs w:val="32"/>
          <w:highlight w:val="none"/>
        </w:rPr>
        <w:t>年度</w:t>
      </w:r>
      <w:r>
        <w:rPr>
          <w:rFonts w:hint="eastAsia" w:ascii="黑体" w:hAnsi="黑体" w:eastAsia="黑体" w:cs="黑体"/>
          <w:sz w:val="32"/>
          <w:szCs w:val="32"/>
          <w:highlight w:val="none"/>
          <w:lang w:eastAsia="zh-CN"/>
        </w:rPr>
        <w:t>单位</w:t>
      </w:r>
      <w:r>
        <w:rPr>
          <w:rFonts w:hint="eastAsia" w:ascii="黑体" w:hAnsi="黑体" w:eastAsia="黑体" w:cs="黑体"/>
          <w:sz w:val="32"/>
          <w:szCs w:val="32"/>
          <w:highlight w:val="none"/>
        </w:rPr>
        <w:t>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一、收入支出决算总体情况说明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二、收入决算情况说明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三、支出决算情况说明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四、财政拨款收入支出决算总体情况说明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五、一般公共预算财政拨款支出决算情况说明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六、一般公共预算财政拨款基本支出决算情况说明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七、一般公共预算财政拨款“三公”经费支出决算情况说明</w:t>
      </w:r>
    </w:p>
    <w:p>
      <w:pPr>
        <w:ind w:firstLine="640" w:firstLineChars="200"/>
        <w:jc w:val="left"/>
        <w:rPr>
          <w:rFonts w:ascii="宋体" w:hAnsi="宋体" w:cs="宋体"/>
          <w:sz w:val="32"/>
          <w:szCs w:val="32"/>
          <w:highlight w:val="none"/>
        </w:rPr>
      </w:pPr>
      <w:r>
        <w:rPr>
          <w:rFonts w:hint="eastAsia" w:ascii="宋体" w:hAnsi="宋体" w:cs="宋体"/>
          <w:sz w:val="32"/>
          <w:szCs w:val="32"/>
          <w:highlight w:val="none"/>
        </w:rPr>
        <w:t>八、政府性基金预算财政拨款支出决算情况说明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九、机关运行经费支出情况说明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十、政府采购支出情况说明</w:t>
      </w:r>
    </w:p>
    <w:p>
      <w:pPr>
        <w:ind w:firstLine="640" w:firstLineChars="200"/>
        <w:jc w:val="left"/>
        <w:rPr>
          <w:rFonts w:ascii="宋体" w:hAnsi="宋体" w:cs="宋体"/>
          <w:sz w:val="32"/>
          <w:szCs w:val="32"/>
          <w:highlight w:val="none"/>
        </w:rPr>
      </w:pPr>
      <w:r>
        <w:rPr>
          <w:rFonts w:hint="eastAsia" w:ascii="宋体" w:hAnsi="宋体" w:cs="宋体"/>
          <w:sz w:val="32"/>
          <w:szCs w:val="32"/>
          <w:highlight w:val="none"/>
        </w:rPr>
        <w:t>十一、国有资产占用情况说明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十二、预算绩效情况说明</w:t>
      </w:r>
    </w:p>
    <w:p>
      <w:pPr>
        <w:jc w:val="left"/>
        <w:rPr>
          <w:rFonts w:hint="eastAsia" w:ascii="黑体" w:hAnsi="黑体" w:eastAsia="黑体" w:cs="黑体"/>
          <w:sz w:val="32"/>
          <w:szCs w:val="32"/>
          <w:highlight w:val="none"/>
        </w:rPr>
      </w:pPr>
      <w:r>
        <w:rPr>
          <w:rFonts w:hint="eastAsia" w:ascii="黑体" w:hAnsi="黑体" w:eastAsia="黑体" w:cs="黑体"/>
          <w:sz w:val="32"/>
          <w:szCs w:val="32"/>
          <w:highlight w:val="none"/>
        </w:rPr>
        <w:t>第四部分　　名词解释</w:t>
      </w: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both"/>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宋体" w:eastAsia="黑体" w:cs="宋体"/>
          <w:kern w:val="0"/>
          <w:sz w:val="28"/>
          <w:szCs w:val="28"/>
          <w:highlight w:val="none"/>
        </w:rPr>
      </w:pPr>
      <w:r>
        <w:rPr>
          <w:rFonts w:hint="eastAsia" w:ascii="黑体" w:hAnsi="黑体" w:eastAsia="黑体" w:cs="黑体"/>
          <w:sz w:val="48"/>
          <w:szCs w:val="48"/>
          <w:highlight w:val="none"/>
        </w:rPr>
        <w:t xml:space="preserve">第一部分  </w:t>
      </w:r>
      <w:r>
        <w:rPr>
          <w:rFonts w:hint="eastAsia" w:ascii="黑体" w:hAnsi="黑体" w:eastAsia="黑体" w:cs="黑体"/>
          <w:sz w:val="48"/>
          <w:szCs w:val="48"/>
          <w:highlight w:val="none"/>
          <w:lang w:eastAsia="zh-CN"/>
        </w:rPr>
        <w:t>许昌市民政局</w:t>
      </w:r>
      <w:r>
        <w:rPr>
          <w:rFonts w:hint="eastAsia" w:ascii="黑体" w:hAnsi="黑体" w:eastAsia="黑体" w:cs="黑体"/>
          <w:sz w:val="48"/>
          <w:szCs w:val="48"/>
          <w:highlight w:val="none"/>
        </w:rPr>
        <w:t>（</w:t>
      </w:r>
      <w:r>
        <w:rPr>
          <w:rFonts w:hint="eastAsia" w:ascii="黑体" w:hAnsi="黑体" w:eastAsia="黑体" w:cs="黑体"/>
          <w:sz w:val="48"/>
          <w:szCs w:val="48"/>
          <w:highlight w:val="none"/>
          <w:lang w:eastAsia="zh-CN"/>
        </w:rPr>
        <w:t>本级</w:t>
      </w:r>
      <w:r>
        <w:rPr>
          <w:rFonts w:hint="eastAsia" w:ascii="黑体" w:hAnsi="黑体" w:eastAsia="黑体" w:cs="黑体"/>
          <w:sz w:val="48"/>
          <w:szCs w:val="48"/>
          <w:highlight w:val="none"/>
        </w:rPr>
        <w:t>）概况</w:t>
      </w: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hint="eastAsia" w:ascii="黑体" w:hAnsi="黑体" w:eastAsia="黑体" w:cs="黑体"/>
          <w:kern w:val="0"/>
          <w:sz w:val="32"/>
          <w:szCs w:val="32"/>
          <w:highlight w:val="none"/>
        </w:rPr>
      </w:pPr>
      <w:r>
        <w:rPr>
          <w:rFonts w:hint="eastAsia" w:ascii="黑体" w:hAnsi="黑体" w:eastAsia="黑体" w:cs="黑体"/>
          <w:kern w:val="0"/>
          <w:sz w:val="32"/>
          <w:szCs w:val="32"/>
          <w:highlight w:val="none"/>
        </w:rPr>
        <w:t>一、</w:t>
      </w:r>
      <w:r>
        <w:rPr>
          <w:rFonts w:hint="eastAsia" w:ascii="黑体" w:hAnsi="黑体" w:eastAsia="黑体" w:cs="黑体"/>
          <w:kern w:val="0"/>
          <w:sz w:val="32"/>
          <w:szCs w:val="32"/>
          <w:highlight w:val="none"/>
          <w:lang w:eastAsia="zh-CN"/>
        </w:rPr>
        <w:t>单位</w:t>
      </w:r>
      <w:r>
        <w:rPr>
          <w:rFonts w:hint="eastAsia" w:ascii="黑体" w:hAnsi="黑体" w:eastAsia="黑体" w:cs="黑体"/>
          <w:bCs/>
          <w:sz w:val="32"/>
          <w:szCs w:val="32"/>
          <w:highlight w:val="none"/>
        </w:rPr>
        <w:t>职责</w:t>
      </w:r>
    </w:p>
    <w:p>
      <w:pPr>
        <w:widowControl/>
        <w:ind w:firstLine="640" w:firstLineChars="200"/>
        <w:jc w:val="left"/>
        <w:outlineLvl w:val="1"/>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sz w:val="32"/>
          <w:szCs w:val="32"/>
        </w:rPr>
        <w:t>根据中共许昌市委、许昌市人民政府《关于印发〈许昌市人民政府职能转变和机构改革实施意见〉的通知》(许发〔2014〕26号),许昌市民政局主要职责是：担负社会救助、社会福利、社区建设、民间组织管理、双拥优抚安置和专项社会事务管理等社会管理和公共服务职能</w:t>
      </w:r>
      <w:r>
        <w:rPr>
          <w:rFonts w:hint="eastAsia" w:ascii="仿宋_GB2312" w:hAnsi="仿宋_GB2312" w:eastAsia="仿宋_GB2312" w:cs="仿宋_GB2312"/>
          <w:color w:val="000000"/>
          <w:kern w:val="0"/>
          <w:sz w:val="32"/>
          <w:szCs w:val="32"/>
        </w:rPr>
        <w:t>。</w:t>
      </w:r>
    </w:p>
    <w:p>
      <w:pPr>
        <w:widowControl/>
        <w:ind w:firstLine="640" w:firstLineChars="200"/>
        <w:jc w:val="left"/>
        <w:outlineLvl w:val="1"/>
        <w:rPr>
          <w:rFonts w:hint="eastAsia" w:ascii="黑体" w:hAnsi="黑体" w:eastAsia="黑体" w:cs="黑体"/>
          <w:kern w:val="0"/>
          <w:sz w:val="32"/>
          <w:szCs w:val="32"/>
          <w:highlight w:val="none"/>
        </w:rPr>
      </w:pPr>
      <w:r>
        <w:rPr>
          <w:rFonts w:hint="eastAsia" w:ascii="黑体" w:hAnsi="黑体" w:eastAsia="黑体" w:cs="黑体"/>
          <w:kern w:val="0"/>
          <w:sz w:val="32"/>
          <w:szCs w:val="32"/>
          <w:highlight w:val="none"/>
        </w:rPr>
        <w:t>二、机构设置</w:t>
      </w:r>
    </w:p>
    <w:p>
      <w:pPr>
        <w:widowControl/>
        <w:ind w:firstLine="640" w:firstLineChars="200"/>
        <w:jc w:val="left"/>
        <w:outlineLvl w:val="1"/>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val="en-US" w:eastAsia="zh-CN"/>
        </w:rPr>
        <w:t>许昌市民政局（本级）内设机构12个，包括：办公室、规划财务科、社会组织管理和慈善事业促进科、</w:t>
      </w:r>
      <w:r>
        <w:rPr>
          <w:rFonts w:hint="eastAsia" w:ascii="仿宋_GB2312" w:hAnsi="仿宋_GB2312" w:eastAsia="仿宋_GB2312" w:cs="仿宋_GB2312"/>
          <w:color w:val="000000"/>
          <w:sz w:val="32"/>
          <w:szCs w:val="32"/>
          <w:lang w:eastAsia="zh-CN"/>
        </w:rPr>
        <w:t>社会救助科、基层政权</w:t>
      </w:r>
      <w:r>
        <w:rPr>
          <w:rFonts w:hint="default" w:ascii="仿宋_GB2312" w:hAnsi="仿宋_GB2312" w:eastAsia="仿宋_GB2312" w:cs="仿宋_GB2312"/>
          <w:color w:val="000000"/>
          <w:sz w:val="32"/>
          <w:szCs w:val="32"/>
          <w:lang w:eastAsia="zh-CN"/>
        </w:rPr>
        <w:t>建设和</w:t>
      </w:r>
      <w:r>
        <w:rPr>
          <w:rFonts w:hint="eastAsia" w:ascii="仿宋_GB2312" w:hAnsi="仿宋_GB2312" w:eastAsia="仿宋_GB2312" w:cs="仿宋_GB2312"/>
          <w:color w:val="000000"/>
          <w:sz w:val="32"/>
          <w:szCs w:val="32"/>
          <w:lang w:eastAsia="zh-CN"/>
        </w:rPr>
        <w:t>社区</w:t>
      </w:r>
      <w:r>
        <w:rPr>
          <w:rFonts w:hint="default" w:ascii="仿宋_GB2312" w:hAnsi="仿宋_GB2312" w:eastAsia="仿宋_GB2312" w:cs="仿宋_GB2312"/>
          <w:color w:val="000000"/>
          <w:sz w:val="32"/>
          <w:szCs w:val="32"/>
          <w:lang w:eastAsia="zh-CN"/>
        </w:rPr>
        <w:t>治理</w:t>
      </w:r>
      <w:r>
        <w:rPr>
          <w:rFonts w:hint="eastAsia" w:ascii="仿宋_GB2312" w:hAnsi="仿宋_GB2312" w:eastAsia="仿宋_GB2312" w:cs="仿宋_GB2312"/>
          <w:color w:val="000000"/>
          <w:sz w:val="32"/>
          <w:szCs w:val="32"/>
          <w:lang w:eastAsia="zh-CN"/>
        </w:rPr>
        <w:t>科、区划地名科、社会事务科、</w:t>
      </w:r>
      <w:r>
        <w:rPr>
          <w:rFonts w:hint="eastAsia" w:ascii="仿宋_GB2312" w:hAnsi="仿宋_GB2312" w:eastAsia="仿宋_GB2312" w:cs="仿宋_GB2312"/>
          <w:color w:val="000000"/>
          <w:sz w:val="32"/>
          <w:szCs w:val="32"/>
          <w:lang w:val="en-US" w:eastAsia="zh-CN"/>
        </w:rPr>
        <w:t>养老服务科、</w:t>
      </w:r>
      <w:r>
        <w:rPr>
          <w:rFonts w:hint="eastAsia" w:ascii="仿宋_GB2312" w:hAnsi="仿宋_GB2312" w:eastAsia="仿宋_GB2312" w:cs="仿宋_GB2312"/>
          <w:color w:val="000000"/>
          <w:sz w:val="32"/>
          <w:szCs w:val="32"/>
          <w:lang w:eastAsia="zh-CN"/>
        </w:rPr>
        <w:t>儿童福利科、人事科、机关党委、离退休干部工作科。</w:t>
      </w:r>
    </w:p>
    <w:p>
      <w:pPr>
        <w:widowControl/>
        <w:ind w:firstLine="640" w:firstLineChars="200"/>
        <w:jc w:val="left"/>
        <w:outlineLvl w:val="1"/>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从决算单位构成看，许昌市民政局（本级）决算包括：本级决算（1个）。</w:t>
      </w:r>
    </w:p>
    <w:p>
      <w:pPr>
        <w:widowControl/>
        <w:ind w:firstLine="640" w:firstLineChars="200"/>
        <w:jc w:val="left"/>
        <w:outlineLvl w:val="1"/>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纳入本单位2021年度单位决算编制范围的单位共1个，具体是：</w:t>
      </w:r>
    </w:p>
    <w:p>
      <w:pPr>
        <w:widowControl/>
        <w:ind w:firstLine="640" w:firstLineChars="200"/>
        <w:jc w:val="left"/>
        <w:outlineLvl w:val="1"/>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许昌市民政局（本级）</w:t>
      </w:r>
    </w:p>
    <w:p>
      <w:pPr>
        <w:widowControl/>
        <w:ind w:firstLine="640" w:firstLineChars="200"/>
        <w:jc w:val="left"/>
        <w:rPr>
          <w:rFonts w:hint="eastAsia" w:ascii="仿宋_GB2312" w:hAnsi="仿宋_GB2312" w:eastAsia="仿宋_GB2312" w:cs="仿宋_GB2312"/>
          <w:kern w:val="0"/>
          <w:sz w:val="32"/>
          <w:szCs w:val="32"/>
          <w:highlight w:val="none"/>
        </w:rPr>
      </w:pPr>
    </w:p>
    <w:p>
      <w:pPr>
        <w:widowControl/>
        <w:tabs>
          <w:tab w:val="center" w:pos="4153"/>
        </w:tabs>
        <w:jc w:val="left"/>
        <w:rPr>
          <w:rFonts w:hint="eastAsia" w:ascii="黑体" w:hAnsi="宋体" w:eastAsia="黑体" w:cs="宋体"/>
          <w:kern w:val="0"/>
          <w:sz w:val="28"/>
          <w:szCs w:val="28"/>
          <w:highlight w:val="none"/>
          <w:lang w:eastAsia="zh-CN"/>
        </w:rPr>
        <w:sectPr>
          <w:footerReference r:id="rId3" w:type="default"/>
          <w:footerReference r:id="rId4" w:type="even"/>
          <w:pgSz w:w="11906" w:h="16838"/>
          <w:pgMar w:top="1440" w:right="1800" w:bottom="1440" w:left="1800" w:header="720" w:footer="720" w:gutter="0"/>
          <w:pgNumType w:fmt="numberInDash"/>
          <w:cols w:space="720" w:num="1"/>
          <w:docGrid w:type="lines" w:linePitch="312" w:charSpace="0"/>
        </w:sectPr>
      </w:pPr>
      <w:r>
        <w:rPr>
          <w:rFonts w:hint="eastAsia" w:ascii="黑体" w:hAnsi="宋体" w:eastAsia="黑体" w:cs="宋体"/>
          <w:kern w:val="0"/>
          <w:sz w:val="28"/>
          <w:szCs w:val="28"/>
          <w:highlight w:val="none"/>
          <w:lang w:eastAsia="zh-CN"/>
        </w:rPr>
        <w:tab/>
      </w: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outlineLvl w:val="0"/>
        <w:rPr>
          <w:rFonts w:hint="eastAsia" w:ascii="黑体" w:hAnsi="黑体" w:eastAsia="黑体" w:cs="黑体"/>
          <w:sz w:val="48"/>
          <w:szCs w:val="48"/>
          <w:highlight w:val="none"/>
        </w:rPr>
      </w:pPr>
      <w:r>
        <w:rPr>
          <w:rFonts w:hint="eastAsia" w:ascii="黑体" w:hAnsi="黑体" w:eastAsia="黑体" w:cs="黑体"/>
          <w:sz w:val="48"/>
          <w:szCs w:val="48"/>
          <w:highlight w:val="none"/>
        </w:rPr>
        <w:t>第二部分  2021年度</w:t>
      </w:r>
      <w:r>
        <w:rPr>
          <w:rFonts w:hint="eastAsia" w:ascii="黑体" w:hAnsi="黑体" w:eastAsia="黑体" w:cs="黑体"/>
          <w:sz w:val="48"/>
          <w:szCs w:val="48"/>
          <w:highlight w:val="none"/>
          <w:lang w:eastAsia="zh-CN"/>
        </w:rPr>
        <w:t>单位</w:t>
      </w:r>
      <w:r>
        <w:rPr>
          <w:rFonts w:hint="eastAsia" w:ascii="黑体" w:hAnsi="黑体" w:eastAsia="黑体" w:cs="黑体"/>
          <w:sz w:val="48"/>
          <w:szCs w:val="48"/>
          <w:highlight w:val="none"/>
        </w:rPr>
        <w:t>决算表</w:t>
      </w: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sectPr>
          <w:pgSz w:w="11906" w:h="16838"/>
          <w:pgMar w:top="1440" w:right="1800" w:bottom="1440" w:left="1800" w:header="720" w:footer="720" w:gutter="0"/>
          <w:pgNumType w:fmt="numberInDash"/>
          <w:cols w:space="720" w:num="1"/>
          <w:docGrid w:type="lines" w:linePitch="312" w:charSpace="0"/>
        </w:sectPr>
      </w:pPr>
    </w:p>
    <w:tbl>
      <w:tblPr>
        <w:tblStyle w:val="6"/>
        <w:tblW w:w="1451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
      <w:tblGrid>
        <w:gridCol w:w="3329"/>
        <w:gridCol w:w="441"/>
        <w:gridCol w:w="4083"/>
        <w:gridCol w:w="1"/>
        <w:gridCol w:w="4436"/>
        <w:gridCol w:w="2"/>
        <w:gridCol w:w="440"/>
        <w:gridCol w:w="1465"/>
        <w:gridCol w:w="2"/>
        <w:gridCol w:w="2"/>
        <w:gridCol w:w="2"/>
        <w:gridCol w:w="31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gridAfter w:val="1"/>
          <w:wAfter w:w="313" w:type="dxa"/>
          <w:trHeight w:val="390" w:hRule="atLeast"/>
        </w:trPr>
        <w:tc>
          <w:tcPr>
            <w:tcW w:w="14203" w:type="dxa"/>
            <w:gridSpan w:val="11"/>
            <w:vAlign w:val="bottom"/>
          </w:tcPr>
          <w:p>
            <w:pPr>
              <w:autoSpaceDN w:val="0"/>
              <w:jc w:val="center"/>
              <w:textAlignment w:val="bottom"/>
              <w:rPr>
                <w:rFonts w:hint="default" w:ascii="宋体" w:hAnsi="宋体" w:eastAsia="宋体"/>
                <w:b w:val="0"/>
                <w:i w:val="0"/>
                <w:color w:val="000000"/>
                <w:sz w:val="30"/>
                <w:u w:val="none"/>
                <w:lang w:eastAsia="zh-CN"/>
              </w:rPr>
            </w:pPr>
            <w:r>
              <w:rPr>
                <w:rFonts w:hint="default" w:ascii="宋体" w:hAnsi="宋体" w:eastAsia="宋体"/>
                <w:b w:val="0"/>
                <w:i w:val="0"/>
                <w:color w:val="000000"/>
                <w:sz w:val="30"/>
                <w:szCs w:val="30"/>
                <w:u w:val="none"/>
                <w:lang w:eastAsia="zh-CN"/>
              </w:rPr>
              <w:t>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gridAfter w:val="3"/>
          <w:wAfter w:w="317" w:type="dxa"/>
          <w:trHeight w:val="285" w:hRule="atLeast"/>
        </w:trPr>
        <w:tc>
          <w:tcPr>
            <w:tcW w:w="3329" w:type="dxa"/>
            <w:vAlign w:val="bottom"/>
          </w:tcPr>
          <w:p>
            <w:pPr>
              <w:autoSpaceDN w:val="0"/>
              <w:jc w:val="left"/>
              <w:textAlignment w:val="bottom"/>
              <w:rPr>
                <w:rFonts w:hint="default" w:ascii="Arial" w:hAnsi="宋体"/>
                <w:b w:val="0"/>
                <w:i w:val="0"/>
                <w:color w:val="000000"/>
                <w:sz w:val="20"/>
                <w:u w:val="none"/>
              </w:rPr>
            </w:pPr>
          </w:p>
        </w:tc>
        <w:tc>
          <w:tcPr>
            <w:tcW w:w="441" w:type="dxa"/>
            <w:vAlign w:val="bottom"/>
          </w:tcPr>
          <w:p>
            <w:pPr>
              <w:autoSpaceDN w:val="0"/>
              <w:jc w:val="left"/>
              <w:textAlignment w:val="bottom"/>
              <w:rPr>
                <w:rFonts w:hint="default" w:ascii="Arial" w:hAnsi="宋体"/>
                <w:b w:val="0"/>
                <w:i w:val="0"/>
                <w:color w:val="000000"/>
                <w:sz w:val="20"/>
                <w:u w:val="none"/>
              </w:rPr>
            </w:pPr>
          </w:p>
        </w:tc>
        <w:tc>
          <w:tcPr>
            <w:tcW w:w="4083" w:type="dxa"/>
            <w:vAlign w:val="bottom"/>
          </w:tcPr>
          <w:p>
            <w:pPr>
              <w:autoSpaceDN w:val="0"/>
              <w:jc w:val="left"/>
              <w:textAlignment w:val="bottom"/>
              <w:rPr>
                <w:rFonts w:hint="default" w:ascii="Arial" w:hAnsi="宋体"/>
                <w:b w:val="0"/>
                <w:i w:val="0"/>
                <w:color w:val="000000"/>
                <w:sz w:val="20"/>
                <w:u w:val="none"/>
              </w:rPr>
            </w:pPr>
          </w:p>
        </w:tc>
        <w:tc>
          <w:tcPr>
            <w:tcW w:w="6346" w:type="dxa"/>
            <w:gridSpan w:val="6"/>
            <w:vAlign w:val="bottom"/>
          </w:tcPr>
          <w:p>
            <w:pPr>
              <w:autoSpaceDN w:val="0"/>
              <w:jc w:val="right"/>
              <w:textAlignment w:val="bottom"/>
              <w:rPr>
                <w:rFonts w:hint="default" w:ascii="宋体" w:hAnsi="宋体" w:eastAsia="宋体"/>
                <w:b w:val="0"/>
                <w:i w:val="0"/>
                <w:color w:val="000000"/>
                <w:sz w:val="20"/>
                <w:u w:val="none"/>
                <w:lang w:eastAsia="zh-CN"/>
              </w:rPr>
            </w:pPr>
            <w:r>
              <w:rPr>
                <w:rFonts w:hint="default" w:ascii="宋体" w:hAnsi="宋体" w:eastAsia="宋体"/>
                <w:b w:val="0"/>
                <w:i w:val="0"/>
                <w:color w:val="000000"/>
                <w:sz w:val="20"/>
                <w:u w:val="none"/>
                <w:lang w:eastAsia="zh-CN"/>
              </w:rPr>
              <w:t>公开01表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gridAfter w:val="1"/>
          <w:wAfter w:w="313" w:type="dxa"/>
          <w:trHeight w:val="285" w:hRule="atLeast"/>
        </w:trPr>
        <w:tc>
          <w:tcPr>
            <w:tcW w:w="12292" w:type="dxa"/>
            <w:gridSpan w:val="6"/>
            <w:vAlign w:val="bottom"/>
          </w:tcPr>
          <w:p>
            <w:pPr>
              <w:autoSpaceDN w:val="0"/>
              <w:jc w:val="left"/>
              <w:textAlignment w:val="bottom"/>
              <w:rPr>
                <w:rFonts w:hint="default" w:ascii="Arial" w:hAnsi="宋体"/>
                <w:b w:val="0"/>
                <w:i w:val="0"/>
                <w:color w:val="000000"/>
                <w:sz w:val="20"/>
                <w:u w:val="none"/>
              </w:rPr>
            </w:pPr>
            <w:r>
              <w:rPr>
                <w:rFonts w:hint="eastAsia" w:ascii="宋体" w:hAnsi="宋体"/>
                <w:b w:val="0"/>
                <w:i w:val="0"/>
                <w:color w:val="000000"/>
                <w:sz w:val="20"/>
                <w:u w:val="none"/>
                <w:lang w:eastAsia="zh-CN"/>
              </w:rPr>
              <w:t>单位</w:t>
            </w:r>
            <w:r>
              <w:rPr>
                <w:rFonts w:hint="default" w:ascii="宋体" w:hAnsi="宋体" w:eastAsia="宋体"/>
                <w:b w:val="0"/>
                <w:i w:val="0"/>
                <w:color w:val="000000"/>
                <w:sz w:val="20"/>
                <w:u w:val="none"/>
                <w:lang w:eastAsia="zh-CN"/>
              </w:rPr>
              <w:t>：许昌市民政局（本级）</w:t>
            </w:r>
          </w:p>
        </w:tc>
        <w:tc>
          <w:tcPr>
            <w:tcW w:w="1909" w:type="dxa"/>
            <w:gridSpan w:val="4"/>
            <w:vAlign w:val="bottom"/>
          </w:tcPr>
          <w:p>
            <w:pPr>
              <w:autoSpaceDN w:val="0"/>
              <w:jc w:val="right"/>
              <w:textAlignment w:val="bottom"/>
              <w:rPr>
                <w:rFonts w:hint="default" w:ascii="宋体" w:hAnsi="宋体" w:eastAsia="宋体"/>
                <w:b w:val="0"/>
                <w:i w:val="0"/>
                <w:color w:val="000000"/>
                <w:sz w:val="20"/>
                <w:u w:val="none"/>
                <w:lang w:eastAsia="zh-CN"/>
              </w:rPr>
            </w:pPr>
            <w:r>
              <w:rPr>
                <w:rFonts w:hint="default" w:ascii="宋体" w:hAnsi="宋体" w:eastAsia="宋体"/>
                <w:b w:val="0"/>
                <w:i w:val="0"/>
                <w:color w:val="000000"/>
                <w:sz w:val="20"/>
                <w:u w:val="none"/>
                <w:lang w:eastAsia="zh-CN"/>
              </w:rPr>
              <w:t>金额单位：万元</w:t>
            </w:r>
          </w:p>
        </w:tc>
        <w:tc>
          <w:tcPr>
            <w:tcW w:w="2" w:type="dxa"/>
            <w:vAlign w:val="bottom"/>
          </w:tcPr>
          <w:p>
            <w:pPr>
              <w:autoSpaceDN w:val="0"/>
              <w:jc w:val="right"/>
              <w:textAlignment w:val="bottom"/>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gridAfter w:val="1"/>
          <w:wAfter w:w="313" w:type="dxa"/>
          <w:trHeight w:val="300" w:hRule="atLeast"/>
        </w:trPr>
        <w:tc>
          <w:tcPr>
            <w:tcW w:w="7854" w:type="dxa"/>
            <w:gridSpan w:val="4"/>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收入</w:t>
            </w:r>
          </w:p>
        </w:tc>
        <w:tc>
          <w:tcPr>
            <w:tcW w:w="6347" w:type="dxa"/>
            <w:gridSpan w:val="6"/>
            <w:tcBorders>
              <w:top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支出</w:t>
            </w:r>
          </w:p>
        </w:tc>
        <w:tc>
          <w:tcPr>
            <w:tcW w:w="2" w:type="dxa"/>
            <w:tcBorders>
              <w:top w:val="single" w:color="000000" w:sz="4" w:space="0"/>
              <w:bottom w:val="single" w:color="000000" w:sz="4" w:space="0"/>
              <w:right w:val="single" w:color="000000" w:sz="4" w:space="0"/>
            </w:tcBorders>
            <w:vAlign w:val="center"/>
          </w:tcPr>
          <w:p>
            <w:pPr>
              <w:autoSpaceDN w:val="0"/>
              <w:jc w:val="center"/>
              <w:textAlignment w:val="cente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gridAfter w:val="1"/>
          <w:wAfter w:w="313" w:type="dxa"/>
          <w:trHeight w:val="300" w:hRule="atLeast"/>
        </w:trPr>
        <w:tc>
          <w:tcPr>
            <w:tcW w:w="3329" w:type="dxa"/>
            <w:tcBorders>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项目</w:t>
            </w:r>
          </w:p>
        </w:tc>
        <w:tc>
          <w:tcPr>
            <w:tcW w:w="441"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行次</w:t>
            </w:r>
          </w:p>
        </w:tc>
        <w:tc>
          <w:tcPr>
            <w:tcW w:w="4083"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金额</w:t>
            </w:r>
          </w:p>
        </w:tc>
        <w:tc>
          <w:tcPr>
            <w:tcW w:w="4437" w:type="dxa"/>
            <w:gridSpan w:val="2"/>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项目</w:t>
            </w:r>
          </w:p>
        </w:tc>
        <w:tc>
          <w:tcPr>
            <w:tcW w:w="442" w:type="dxa"/>
            <w:gridSpan w:val="2"/>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行次</w:t>
            </w:r>
          </w:p>
        </w:tc>
        <w:tc>
          <w:tcPr>
            <w:tcW w:w="1465" w:type="dxa"/>
            <w:tcBorders>
              <w:bottom w:val="single" w:color="000000" w:sz="4" w:space="0"/>
              <w:right w:val="single" w:color="000000" w:sz="4" w:space="0"/>
            </w:tcBorders>
            <w:vAlign w:val="center"/>
          </w:tcPr>
          <w:p>
            <w:pPr>
              <w:autoSpaceDN w:val="0"/>
              <w:jc w:val="center"/>
              <w:textAlignment w:val="center"/>
            </w:pPr>
            <w:r>
              <w:rPr>
                <w:rFonts w:hint="default" w:ascii="宋体" w:hAnsi="宋体" w:eastAsia="宋体"/>
                <w:b w:val="0"/>
                <w:i w:val="0"/>
                <w:color w:val="000000"/>
                <w:sz w:val="22"/>
                <w:u w:val="none"/>
                <w:lang w:eastAsia="zh-CN"/>
              </w:rPr>
              <w:t>金额</w:t>
            </w:r>
          </w:p>
        </w:tc>
        <w:tc>
          <w:tcPr>
            <w:tcW w:w="6" w:type="dxa"/>
            <w:gridSpan w:val="3"/>
            <w:tcBorders>
              <w:bottom w:val="single" w:color="000000" w:sz="4" w:space="0"/>
              <w:right w:val="single" w:color="000000" w:sz="4" w:space="0"/>
            </w:tcBorders>
            <w:vAlign w:val="center"/>
          </w:tcPr>
          <w:p>
            <w:pPr>
              <w:autoSpaceDN w:val="0"/>
              <w:jc w:val="center"/>
              <w:textAlignment w:val="cente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gridAfter w:val="1"/>
          <w:wAfter w:w="313" w:type="dxa"/>
          <w:trHeight w:val="300" w:hRule="atLeast"/>
        </w:trPr>
        <w:tc>
          <w:tcPr>
            <w:tcW w:w="3329" w:type="dxa"/>
            <w:tcBorders>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栏次</w:t>
            </w:r>
          </w:p>
        </w:tc>
        <w:tc>
          <w:tcPr>
            <w:tcW w:w="441"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p>
        </w:tc>
        <w:tc>
          <w:tcPr>
            <w:tcW w:w="4083"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w:t>
            </w:r>
          </w:p>
        </w:tc>
        <w:tc>
          <w:tcPr>
            <w:tcW w:w="4437" w:type="dxa"/>
            <w:gridSpan w:val="2"/>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栏次</w:t>
            </w:r>
          </w:p>
        </w:tc>
        <w:tc>
          <w:tcPr>
            <w:tcW w:w="442" w:type="dxa"/>
            <w:gridSpan w:val="2"/>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p>
        </w:tc>
        <w:tc>
          <w:tcPr>
            <w:tcW w:w="1465" w:type="dxa"/>
            <w:tcBorders>
              <w:bottom w:val="single" w:color="000000" w:sz="4" w:space="0"/>
              <w:right w:val="single" w:color="000000" w:sz="4" w:space="0"/>
            </w:tcBorders>
            <w:vAlign w:val="center"/>
          </w:tcPr>
          <w:p>
            <w:pPr>
              <w:autoSpaceDN w:val="0"/>
              <w:jc w:val="center"/>
              <w:textAlignment w:val="center"/>
            </w:pPr>
            <w:r>
              <w:rPr>
                <w:rFonts w:hint="default" w:ascii="宋体" w:hAnsi="宋体" w:eastAsia="宋体"/>
                <w:b w:val="0"/>
                <w:i w:val="0"/>
                <w:color w:val="000000"/>
                <w:sz w:val="22"/>
                <w:u w:val="none"/>
                <w:lang w:eastAsia="zh-CN"/>
              </w:rPr>
              <w:t>2</w:t>
            </w:r>
          </w:p>
        </w:tc>
        <w:tc>
          <w:tcPr>
            <w:tcW w:w="6" w:type="dxa"/>
            <w:gridSpan w:val="3"/>
            <w:tcBorders>
              <w:bottom w:val="single" w:color="000000" w:sz="4" w:space="0"/>
              <w:right w:val="single" w:color="000000" w:sz="4" w:space="0"/>
            </w:tcBorders>
            <w:vAlign w:val="center"/>
          </w:tcPr>
          <w:p>
            <w:pPr>
              <w:autoSpaceDN w:val="0"/>
              <w:jc w:val="center"/>
              <w:textAlignment w:val="cente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gridAfter w:val="1"/>
          <w:wAfter w:w="313" w:type="dxa"/>
          <w:trHeight w:val="300" w:hRule="atLeast"/>
        </w:trPr>
        <w:tc>
          <w:tcPr>
            <w:tcW w:w="3329"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一、一般公共预算财政拨款收入</w:t>
            </w:r>
          </w:p>
        </w:tc>
        <w:tc>
          <w:tcPr>
            <w:tcW w:w="441"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w:t>
            </w:r>
          </w:p>
        </w:tc>
        <w:tc>
          <w:tcPr>
            <w:tcW w:w="408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val="en-US" w:eastAsia="zh-CN"/>
              </w:rPr>
            </w:pPr>
            <w:r>
              <w:rPr>
                <w:rFonts w:hint="eastAsia" w:ascii="宋体" w:hAnsi="宋体"/>
                <w:b w:val="0"/>
                <w:i w:val="0"/>
                <w:color w:val="000000"/>
                <w:sz w:val="22"/>
                <w:u w:val="none"/>
                <w:lang w:val="en-US" w:eastAsia="zh-CN"/>
              </w:rPr>
              <w:t>1022.91</w:t>
            </w:r>
          </w:p>
        </w:tc>
        <w:tc>
          <w:tcPr>
            <w:tcW w:w="4437" w:type="dxa"/>
            <w:gridSpan w:val="2"/>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一、一般公共服务支出</w:t>
            </w:r>
          </w:p>
        </w:tc>
        <w:tc>
          <w:tcPr>
            <w:tcW w:w="442" w:type="dxa"/>
            <w:gridSpan w:val="2"/>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val="en-US" w:eastAsia="zh-CN"/>
              </w:rPr>
            </w:pPr>
            <w:r>
              <w:rPr>
                <w:rFonts w:hint="default" w:ascii="宋体" w:hAnsi="宋体" w:eastAsia="宋体"/>
                <w:b w:val="0"/>
                <w:i w:val="0"/>
                <w:color w:val="000000"/>
                <w:sz w:val="22"/>
                <w:u w:val="none"/>
                <w:lang w:eastAsia="zh-CN"/>
              </w:rPr>
              <w:t>32</w:t>
            </w:r>
          </w:p>
        </w:tc>
        <w:tc>
          <w:tcPr>
            <w:tcW w:w="1465" w:type="dxa"/>
            <w:tcBorders>
              <w:bottom w:val="single" w:color="000000" w:sz="4" w:space="0"/>
              <w:right w:val="single" w:color="000000" w:sz="4" w:space="0"/>
            </w:tcBorders>
            <w:vAlign w:val="center"/>
          </w:tcPr>
          <w:p>
            <w:pPr>
              <w:autoSpaceDN w:val="0"/>
              <w:jc w:val="right"/>
              <w:textAlignment w:val="center"/>
            </w:pPr>
            <w:r>
              <w:rPr>
                <w:rFonts w:hint="eastAsia" w:ascii="宋体" w:hAnsi="宋体"/>
                <w:b w:val="0"/>
                <w:i w:val="0"/>
                <w:color w:val="000000"/>
                <w:sz w:val="22"/>
                <w:u w:val="none"/>
                <w:lang w:val="en-US" w:eastAsia="zh-CN"/>
              </w:rPr>
              <w:t>3.18</w:t>
            </w:r>
          </w:p>
        </w:tc>
        <w:tc>
          <w:tcPr>
            <w:tcW w:w="6" w:type="dxa"/>
            <w:gridSpan w:val="3"/>
            <w:tcBorders>
              <w:bottom w:val="single" w:color="000000" w:sz="4" w:space="0"/>
              <w:right w:val="single" w:color="000000" w:sz="4" w:space="0"/>
            </w:tcBorders>
            <w:vAlign w:val="center"/>
          </w:tcPr>
          <w:p>
            <w:pPr>
              <w:autoSpaceDN w:val="0"/>
              <w:jc w:val="right"/>
              <w:textAlignment w:val="cente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gridAfter w:val="1"/>
          <w:wAfter w:w="313" w:type="dxa"/>
          <w:trHeight w:val="300" w:hRule="atLeast"/>
        </w:trPr>
        <w:tc>
          <w:tcPr>
            <w:tcW w:w="3329"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二、政府性基金预算财政拨款收入</w:t>
            </w:r>
          </w:p>
        </w:tc>
        <w:tc>
          <w:tcPr>
            <w:tcW w:w="441"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w:t>
            </w:r>
          </w:p>
        </w:tc>
        <w:tc>
          <w:tcPr>
            <w:tcW w:w="408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val="en-US" w:eastAsia="zh-CN"/>
              </w:rPr>
            </w:pPr>
            <w:r>
              <w:rPr>
                <w:rFonts w:hint="eastAsia" w:ascii="宋体" w:hAnsi="宋体"/>
                <w:b w:val="0"/>
                <w:i w:val="0"/>
                <w:color w:val="000000"/>
                <w:sz w:val="22"/>
                <w:u w:val="none"/>
                <w:lang w:val="en-US" w:eastAsia="zh-CN"/>
              </w:rPr>
              <w:t>63.96</w:t>
            </w:r>
          </w:p>
        </w:tc>
        <w:tc>
          <w:tcPr>
            <w:tcW w:w="4437" w:type="dxa"/>
            <w:gridSpan w:val="2"/>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二、外交支出</w:t>
            </w:r>
          </w:p>
        </w:tc>
        <w:tc>
          <w:tcPr>
            <w:tcW w:w="442" w:type="dxa"/>
            <w:gridSpan w:val="2"/>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33</w:t>
            </w:r>
          </w:p>
        </w:tc>
        <w:tc>
          <w:tcPr>
            <w:tcW w:w="1465" w:type="dxa"/>
            <w:tcBorders>
              <w:bottom w:val="single" w:color="000000" w:sz="4" w:space="0"/>
              <w:right w:val="single" w:color="000000" w:sz="4" w:space="0"/>
            </w:tcBorders>
            <w:vAlign w:val="center"/>
          </w:tcPr>
          <w:p>
            <w:pPr>
              <w:autoSpaceDN w:val="0"/>
              <w:jc w:val="right"/>
              <w:textAlignment w:val="center"/>
            </w:pPr>
            <w:r>
              <w:rPr>
                <w:rFonts w:hint="default" w:ascii="宋体" w:hAnsi="宋体" w:eastAsia="宋体"/>
                <w:b w:val="0"/>
                <w:i w:val="0"/>
                <w:color w:val="000000"/>
                <w:sz w:val="22"/>
                <w:u w:val="none"/>
                <w:lang w:eastAsia="zh-CN"/>
              </w:rPr>
              <w:t>0.00</w:t>
            </w:r>
          </w:p>
        </w:tc>
        <w:tc>
          <w:tcPr>
            <w:tcW w:w="6" w:type="dxa"/>
            <w:gridSpan w:val="3"/>
            <w:tcBorders>
              <w:bottom w:val="single" w:color="000000" w:sz="4" w:space="0"/>
              <w:right w:val="single" w:color="000000" w:sz="4" w:space="0"/>
            </w:tcBorders>
            <w:vAlign w:val="center"/>
          </w:tcPr>
          <w:p>
            <w:pPr>
              <w:autoSpaceDN w:val="0"/>
              <w:jc w:val="right"/>
              <w:textAlignment w:val="cente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gridAfter w:val="1"/>
          <w:wAfter w:w="313" w:type="dxa"/>
          <w:trHeight w:val="300" w:hRule="atLeast"/>
        </w:trPr>
        <w:tc>
          <w:tcPr>
            <w:tcW w:w="3329"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三、国有资本经营预算财政拨款收入</w:t>
            </w:r>
          </w:p>
        </w:tc>
        <w:tc>
          <w:tcPr>
            <w:tcW w:w="441"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w:t>
            </w:r>
          </w:p>
        </w:tc>
        <w:tc>
          <w:tcPr>
            <w:tcW w:w="408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0.00</w:t>
            </w:r>
          </w:p>
        </w:tc>
        <w:tc>
          <w:tcPr>
            <w:tcW w:w="4437" w:type="dxa"/>
            <w:gridSpan w:val="2"/>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三、国防支出</w:t>
            </w:r>
          </w:p>
        </w:tc>
        <w:tc>
          <w:tcPr>
            <w:tcW w:w="442" w:type="dxa"/>
            <w:gridSpan w:val="2"/>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34</w:t>
            </w:r>
          </w:p>
        </w:tc>
        <w:tc>
          <w:tcPr>
            <w:tcW w:w="1465" w:type="dxa"/>
            <w:tcBorders>
              <w:bottom w:val="single" w:color="000000" w:sz="4" w:space="0"/>
              <w:right w:val="single" w:color="000000" w:sz="4" w:space="0"/>
            </w:tcBorders>
            <w:vAlign w:val="center"/>
          </w:tcPr>
          <w:p>
            <w:pPr>
              <w:autoSpaceDN w:val="0"/>
              <w:jc w:val="right"/>
              <w:textAlignment w:val="center"/>
            </w:pPr>
            <w:r>
              <w:rPr>
                <w:rFonts w:hint="default" w:ascii="宋体" w:hAnsi="宋体" w:eastAsia="宋体"/>
                <w:b w:val="0"/>
                <w:i w:val="0"/>
                <w:color w:val="000000"/>
                <w:sz w:val="22"/>
                <w:u w:val="none"/>
                <w:lang w:eastAsia="zh-CN"/>
              </w:rPr>
              <w:t>0.00</w:t>
            </w:r>
          </w:p>
        </w:tc>
        <w:tc>
          <w:tcPr>
            <w:tcW w:w="6" w:type="dxa"/>
            <w:gridSpan w:val="3"/>
            <w:tcBorders>
              <w:bottom w:val="single" w:color="000000" w:sz="4" w:space="0"/>
              <w:right w:val="single" w:color="000000" w:sz="4" w:space="0"/>
            </w:tcBorders>
            <w:vAlign w:val="center"/>
          </w:tcPr>
          <w:p>
            <w:pPr>
              <w:autoSpaceDN w:val="0"/>
              <w:jc w:val="right"/>
              <w:textAlignment w:val="cente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gridAfter w:val="1"/>
          <w:wAfter w:w="313" w:type="dxa"/>
          <w:trHeight w:val="300" w:hRule="atLeast"/>
        </w:trPr>
        <w:tc>
          <w:tcPr>
            <w:tcW w:w="3329"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四、上级补助收入</w:t>
            </w:r>
          </w:p>
        </w:tc>
        <w:tc>
          <w:tcPr>
            <w:tcW w:w="441"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4</w:t>
            </w:r>
          </w:p>
        </w:tc>
        <w:tc>
          <w:tcPr>
            <w:tcW w:w="408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0.00</w:t>
            </w:r>
          </w:p>
        </w:tc>
        <w:tc>
          <w:tcPr>
            <w:tcW w:w="4437" w:type="dxa"/>
            <w:gridSpan w:val="2"/>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四、公共安全支出</w:t>
            </w:r>
          </w:p>
        </w:tc>
        <w:tc>
          <w:tcPr>
            <w:tcW w:w="442" w:type="dxa"/>
            <w:gridSpan w:val="2"/>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35</w:t>
            </w:r>
          </w:p>
        </w:tc>
        <w:tc>
          <w:tcPr>
            <w:tcW w:w="1465" w:type="dxa"/>
            <w:tcBorders>
              <w:bottom w:val="single" w:color="000000" w:sz="4" w:space="0"/>
              <w:right w:val="single" w:color="000000" w:sz="4" w:space="0"/>
            </w:tcBorders>
            <w:vAlign w:val="center"/>
          </w:tcPr>
          <w:p>
            <w:pPr>
              <w:autoSpaceDN w:val="0"/>
              <w:jc w:val="right"/>
              <w:textAlignment w:val="center"/>
            </w:pPr>
            <w:r>
              <w:rPr>
                <w:rFonts w:hint="default" w:ascii="宋体" w:hAnsi="宋体" w:eastAsia="宋体"/>
                <w:b w:val="0"/>
                <w:i w:val="0"/>
                <w:color w:val="000000"/>
                <w:sz w:val="22"/>
                <w:u w:val="none"/>
                <w:lang w:eastAsia="zh-CN"/>
              </w:rPr>
              <w:t>0.00</w:t>
            </w:r>
          </w:p>
        </w:tc>
        <w:tc>
          <w:tcPr>
            <w:tcW w:w="6" w:type="dxa"/>
            <w:gridSpan w:val="3"/>
            <w:tcBorders>
              <w:bottom w:val="single" w:color="000000" w:sz="4" w:space="0"/>
              <w:right w:val="single" w:color="000000" w:sz="4" w:space="0"/>
            </w:tcBorders>
            <w:vAlign w:val="center"/>
          </w:tcPr>
          <w:p>
            <w:pPr>
              <w:autoSpaceDN w:val="0"/>
              <w:jc w:val="right"/>
              <w:textAlignment w:val="cente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gridAfter w:val="1"/>
          <w:wAfter w:w="313" w:type="dxa"/>
          <w:trHeight w:val="300" w:hRule="atLeast"/>
        </w:trPr>
        <w:tc>
          <w:tcPr>
            <w:tcW w:w="3329"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五、事业收入</w:t>
            </w:r>
          </w:p>
        </w:tc>
        <w:tc>
          <w:tcPr>
            <w:tcW w:w="441"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5</w:t>
            </w:r>
          </w:p>
        </w:tc>
        <w:tc>
          <w:tcPr>
            <w:tcW w:w="408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0.00</w:t>
            </w:r>
          </w:p>
        </w:tc>
        <w:tc>
          <w:tcPr>
            <w:tcW w:w="4437" w:type="dxa"/>
            <w:gridSpan w:val="2"/>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五、教育支出</w:t>
            </w:r>
          </w:p>
        </w:tc>
        <w:tc>
          <w:tcPr>
            <w:tcW w:w="442" w:type="dxa"/>
            <w:gridSpan w:val="2"/>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36</w:t>
            </w:r>
          </w:p>
        </w:tc>
        <w:tc>
          <w:tcPr>
            <w:tcW w:w="1465" w:type="dxa"/>
            <w:tcBorders>
              <w:bottom w:val="single" w:color="000000" w:sz="4" w:space="0"/>
              <w:right w:val="single" w:color="000000" w:sz="4" w:space="0"/>
            </w:tcBorders>
            <w:vAlign w:val="center"/>
          </w:tcPr>
          <w:p>
            <w:pPr>
              <w:autoSpaceDN w:val="0"/>
              <w:jc w:val="right"/>
              <w:textAlignment w:val="center"/>
            </w:pPr>
            <w:r>
              <w:rPr>
                <w:rFonts w:hint="default" w:ascii="宋体" w:hAnsi="宋体" w:eastAsia="宋体"/>
                <w:b w:val="0"/>
                <w:i w:val="0"/>
                <w:color w:val="000000"/>
                <w:sz w:val="22"/>
                <w:u w:val="none"/>
                <w:lang w:eastAsia="zh-CN"/>
              </w:rPr>
              <w:t>0.00</w:t>
            </w:r>
          </w:p>
        </w:tc>
        <w:tc>
          <w:tcPr>
            <w:tcW w:w="6" w:type="dxa"/>
            <w:gridSpan w:val="3"/>
            <w:tcBorders>
              <w:bottom w:val="single" w:color="000000" w:sz="4" w:space="0"/>
              <w:right w:val="single" w:color="000000" w:sz="4" w:space="0"/>
            </w:tcBorders>
            <w:vAlign w:val="center"/>
          </w:tcPr>
          <w:p>
            <w:pPr>
              <w:autoSpaceDN w:val="0"/>
              <w:jc w:val="right"/>
              <w:textAlignment w:val="cente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gridAfter w:val="1"/>
          <w:wAfter w:w="313" w:type="dxa"/>
          <w:trHeight w:val="300" w:hRule="atLeast"/>
        </w:trPr>
        <w:tc>
          <w:tcPr>
            <w:tcW w:w="3329"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六、经营收入</w:t>
            </w:r>
          </w:p>
        </w:tc>
        <w:tc>
          <w:tcPr>
            <w:tcW w:w="441"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6</w:t>
            </w:r>
          </w:p>
        </w:tc>
        <w:tc>
          <w:tcPr>
            <w:tcW w:w="408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0.00</w:t>
            </w:r>
          </w:p>
        </w:tc>
        <w:tc>
          <w:tcPr>
            <w:tcW w:w="4437" w:type="dxa"/>
            <w:gridSpan w:val="2"/>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六、科学技术支出</w:t>
            </w:r>
          </w:p>
        </w:tc>
        <w:tc>
          <w:tcPr>
            <w:tcW w:w="442" w:type="dxa"/>
            <w:gridSpan w:val="2"/>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37</w:t>
            </w:r>
          </w:p>
        </w:tc>
        <w:tc>
          <w:tcPr>
            <w:tcW w:w="1465" w:type="dxa"/>
            <w:tcBorders>
              <w:bottom w:val="single" w:color="000000" w:sz="4" w:space="0"/>
              <w:right w:val="single" w:color="000000" w:sz="4" w:space="0"/>
            </w:tcBorders>
            <w:vAlign w:val="center"/>
          </w:tcPr>
          <w:p>
            <w:pPr>
              <w:autoSpaceDN w:val="0"/>
              <w:jc w:val="right"/>
              <w:textAlignment w:val="center"/>
            </w:pPr>
            <w:r>
              <w:rPr>
                <w:rFonts w:hint="default" w:ascii="宋体" w:hAnsi="宋体" w:eastAsia="宋体"/>
                <w:b w:val="0"/>
                <w:i w:val="0"/>
                <w:color w:val="000000"/>
                <w:sz w:val="22"/>
                <w:u w:val="none"/>
                <w:lang w:eastAsia="zh-CN"/>
              </w:rPr>
              <w:t>0.00</w:t>
            </w:r>
          </w:p>
        </w:tc>
        <w:tc>
          <w:tcPr>
            <w:tcW w:w="6" w:type="dxa"/>
            <w:gridSpan w:val="3"/>
            <w:tcBorders>
              <w:bottom w:val="single" w:color="000000" w:sz="4" w:space="0"/>
              <w:right w:val="single" w:color="000000" w:sz="4" w:space="0"/>
            </w:tcBorders>
            <w:vAlign w:val="center"/>
          </w:tcPr>
          <w:p>
            <w:pPr>
              <w:autoSpaceDN w:val="0"/>
              <w:jc w:val="right"/>
              <w:textAlignment w:val="cente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gridAfter w:val="1"/>
          <w:wAfter w:w="313" w:type="dxa"/>
          <w:trHeight w:val="300" w:hRule="atLeast"/>
        </w:trPr>
        <w:tc>
          <w:tcPr>
            <w:tcW w:w="3329"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七、附属单位上缴收入</w:t>
            </w:r>
          </w:p>
        </w:tc>
        <w:tc>
          <w:tcPr>
            <w:tcW w:w="441"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7</w:t>
            </w:r>
          </w:p>
        </w:tc>
        <w:tc>
          <w:tcPr>
            <w:tcW w:w="408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0.00</w:t>
            </w:r>
          </w:p>
        </w:tc>
        <w:tc>
          <w:tcPr>
            <w:tcW w:w="4437" w:type="dxa"/>
            <w:gridSpan w:val="2"/>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七、文化旅游体育与传媒支出</w:t>
            </w:r>
          </w:p>
        </w:tc>
        <w:tc>
          <w:tcPr>
            <w:tcW w:w="442" w:type="dxa"/>
            <w:gridSpan w:val="2"/>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38</w:t>
            </w:r>
          </w:p>
        </w:tc>
        <w:tc>
          <w:tcPr>
            <w:tcW w:w="1465" w:type="dxa"/>
            <w:tcBorders>
              <w:bottom w:val="single" w:color="000000" w:sz="4" w:space="0"/>
              <w:right w:val="single" w:color="000000" w:sz="4" w:space="0"/>
            </w:tcBorders>
            <w:vAlign w:val="center"/>
          </w:tcPr>
          <w:p>
            <w:pPr>
              <w:autoSpaceDN w:val="0"/>
              <w:jc w:val="right"/>
              <w:textAlignment w:val="center"/>
            </w:pPr>
            <w:r>
              <w:rPr>
                <w:rFonts w:hint="default" w:ascii="宋体" w:hAnsi="宋体" w:eastAsia="宋体"/>
                <w:b w:val="0"/>
                <w:i w:val="0"/>
                <w:color w:val="000000"/>
                <w:sz w:val="22"/>
                <w:u w:val="none"/>
                <w:lang w:eastAsia="zh-CN"/>
              </w:rPr>
              <w:t>0.00</w:t>
            </w:r>
          </w:p>
        </w:tc>
        <w:tc>
          <w:tcPr>
            <w:tcW w:w="6" w:type="dxa"/>
            <w:gridSpan w:val="3"/>
            <w:tcBorders>
              <w:bottom w:val="single" w:color="000000" w:sz="4" w:space="0"/>
              <w:right w:val="single" w:color="000000" w:sz="4" w:space="0"/>
            </w:tcBorders>
            <w:vAlign w:val="center"/>
          </w:tcPr>
          <w:p>
            <w:pPr>
              <w:autoSpaceDN w:val="0"/>
              <w:jc w:val="right"/>
              <w:textAlignment w:val="cente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gridAfter w:val="1"/>
          <w:wAfter w:w="313" w:type="dxa"/>
          <w:trHeight w:val="300" w:hRule="atLeast"/>
        </w:trPr>
        <w:tc>
          <w:tcPr>
            <w:tcW w:w="3329"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八、其他收入</w:t>
            </w:r>
          </w:p>
        </w:tc>
        <w:tc>
          <w:tcPr>
            <w:tcW w:w="441"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8</w:t>
            </w:r>
          </w:p>
        </w:tc>
        <w:tc>
          <w:tcPr>
            <w:tcW w:w="408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0.00</w:t>
            </w:r>
          </w:p>
        </w:tc>
        <w:tc>
          <w:tcPr>
            <w:tcW w:w="4437" w:type="dxa"/>
            <w:gridSpan w:val="2"/>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八、社会保障和就业支出</w:t>
            </w:r>
          </w:p>
        </w:tc>
        <w:tc>
          <w:tcPr>
            <w:tcW w:w="442" w:type="dxa"/>
            <w:gridSpan w:val="2"/>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val="en-US" w:eastAsia="zh-CN"/>
              </w:rPr>
            </w:pPr>
            <w:r>
              <w:rPr>
                <w:rFonts w:hint="default" w:ascii="宋体" w:hAnsi="宋体" w:eastAsia="宋体"/>
                <w:b w:val="0"/>
                <w:i w:val="0"/>
                <w:color w:val="000000"/>
                <w:sz w:val="22"/>
                <w:u w:val="none"/>
                <w:lang w:eastAsia="zh-CN"/>
              </w:rPr>
              <w:t>39</w:t>
            </w:r>
          </w:p>
        </w:tc>
        <w:tc>
          <w:tcPr>
            <w:tcW w:w="1465" w:type="dxa"/>
            <w:tcBorders>
              <w:bottom w:val="single" w:color="000000" w:sz="4" w:space="0"/>
              <w:right w:val="single" w:color="000000" w:sz="4" w:space="0"/>
            </w:tcBorders>
            <w:vAlign w:val="center"/>
          </w:tcPr>
          <w:p>
            <w:pPr>
              <w:autoSpaceDN w:val="0"/>
              <w:jc w:val="right"/>
              <w:textAlignment w:val="center"/>
            </w:pPr>
            <w:r>
              <w:rPr>
                <w:rFonts w:hint="eastAsia" w:ascii="宋体" w:hAnsi="宋体"/>
                <w:b w:val="0"/>
                <w:i w:val="0"/>
                <w:color w:val="000000"/>
                <w:sz w:val="22"/>
                <w:u w:val="none"/>
                <w:lang w:val="en-US" w:eastAsia="zh-CN"/>
              </w:rPr>
              <w:t>1259.45</w:t>
            </w:r>
          </w:p>
        </w:tc>
        <w:tc>
          <w:tcPr>
            <w:tcW w:w="6" w:type="dxa"/>
            <w:gridSpan w:val="3"/>
            <w:tcBorders>
              <w:bottom w:val="single" w:color="000000" w:sz="4" w:space="0"/>
              <w:right w:val="single" w:color="000000" w:sz="4" w:space="0"/>
            </w:tcBorders>
            <w:vAlign w:val="center"/>
          </w:tcPr>
          <w:p>
            <w:pPr>
              <w:autoSpaceDN w:val="0"/>
              <w:jc w:val="right"/>
              <w:textAlignment w:val="cente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gridAfter w:val="1"/>
          <w:wAfter w:w="313" w:type="dxa"/>
          <w:trHeight w:val="300" w:hRule="atLeast"/>
        </w:trPr>
        <w:tc>
          <w:tcPr>
            <w:tcW w:w="3329"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441"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9</w:t>
            </w:r>
          </w:p>
        </w:tc>
        <w:tc>
          <w:tcPr>
            <w:tcW w:w="408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4437" w:type="dxa"/>
            <w:gridSpan w:val="2"/>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九、卫生健康支出</w:t>
            </w:r>
          </w:p>
        </w:tc>
        <w:tc>
          <w:tcPr>
            <w:tcW w:w="442" w:type="dxa"/>
            <w:gridSpan w:val="2"/>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val="en-US" w:eastAsia="zh-CN"/>
              </w:rPr>
            </w:pPr>
            <w:r>
              <w:rPr>
                <w:rFonts w:hint="default" w:ascii="宋体" w:hAnsi="宋体" w:eastAsia="宋体"/>
                <w:b w:val="0"/>
                <w:i w:val="0"/>
                <w:color w:val="000000"/>
                <w:sz w:val="22"/>
                <w:u w:val="none"/>
                <w:lang w:eastAsia="zh-CN"/>
              </w:rPr>
              <w:t>40</w:t>
            </w:r>
          </w:p>
        </w:tc>
        <w:tc>
          <w:tcPr>
            <w:tcW w:w="1465" w:type="dxa"/>
            <w:tcBorders>
              <w:bottom w:val="single" w:color="000000" w:sz="4" w:space="0"/>
              <w:right w:val="single" w:color="000000" w:sz="4" w:space="0"/>
            </w:tcBorders>
            <w:vAlign w:val="center"/>
          </w:tcPr>
          <w:p>
            <w:pPr>
              <w:autoSpaceDN w:val="0"/>
              <w:jc w:val="right"/>
              <w:textAlignment w:val="center"/>
            </w:pPr>
            <w:r>
              <w:rPr>
                <w:rFonts w:hint="eastAsia" w:ascii="宋体" w:hAnsi="宋体"/>
                <w:b w:val="0"/>
                <w:i w:val="0"/>
                <w:color w:val="000000"/>
                <w:sz w:val="22"/>
                <w:u w:val="none"/>
                <w:lang w:val="en-US" w:eastAsia="zh-CN"/>
              </w:rPr>
              <w:t>41.17</w:t>
            </w:r>
          </w:p>
        </w:tc>
        <w:tc>
          <w:tcPr>
            <w:tcW w:w="6" w:type="dxa"/>
            <w:gridSpan w:val="3"/>
            <w:tcBorders>
              <w:bottom w:val="single" w:color="000000" w:sz="4" w:space="0"/>
              <w:right w:val="single" w:color="000000" w:sz="4" w:space="0"/>
            </w:tcBorders>
            <w:vAlign w:val="center"/>
          </w:tcPr>
          <w:p>
            <w:pPr>
              <w:autoSpaceDN w:val="0"/>
              <w:jc w:val="right"/>
              <w:textAlignment w:val="cente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gridAfter w:val="1"/>
          <w:wAfter w:w="313" w:type="dxa"/>
          <w:trHeight w:val="300" w:hRule="atLeast"/>
        </w:trPr>
        <w:tc>
          <w:tcPr>
            <w:tcW w:w="3329"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441"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10</w:t>
            </w:r>
          </w:p>
        </w:tc>
        <w:tc>
          <w:tcPr>
            <w:tcW w:w="408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4437" w:type="dxa"/>
            <w:gridSpan w:val="2"/>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十、节能环保支出</w:t>
            </w:r>
          </w:p>
        </w:tc>
        <w:tc>
          <w:tcPr>
            <w:tcW w:w="442" w:type="dxa"/>
            <w:gridSpan w:val="2"/>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41</w:t>
            </w:r>
          </w:p>
        </w:tc>
        <w:tc>
          <w:tcPr>
            <w:tcW w:w="1465" w:type="dxa"/>
            <w:tcBorders>
              <w:bottom w:val="single" w:color="000000" w:sz="4" w:space="0"/>
              <w:right w:val="single" w:color="000000" w:sz="4" w:space="0"/>
            </w:tcBorders>
            <w:vAlign w:val="center"/>
          </w:tcPr>
          <w:p>
            <w:pPr>
              <w:autoSpaceDN w:val="0"/>
              <w:jc w:val="right"/>
              <w:textAlignment w:val="center"/>
            </w:pPr>
            <w:r>
              <w:rPr>
                <w:rFonts w:hint="default" w:ascii="宋体" w:hAnsi="宋体" w:eastAsia="宋体"/>
                <w:b w:val="0"/>
                <w:i w:val="0"/>
                <w:color w:val="000000"/>
                <w:sz w:val="22"/>
                <w:u w:val="none"/>
                <w:lang w:eastAsia="zh-CN"/>
              </w:rPr>
              <w:t>0.00</w:t>
            </w:r>
          </w:p>
        </w:tc>
        <w:tc>
          <w:tcPr>
            <w:tcW w:w="6" w:type="dxa"/>
            <w:gridSpan w:val="3"/>
            <w:tcBorders>
              <w:bottom w:val="single" w:color="000000" w:sz="4" w:space="0"/>
              <w:right w:val="single" w:color="000000" w:sz="4" w:space="0"/>
            </w:tcBorders>
            <w:vAlign w:val="center"/>
          </w:tcPr>
          <w:p>
            <w:pPr>
              <w:autoSpaceDN w:val="0"/>
              <w:jc w:val="right"/>
              <w:textAlignment w:val="cente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gridAfter w:val="1"/>
          <w:wAfter w:w="313" w:type="dxa"/>
          <w:trHeight w:val="300" w:hRule="atLeast"/>
        </w:trPr>
        <w:tc>
          <w:tcPr>
            <w:tcW w:w="3329"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441"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11</w:t>
            </w:r>
          </w:p>
        </w:tc>
        <w:tc>
          <w:tcPr>
            <w:tcW w:w="408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4437" w:type="dxa"/>
            <w:gridSpan w:val="2"/>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十一、城乡社区支出</w:t>
            </w:r>
          </w:p>
        </w:tc>
        <w:tc>
          <w:tcPr>
            <w:tcW w:w="442" w:type="dxa"/>
            <w:gridSpan w:val="2"/>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42</w:t>
            </w:r>
          </w:p>
        </w:tc>
        <w:tc>
          <w:tcPr>
            <w:tcW w:w="1465" w:type="dxa"/>
            <w:tcBorders>
              <w:bottom w:val="single" w:color="000000" w:sz="4" w:space="0"/>
              <w:right w:val="single" w:color="000000" w:sz="4" w:space="0"/>
            </w:tcBorders>
            <w:vAlign w:val="center"/>
          </w:tcPr>
          <w:p>
            <w:pPr>
              <w:autoSpaceDN w:val="0"/>
              <w:jc w:val="right"/>
              <w:textAlignment w:val="center"/>
            </w:pPr>
            <w:r>
              <w:rPr>
                <w:rFonts w:hint="default" w:ascii="宋体" w:hAnsi="宋体" w:eastAsia="宋体"/>
                <w:b w:val="0"/>
                <w:i w:val="0"/>
                <w:color w:val="000000"/>
                <w:sz w:val="22"/>
                <w:u w:val="none"/>
                <w:lang w:eastAsia="zh-CN"/>
              </w:rPr>
              <w:t>0.00</w:t>
            </w:r>
          </w:p>
        </w:tc>
        <w:tc>
          <w:tcPr>
            <w:tcW w:w="6" w:type="dxa"/>
            <w:gridSpan w:val="3"/>
            <w:tcBorders>
              <w:bottom w:val="single" w:color="000000" w:sz="4" w:space="0"/>
              <w:right w:val="single" w:color="000000" w:sz="4" w:space="0"/>
            </w:tcBorders>
            <w:vAlign w:val="center"/>
          </w:tcPr>
          <w:p>
            <w:pPr>
              <w:autoSpaceDN w:val="0"/>
              <w:jc w:val="right"/>
              <w:textAlignment w:val="cente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gridAfter w:val="1"/>
          <w:wAfter w:w="313" w:type="dxa"/>
          <w:trHeight w:val="300" w:hRule="atLeast"/>
        </w:trPr>
        <w:tc>
          <w:tcPr>
            <w:tcW w:w="3329"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441"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12</w:t>
            </w:r>
          </w:p>
        </w:tc>
        <w:tc>
          <w:tcPr>
            <w:tcW w:w="408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4437" w:type="dxa"/>
            <w:gridSpan w:val="2"/>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十二、农林水支出</w:t>
            </w:r>
          </w:p>
        </w:tc>
        <w:tc>
          <w:tcPr>
            <w:tcW w:w="442" w:type="dxa"/>
            <w:gridSpan w:val="2"/>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43</w:t>
            </w:r>
          </w:p>
        </w:tc>
        <w:tc>
          <w:tcPr>
            <w:tcW w:w="1465" w:type="dxa"/>
            <w:tcBorders>
              <w:bottom w:val="single" w:color="000000" w:sz="4" w:space="0"/>
              <w:right w:val="single" w:color="000000" w:sz="4" w:space="0"/>
            </w:tcBorders>
            <w:vAlign w:val="center"/>
          </w:tcPr>
          <w:p>
            <w:pPr>
              <w:autoSpaceDN w:val="0"/>
              <w:jc w:val="right"/>
              <w:textAlignment w:val="center"/>
            </w:pPr>
            <w:r>
              <w:rPr>
                <w:rFonts w:hint="default" w:ascii="宋体" w:hAnsi="宋体" w:eastAsia="宋体"/>
                <w:b w:val="0"/>
                <w:i w:val="0"/>
                <w:color w:val="000000"/>
                <w:sz w:val="22"/>
                <w:u w:val="none"/>
                <w:lang w:eastAsia="zh-CN"/>
              </w:rPr>
              <w:t>0.00</w:t>
            </w:r>
          </w:p>
        </w:tc>
        <w:tc>
          <w:tcPr>
            <w:tcW w:w="6" w:type="dxa"/>
            <w:gridSpan w:val="3"/>
            <w:tcBorders>
              <w:bottom w:val="single" w:color="000000" w:sz="4" w:space="0"/>
              <w:right w:val="single" w:color="000000" w:sz="4" w:space="0"/>
            </w:tcBorders>
            <w:vAlign w:val="center"/>
          </w:tcPr>
          <w:p>
            <w:pPr>
              <w:autoSpaceDN w:val="0"/>
              <w:jc w:val="right"/>
              <w:textAlignment w:val="cente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gridAfter w:val="1"/>
          <w:wAfter w:w="313" w:type="dxa"/>
          <w:trHeight w:val="300" w:hRule="atLeast"/>
        </w:trPr>
        <w:tc>
          <w:tcPr>
            <w:tcW w:w="3329"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441"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13</w:t>
            </w:r>
          </w:p>
        </w:tc>
        <w:tc>
          <w:tcPr>
            <w:tcW w:w="408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4437" w:type="dxa"/>
            <w:gridSpan w:val="2"/>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十三、交通运输支出</w:t>
            </w:r>
          </w:p>
        </w:tc>
        <w:tc>
          <w:tcPr>
            <w:tcW w:w="442" w:type="dxa"/>
            <w:gridSpan w:val="2"/>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44</w:t>
            </w:r>
          </w:p>
        </w:tc>
        <w:tc>
          <w:tcPr>
            <w:tcW w:w="1465" w:type="dxa"/>
            <w:tcBorders>
              <w:bottom w:val="single" w:color="000000" w:sz="4" w:space="0"/>
              <w:right w:val="single" w:color="000000" w:sz="4" w:space="0"/>
            </w:tcBorders>
            <w:vAlign w:val="center"/>
          </w:tcPr>
          <w:p>
            <w:pPr>
              <w:autoSpaceDN w:val="0"/>
              <w:jc w:val="right"/>
              <w:textAlignment w:val="center"/>
            </w:pPr>
            <w:r>
              <w:rPr>
                <w:rFonts w:hint="default" w:ascii="宋体" w:hAnsi="宋体" w:eastAsia="宋体"/>
                <w:b w:val="0"/>
                <w:i w:val="0"/>
                <w:color w:val="000000"/>
                <w:sz w:val="22"/>
                <w:u w:val="none"/>
                <w:lang w:eastAsia="zh-CN"/>
              </w:rPr>
              <w:t>0.00</w:t>
            </w:r>
          </w:p>
        </w:tc>
        <w:tc>
          <w:tcPr>
            <w:tcW w:w="6" w:type="dxa"/>
            <w:gridSpan w:val="3"/>
            <w:tcBorders>
              <w:bottom w:val="single" w:color="000000" w:sz="4" w:space="0"/>
              <w:right w:val="single" w:color="000000" w:sz="4" w:space="0"/>
            </w:tcBorders>
            <w:vAlign w:val="center"/>
          </w:tcPr>
          <w:p>
            <w:pPr>
              <w:autoSpaceDN w:val="0"/>
              <w:jc w:val="right"/>
              <w:textAlignment w:val="cente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gridAfter w:val="1"/>
          <w:wAfter w:w="313" w:type="dxa"/>
          <w:trHeight w:val="300" w:hRule="atLeast"/>
        </w:trPr>
        <w:tc>
          <w:tcPr>
            <w:tcW w:w="3329"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441"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14</w:t>
            </w:r>
          </w:p>
        </w:tc>
        <w:tc>
          <w:tcPr>
            <w:tcW w:w="408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4437" w:type="dxa"/>
            <w:gridSpan w:val="2"/>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十四、资源勘探工业信息等支出</w:t>
            </w:r>
          </w:p>
        </w:tc>
        <w:tc>
          <w:tcPr>
            <w:tcW w:w="442" w:type="dxa"/>
            <w:gridSpan w:val="2"/>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45</w:t>
            </w:r>
          </w:p>
        </w:tc>
        <w:tc>
          <w:tcPr>
            <w:tcW w:w="1465" w:type="dxa"/>
            <w:tcBorders>
              <w:bottom w:val="single" w:color="000000" w:sz="4" w:space="0"/>
              <w:right w:val="single" w:color="000000" w:sz="4" w:space="0"/>
            </w:tcBorders>
            <w:vAlign w:val="center"/>
          </w:tcPr>
          <w:p>
            <w:pPr>
              <w:autoSpaceDN w:val="0"/>
              <w:jc w:val="right"/>
              <w:textAlignment w:val="center"/>
            </w:pPr>
            <w:r>
              <w:rPr>
                <w:rFonts w:hint="default" w:ascii="宋体" w:hAnsi="宋体" w:eastAsia="宋体"/>
                <w:b w:val="0"/>
                <w:i w:val="0"/>
                <w:color w:val="000000"/>
                <w:sz w:val="22"/>
                <w:u w:val="none"/>
                <w:lang w:eastAsia="zh-CN"/>
              </w:rPr>
              <w:t>0.00</w:t>
            </w:r>
          </w:p>
        </w:tc>
        <w:tc>
          <w:tcPr>
            <w:tcW w:w="6" w:type="dxa"/>
            <w:gridSpan w:val="3"/>
            <w:tcBorders>
              <w:bottom w:val="single" w:color="000000" w:sz="4" w:space="0"/>
              <w:right w:val="single" w:color="000000" w:sz="4" w:space="0"/>
            </w:tcBorders>
            <w:vAlign w:val="center"/>
          </w:tcPr>
          <w:p>
            <w:pPr>
              <w:autoSpaceDN w:val="0"/>
              <w:jc w:val="right"/>
              <w:textAlignment w:val="cente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gridAfter w:val="1"/>
          <w:wAfter w:w="313" w:type="dxa"/>
          <w:trHeight w:val="300" w:hRule="atLeast"/>
        </w:trPr>
        <w:tc>
          <w:tcPr>
            <w:tcW w:w="3329"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441"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15</w:t>
            </w:r>
          </w:p>
        </w:tc>
        <w:tc>
          <w:tcPr>
            <w:tcW w:w="408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4437" w:type="dxa"/>
            <w:gridSpan w:val="2"/>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十五、商业服务业等支出</w:t>
            </w:r>
          </w:p>
        </w:tc>
        <w:tc>
          <w:tcPr>
            <w:tcW w:w="442" w:type="dxa"/>
            <w:gridSpan w:val="2"/>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46</w:t>
            </w:r>
          </w:p>
        </w:tc>
        <w:tc>
          <w:tcPr>
            <w:tcW w:w="1465" w:type="dxa"/>
            <w:tcBorders>
              <w:bottom w:val="single" w:color="000000" w:sz="4" w:space="0"/>
              <w:right w:val="single" w:color="000000" w:sz="4" w:space="0"/>
            </w:tcBorders>
            <w:vAlign w:val="center"/>
          </w:tcPr>
          <w:p>
            <w:pPr>
              <w:autoSpaceDN w:val="0"/>
              <w:jc w:val="right"/>
              <w:textAlignment w:val="center"/>
            </w:pPr>
            <w:r>
              <w:rPr>
                <w:rFonts w:hint="default" w:ascii="宋体" w:hAnsi="宋体" w:eastAsia="宋体"/>
                <w:b w:val="0"/>
                <w:i w:val="0"/>
                <w:color w:val="000000"/>
                <w:sz w:val="22"/>
                <w:u w:val="none"/>
                <w:lang w:eastAsia="zh-CN"/>
              </w:rPr>
              <w:t>0.00</w:t>
            </w:r>
          </w:p>
        </w:tc>
        <w:tc>
          <w:tcPr>
            <w:tcW w:w="6" w:type="dxa"/>
            <w:gridSpan w:val="3"/>
            <w:tcBorders>
              <w:bottom w:val="single" w:color="000000" w:sz="4" w:space="0"/>
              <w:right w:val="single" w:color="000000" w:sz="4" w:space="0"/>
            </w:tcBorders>
            <w:vAlign w:val="center"/>
          </w:tcPr>
          <w:p>
            <w:pPr>
              <w:autoSpaceDN w:val="0"/>
              <w:jc w:val="right"/>
              <w:textAlignment w:val="cente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300" w:hRule="atLeast"/>
        </w:trPr>
        <w:tc>
          <w:tcPr>
            <w:tcW w:w="3329"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441"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16</w:t>
            </w:r>
          </w:p>
        </w:tc>
        <w:tc>
          <w:tcPr>
            <w:tcW w:w="408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4437" w:type="dxa"/>
            <w:gridSpan w:val="2"/>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十六、金融支出</w:t>
            </w:r>
          </w:p>
        </w:tc>
        <w:tc>
          <w:tcPr>
            <w:tcW w:w="442" w:type="dxa"/>
            <w:gridSpan w:val="2"/>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47</w:t>
            </w:r>
          </w:p>
        </w:tc>
        <w:tc>
          <w:tcPr>
            <w:tcW w:w="1465" w:type="dxa"/>
            <w:tcBorders>
              <w:bottom w:val="single" w:color="000000" w:sz="4" w:space="0"/>
              <w:right w:val="single" w:color="000000" w:sz="4" w:space="0"/>
            </w:tcBorders>
            <w:vAlign w:val="center"/>
          </w:tcPr>
          <w:p>
            <w:pPr>
              <w:autoSpaceDN w:val="0"/>
              <w:jc w:val="right"/>
              <w:textAlignment w:val="center"/>
            </w:pPr>
            <w:r>
              <w:rPr>
                <w:rFonts w:hint="default" w:ascii="宋体" w:hAnsi="宋体" w:eastAsia="宋体"/>
                <w:b w:val="0"/>
                <w:i w:val="0"/>
                <w:color w:val="000000"/>
                <w:sz w:val="22"/>
                <w:u w:val="none"/>
                <w:lang w:eastAsia="zh-CN"/>
              </w:rPr>
              <w:t>0.00</w:t>
            </w:r>
          </w:p>
        </w:tc>
        <w:tc>
          <w:tcPr>
            <w:tcW w:w="319" w:type="dxa"/>
            <w:gridSpan w:val="4"/>
            <w:tcBorders>
              <w:bottom w:val="single" w:color="000000" w:sz="4" w:space="0"/>
              <w:right w:val="single" w:color="000000" w:sz="4" w:space="0"/>
            </w:tcBorders>
            <w:vAlign w:val="center"/>
          </w:tcPr>
          <w:p>
            <w:pPr>
              <w:autoSpaceDN w:val="0"/>
              <w:jc w:val="right"/>
              <w:textAlignment w:val="cente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300" w:hRule="atLeast"/>
        </w:trPr>
        <w:tc>
          <w:tcPr>
            <w:tcW w:w="3329"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441"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17</w:t>
            </w:r>
          </w:p>
        </w:tc>
        <w:tc>
          <w:tcPr>
            <w:tcW w:w="408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4437" w:type="dxa"/>
            <w:gridSpan w:val="2"/>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十七、援助其他地区支出</w:t>
            </w:r>
          </w:p>
        </w:tc>
        <w:tc>
          <w:tcPr>
            <w:tcW w:w="442" w:type="dxa"/>
            <w:gridSpan w:val="2"/>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48</w:t>
            </w:r>
          </w:p>
        </w:tc>
        <w:tc>
          <w:tcPr>
            <w:tcW w:w="1465" w:type="dxa"/>
            <w:tcBorders>
              <w:bottom w:val="single" w:color="000000" w:sz="4" w:space="0"/>
              <w:right w:val="single" w:color="000000" w:sz="4" w:space="0"/>
            </w:tcBorders>
            <w:vAlign w:val="center"/>
          </w:tcPr>
          <w:p>
            <w:pPr>
              <w:autoSpaceDN w:val="0"/>
              <w:jc w:val="right"/>
              <w:textAlignment w:val="center"/>
            </w:pPr>
            <w:r>
              <w:rPr>
                <w:rFonts w:hint="default" w:ascii="宋体" w:hAnsi="宋体" w:eastAsia="宋体"/>
                <w:b w:val="0"/>
                <w:i w:val="0"/>
                <w:color w:val="000000"/>
                <w:sz w:val="22"/>
                <w:u w:val="none"/>
                <w:lang w:eastAsia="zh-CN"/>
              </w:rPr>
              <w:t>0.00</w:t>
            </w:r>
          </w:p>
        </w:tc>
        <w:tc>
          <w:tcPr>
            <w:tcW w:w="319" w:type="dxa"/>
            <w:gridSpan w:val="4"/>
            <w:tcBorders>
              <w:bottom w:val="single" w:color="000000" w:sz="4" w:space="0"/>
              <w:right w:val="single" w:color="000000" w:sz="4" w:space="0"/>
            </w:tcBorders>
            <w:vAlign w:val="center"/>
          </w:tcPr>
          <w:p>
            <w:pPr>
              <w:autoSpaceDN w:val="0"/>
              <w:jc w:val="right"/>
              <w:textAlignment w:val="cente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300" w:hRule="atLeast"/>
        </w:trPr>
        <w:tc>
          <w:tcPr>
            <w:tcW w:w="3329"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441"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18</w:t>
            </w:r>
          </w:p>
        </w:tc>
        <w:tc>
          <w:tcPr>
            <w:tcW w:w="408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4437" w:type="dxa"/>
            <w:gridSpan w:val="2"/>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十八、自然资源海洋气象等支出</w:t>
            </w:r>
          </w:p>
        </w:tc>
        <w:tc>
          <w:tcPr>
            <w:tcW w:w="442" w:type="dxa"/>
            <w:gridSpan w:val="2"/>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49</w:t>
            </w:r>
          </w:p>
        </w:tc>
        <w:tc>
          <w:tcPr>
            <w:tcW w:w="1465" w:type="dxa"/>
            <w:tcBorders>
              <w:bottom w:val="single" w:color="000000" w:sz="4" w:space="0"/>
              <w:right w:val="single" w:color="000000" w:sz="4" w:space="0"/>
            </w:tcBorders>
            <w:vAlign w:val="center"/>
          </w:tcPr>
          <w:p>
            <w:pPr>
              <w:autoSpaceDN w:val="0"/>
              <w:jc w:val="right"/>
              <w:textAlignment w:val="center"/>
            </w:pPr>
            <w:r>
              <w:rPr>
                <w:rFonts w:hint="default" w:ascii="宋体" w:hAnsi="宋体" w:eastAsia="宋体"/>
                <w:b w:val="0"/>
                <w:i w:val="0"/>
                <w:color w:val="000000"/>
                <w:sz w:val="22"/>
                <w:u w:val="none"/>
                <w:lang w:eastAsia="zh-CN"/>
              </w:rPr>
              <w:t>0.00</w:t>
            </w:r>
          </w:p>
        </w:tc>
        <w:tc>
          <w:tcPr>
            <w:tcW w:w="319" w:type="dxa"/>
            <w:gridSpan w:val="4"/>
            <w:tcBorders>
              <w:bottom w:val="single" w:color="000000" w:sz="4" w:space="0"/>
              <w:right w:val="single" w:color="000000" w:sz="4" w:space="0"/>
            </w:tcBorders>
            <w:vAlign w:val="center"/>
          </w:tcPr>
          <w:p>
            <w:pPr>
              <w:autoSpaceDN w:val="0"/>
              <w:jc w:val="right"/>
              <w:textAlignment w:val="cente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300" w:hRule="atLeast"/>
        </w:trPr>
        <w:tc>
          <w:tcPr>
            <w:tcW w:w="3329"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441"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19</w:t>
            </w:r>
          </w:p>
        </w:tc>
        <w:tc>
          <w:tcPr>
            <w:tcW w:w="408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4437" w:type="dxa"/>
            <w:gridSpan w:val="2"/>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十九、住房保障支出</w:t>
            </w:r>
          </w:p>
        </w:tc>
        <w:tc>
          <w:tcPr>
            <w:tcW w:w="442" w:type="dxa"/>
            <w:gridSpan w:val="2"/>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50</w:t>
            </w:r>
          </w:p>
        </w:tc>
        <w:tc>
          <w:tcPr>
            <w:tcW w:w="1465" w:type="dxa"/>
            <w:tcBorders>
              <w:bottom w:val="single" w:color="000000" w:sz="4" w:space="0"/>
              <w:right w:val="single" w:color="000000" w:sz="4" w:space="0"/>
            </w:tcBorders>
            <w:vAlign w:val="center"/>
          </w:tcPr>
          <w:p>
            <w:pPr>
              <w:autoSpaceDN w:val="0"/>
              <w:jc w:val="right"/>
              <w:textAlignment w:val="center"/>
            </w:pPr>
            <w:r>
              <w:rPr>
                <w:rFonts w:hint="default" w:ascii="宋体" w:hAnsi="宋体" w:eastAsia="宋体"/>
                <w:b w:val="0"/>
                <w:i w:val="0"/>
                <w:color w:val="000000"/>
                <w:sz w:val="22"/>
                <w:u w:val="none"/>
                <w:lang w:eastAsia="zh-CN"/>
              </w:rPr>
              <w:t>0.00</w:t>
            </w:r>
          </w:p>
        </w:tc>
        <w:tc>
          <w:tcPr>
            <w:tcW w:w="319" w:type="dxa"/>
            <w:gridSpan w:val="4"/>
            <w:tcBorders>
              <w:bottom w:val="single" w:color="000000" w:sz="4" w:space="0"/>
              <w:right w:val="single" w:color="000000" w:sz="4" w:space="0"/>
            </w:tcBorders>
            <w:vAlign w:val="center"/>
          </w:tcPr>
          <w:p>
            <w:pPr>
              <w:autoSpaceDN w:val="0"/>
              <w:jc w:val="right"/>
              <w:textAlignment w:val="cente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300" w:hRule="atLeast"/>
        </w:trPr>
        <w:tc>
          <w:tcPr>
            <w:tcW w:w="3329"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441"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20</w:t>
            </w:r>
          </w:p>
        </w:tc>
        <w:tc>
          <w:tcPr>
            <w:tcW w:w="408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4437" w:type="dxa"/>
            <w:gridSpan w:val="2"/>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二十、粮油物资储备支出</w:t>
            </w:r>
          </w:p>
        </w:tc>
        <w:tc>
          <w:tcPr>
            <w:tcW w:w="442" w:type="dxa"/>
            <w:gridSpan w:val="2"/>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51</w:t>
            </w:r>
          </w:p>
        </w:tc>
        <w:tc>
          <w:tcPr>
            <w:tcW w:w="1465" w:type="dxa"/>
            <w:tcBorders>
              <w:bottom w:val="single" w:color="000000" w:sz="4" w:space="0"/>
              <w:right w:val="single" w:color="000000" w:sz="4" w:space="0"/>
            </w:tcBorders>
            <w:vAlign w:val="center"/>
          </w:tcPr>
          <w:p>
            <w:pPr>
              <w:autoSpaceDN w:val="0"/>
              <w:jc w:val="right"/>
              <w:textAlignment w:val="center"/>
            </w:pPr>
            <w:r>
              <w:rPr>
                <w:rFonts w:hint="default" w:ascii="宋体" w:hAnsi="宋体" w:eastAsia="宋体"/>
                <w:b w:val="0"/>
                <w:i w:val="0"/>
                <w:color w:val="000000"/>
                <w:sz w:val="22"/>
                <w:u w:val="none"/>
                <w:lang w:eastAsia="zh-CN"/>
              </w:rPr>
              <w:t>0.00</w:t>
            </w:r>
          </w:p>
        </w:tc>
        <w:tc>
          <w:tcPr>
            <w:tcW w:w="319" w:type="dxa"/>
            <w:gridSpan w:val="4"/>
            <w:tcBorders>
              <w:bottom w:val="single" w:color="000000" w:sz="4" w:space="0"/>
              <w:right w:val="single" w:color="000000" w:sz="4" w:space="0"/>
            </w:tcBorders>
            <w:vAlign w:val="center"/>
          </w:tcPr>
          <w:p>
            <w:pPr>
              <w:autoSpaceDN w:val="0"/>
              <w:jc w:val="right"/>
              <w:textAlignment w:val="cente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300" w:hRule="atLeast"/>
        </w:trPr>
        <w:tc>
          <w:tcPr>
            <w:tcW w:w="3329"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441"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21</w:t>
            </w:r>
          </w:p>
        </w:tc>
        <w:tc>
          <w:tcPr>
            <w:tcW w:w="408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4437" w:type="dxa"/>
            <w:gridSpan w:val="2"/>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二十一、国有资本经营预算支出</w:t>
            </w:r>
          </w:p>
        </w:tc>
        <w:tc>
          <w:tcPr>
            <w:tcW w:w="442" w:type="dxa"/>
            <w:gridSpan w:val="2"/>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52</w:t>
            </w:r>
          </w:p>
        </w:tc>
        <w:tc>
          <w:tcPr>
            <w:tcW w:w="1465" w:type="dxa"/>
            <w:tcBorders>
              <w:bottom w:val="single" w:color="000000" w:sz="4" w:space="0"/>
              <w:right w:val="single" w:color="000000" w:sz="4" w:space="0"/>
            </w:tcBorders>
            <w:vAlign w:val="center"/>
          </w:tcPr>
          <w:p>
            <w:pPr>
              <w:autoSpaceDN w:val="0"/>
              <w:jc w:val="right"/>
              <w:textAlignment w:val="center"/>
            </w:pPr>
            <w:r>
              <w:rPr>
                <w:rFonts w:hint="default" w:ascii="宋体" w:hAnsi="宋体" w:eastAsia="宋体"/>
                <w:b w:val="0"/>
                <w:i w:val="0"/>
                <w:color w:val="000000"/>
                <w:sz w:val="22"/>
                <w:u w:val="none"/>
                <w:lang w:eastAsia="zh-CN"/>
              </w:rPr>
              <w:t>0.00</w:t>
            </w:r>
          </w:p>
        </w:tc>
        <w:tc>
          <w:tcPr>
            <w:tcW w:w="319" w:type="dxa"/>
            <w:gridSpan w:val="4"/>
            <w:tcBorders>
              <w:bottom w:val="single" w:color="000000" w:sz="4" w:space="0"/>
              <w:right w:val="single" w:color="000000" w:sz="4" w:space="0"/>
            </w:tcBorders>
            <w:vAlign w:val="center"/>
          </w:tcPr>
          <w:p>
            <w:pPr>
              <w:autoSpaceDN w:val="0"/>
              <w:jc w:val="right"/>
              <w:textAlignment w:val="cente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300" w:hRule="atLeast"/>
        </w:trPr>
        <w:tc>
          <w:tcPr>
            <w:tcW w:w="3329"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441"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22</w:t>
            </w:r>
          </w:p>
        </w:tc>
        <w:tc>
          <w:tcPr>
            <w:tcW w:w="408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4437" w:type="dxa"/>
            <w:gridSpan w:val="2"/>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二十二、灾害防治及应急管理支出</w:t>
            </w:r>
          </w:p>
        </w:tc>
        <w:tc>
          <w:tcPr>
            <w:tcW w:w="442" w:type="dxa"/>
            <w:gridSpan w:val="2"/>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53</w:t>
            </w:r>
          </w:p>
        </w:tc>
        <w:tc>
          <w:tcPr>
            <w:tcW w:w="1465" w:type="dxa"/>
            <w:tcBorders>
              <w:bottom w:val="single" w:color="000000" w:sz="4" w:space="0"/>
              <w:right w:val="single" w:color="000000" w:sz="4" w:space="0"/>
            </w:tcBorders>
            <w:vAlign w:val="center"/>
          </w:tcPr>
          <w:p>
            <w:pPr>
              <w:autoSpaceDN w:val="0"/>
              <w:jc w:val="right"/>
              <w:textAlignment w:val="center"/>
            </w:pPr>
            <w:r>
              <w:rPr>
                <w:rFonts w:hint="default" w:ascii="宋体" w:hAnsi="宋体" w:eastAsia="宋体"/>
                <w:b w:val="0"/>
                <w:i w:val="0"/>
                <w:color w:val="000000"/>
                <w:sz w:val="22"/>
                <w:u w:val="none"/>
                <w:lang w:eastAsia="zh-CN"/>
              </w:rPr>
              <w:t>0.00</w:t>
            </w:r>
          </w:p>
        </w:tc>
        <w:tc>
          <w:tcPr>
            <w:tcW w:w="319" w:type="dxa"/>
            <w:gridSpan w:val="4"/>
            <w:tcBorders>
              <w:bottom w:val="single" w:color="000000" w:sz="4" w:space="0"/>
              <w:right w:val="single" w:color="000000" w:sz="4" w:space="0"/>
            </w:tcBorders>
            <w:vAlign w:val="center"/>
          </w:tcPr>
          <w:p>
            <w:pPr>
              <w:autoSpaceDN w:val="0"/>
              <w:jc w:val="right"/>
              <w:textAlignment w:val="cente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300" w:hRule="atLeast"/>
        </w:trPr>
        <w:tc>
          <w:tcPr>
            <w:tcW w:w="3329"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441"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23</w:t>
            </w:r>
          </w:p>
        </w:tc>
        <w:tc>
          <w:tcPr>
            <w:tcW w:w="408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4437" w:type="dxa"/>
            <w:gridSpan w:val="2"/>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二十三、其他支出</w:t>
            </w:r>
          </w:p>
        </w:tc>
        <w:tc>
          <w:tcPr>
            <w:tcW w:w="442" w:type="dxa"/>
            <w:gridSpan w:val="2"/>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val="en-US" w:eastAsia="zh-CN"/>
              </w:rPr>
            </w:pPr>
            <w:r>
              <w:rPr>
                <w:rFonts w:hint="default" w:ascii="宋体" w:hAnsi="宋体" w:eastAsia="宋体"/>
                <w:b w:val="0"/>
                <w:i w:val="0"/>
                <w:color w:val="000000"/>
                <w:sz w:val="22"/>
                <w:u w:val="none"/>
                <w:lang w:eastAsia="zh-CN"/>
              </w:rPr>
              <w:t>54</w:t>
            </w:r>
          </w:p>
        </w:tc>
        <w:tc>
          <w:tcPr>
            <w:tcW w:w="1465" w:type="dxa"/>
            <w:tcBorders>
              <w:bottom w:val="single" w:color="000000" w:sz="4" w:space="0"/>
              <w:right w:val="single" w:color="000000" w:sz="4" w:space="0"/>
            </w:tcBorders>
            <w:vAlign w:val="center"/>
          </w:tcPr>
          <w:p>
            <w:pPr>
              <w:autoSpaceDN w:val="0"/>
              <w:jc w:val="right"/>
              <w:textAlignment w:val="center"/>
            </w:pPr>
            <w:r>
              <w:rPr>
                <w:rFonts w:hint="eastAsia" w:ascii="宋体" w:hAnsi="宋体"/>
                <w:b w:val="0"/>
                <w:i w:val="0"/>
                <w:color w:val="000000"/>
                <w:sz w:val="22"/>
                <w:u w:val="none"/>
                <w:lang w:val="en-US" w:eastAsia="zh-CN"/>
              </w:rPr>
              <w:t>63.96</w:t>
            </w:r>
          </w:p>
        </w:tc>
        <w:tc>
          <w:tcPr>
            <w:tcW w:w="319" w:type="dxa"/>
            <w:gridSpan w:val="4"/>
            <w:tcBorders>
              <w:bottom w:val="single" w:color="000000" w:sz="4" w:space="0"/>
              <w:right w:val="single" w:color="000000" w:sz="4" w:space="0"/>
            </w:tcBorders>
            <w:vAlign w:val="center"/>
          </w:tcPr>
          <w:p>
            <w:pPr>
              <w:autoSpaceDN w:val="0"/>
              <w:jc w:val="center"/>
              <w:textAlignment w:val="cente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300" w:hRule="atLeast"/>
        </w:trPr>
        <w:tc>
          <w:tcPr>
            <w:tcW w:w="3329" w:type="dxa"/>
            <w:tcBorders>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i w:val="0"/>
                <w:color w:val="000000"/>
                <w:sz w:val="20"/>
                <w:u w:val="none"/>
                <w:lang w:eastAsia="zh-CN"/>
              </w:rPr>
            </w:pPr>
          </w:p>
        </w:tc>
        <w:tc>
          <w:tcPr>
            <w:tcW w:w="441"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0"/>
                <w:u w:val="none"/>
                <w:lang w:eastAsia="zh-CN"/>
              </w:rPr>
            </w:pPr>
            <w:r>
              <w:rPr>
                <w:rFonts w:hint="default" w:ascii="宋体" w:hAnsi="宋体" w:eastAsia="宋体"/>
                <w:b w:val="0"/>
                <w:i w:val="0"/>
                <w:color w:val="000000"/>
                <w:sz w:val="20"/>
                <w:u w:val="none"/>
                <w:lang w:eastAsia="zh-CN"/>
              </w:rPr>
              <w:t>24</w:t>
            </w:r>
          </w:p>
        </w:tc>
        <w:tc>
          <w:tcPr>
            <w:tcW w:w="408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u w:val="none"/>
                <w:lang w:eastAsia="zh-CN"/>
              </w:rPr>
            </w:pPr>
          </w:p>
        </w:tc>
        <w:tc>
          <w:tcPr>
            <w:tcW w:w="4437" w:type="dxa"/>
            <w:gridSpan w:val="2"/>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二十四、债务还本支出</w:t>
            </w:r>
          </w:p>
        </w:tc>
        <w:tc>
          <w:tcPr>
            <w:tcW w:w="442" w:type="dxa"/>
            <w:gridSpan w:val="2"/>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55</w:t>
            </w:r>
          </w:p>
        </w:tc>
        <w:tc>
          <w:tcPr>
            <w:tcW w:w="1465" w:type="dxa"/>
            <w:tcBorders>
              <w:bottom w:val="single" w:color="000000" w:sz="4" w:space="0"/>
              <w:right w:val="single" w:color="000000" w:sz="4" w:space="0"/>
            </w:tcBorders>
            <w:vAlign w:val="center"/>
          </w:tcPr>
          <w:p>
            <w:pPr>
              <w:autoSpaceDN w:val="0"/>
              <w:jc w:val="right"/>
              <w:textAlignment w:val="center"/>
            </w:pPr>
            <w:r>
              <w:rPr>
                <w:rFonts w:hint="default" w:ascii="宋体" w:hAnsi="宋体" w:eastAsia="宋体"/>
                <w:b w:val="0"/>
                <w:i w:val="0"/>
                <w:color w:val="000000"/>
                <w:sz w:val="22"/>
                <w:u w:val="none"/>
                <w:lang w:eastAsia="zh-CN"/>
              </w:rPr>
              <w:t>0.00</w:t>
            </w:r>
          </w:p>
        </w:tc>
        <w:tc>
          <w:tcPr>
            <w:tcW w:w="319" w:type="dxa"/>
            <w:gridSpan w:val="4"/>
            <w:tcBorders>
              <w:bottom w:val="single" w:color="000000" w:sz="4" w:space="0"/>
              <w:right w:val="single" w:color="000000" w:sz="4" w:space="0"/>
            </w:tcBorders>
            <w:vAlign w:val="center"/>
          </w:tcPr>
          <w:p>
            <w:pPr>
              <w:autoSpaceDN w:val="0"/>
              <w:jc w:val="right"/>
              <w:textAlignment w:val="cente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300" w:hRule="atLeast"/>
        </w:trPr>
        <w:tc>
          <w:tcPr>
            <w:tcW w:w="3329"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0"/>
                <w:u w:val="none"/>
                <w:lang w:eastAsia="zh-CN"/>
              </w:rPr>
            </w:pPr>
          </w:p>
        </w:tc>
        <w:tc>
          <w:tcPr>
            <w:tcW w:w="441"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0"/>
                <w:u w:val="none"/>
                <w:lang w:eastAsia="zh-CN"/>
              </w:rPr>
            </w:pPr>
            <w:r>
              <w:rPr>
                <w:rFonts w:hint="default" w:ascii="宋体" w:hAnsi="宋体" w:eastAsia="宋体"/>
                <w:b w:val="0"/>
                <w:i w:val="0"/>
                <w:color w:val="000000"/>
                <w:sz w:val="20"/>
                <w:u w:val="none"/>
                <w:lang w:eastAsia="zh-CN"/>
              </w:rPr>
              <w:t>25</w:t>
            </w:r>
          </w:p>
        </w:tc>
        <w:tc>
          <w:tcPr>
            <w:tcW w:w="408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u w:val="none"/>
                <w:lang w:eastAsia="zh-CN"/>
              </w:rPr>
            </w:pPr>
          </w:p>
        </w:tc>
        <w:tc>
          <w:tcPr>
            <w:tcW w:w="4437" w:type="dxa"/>
            <w:gridSpan w:val="2"/>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二十五、债务付息支出</w:t>
            </w:r>
          </w:p>
        </w:tc>
        <w:tc>
          <w:tcPr>
            <w:tcW w:w="442" w:type="dxa"/>
            <w:gridSpan w:val="2"/>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56</w:t>
            </w:r>
          </w:p>
        </w:tc>
        <w:tc>
          <w:tcPr>
            <w:tcW w:w="1465" w:type="dxa"/>
            <w:tcBorders>
              <w:bottom w:val="single" w:color="000000" w:sz="4" w:space="0"/>
              <w:right w:val="single" w:color="000000" w:sz="4" w:space="0"/>
            </w:tcBorders>
            <w:vAlign w:val="center"/>
          </w:tcPr>
          <w:p>
            <w:pPr>
              <w:autoSpaceDN w:val="0"/>
              <w:jc w:val="right"/>
              <w:textAlignment w:val="center"/>
            </w:pPr>
            <w:r>
              <w:rPr>
                <w:rFonts w:hint="default" w:ascii="宋体" w:hAnsi="宋体" w:eastAsia="宋体"/>
                <w:b w:val="0"/>
                <w:i w:val="0"/>
                <w:color w:val="000000"/>
                <w:sz w:val="22"/>
                <w:u w:val="none"/>
                <w:lang w:eastAsia="zh-CN"/>
              </w:rPr>
              <w:t>0.00</w:t>
            </w:r>
          </w:p>
        </w:tc>
        <w:tc>
          <w:tcPr>
            <w:tcW w:w="319" w:type="dxa"/>
            <w:gridSpan w:val="4"/>
            <w:tcBorders>
              <w:bottom w:val="single" w:color="000000" w:sz="4" w:space="0"/>
              <w:right w:val="single" w:color="000000" w:sz="4" w:space="0"/>
            </w:tcBorders>
            <w:vAlign w:val="center"/>
          </w:tcPr>
          <w:p>
            <w:pPr>
              <w:autoSpaceDN w:val="0"/>
              <w:jc w:val="right"/>
              <w:textAlignment w:val="cente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300" w:hRule="atLeast"/>
        </w:trPr>
        <w:tc>
          <w:tcPr>
            <w:tcW w:w="3329"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0"/>
                <w:u w:val="none"/>
                <w:lang w:eastAsia="zh-CN"/>
              </w:rPr>
            </w:pPr>
          </w:p>
        </w:tc>
        <w:tc>
          <w:tcPr>
            <w:tcW w:w="441"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0"/>
                <w:u w:val="none"/>
                <w:lang w:eastAsia="zh-CN"/>
              </w:rPr>
            </w:pPr>
            <w:r>
              <w:rPr>
                <w:rFonts w:hint="default" w:ascii="宋体" w:hAnsi="宋体" w:eastAsia="宋体"/>
                <w:b w:val="0"/>
                <w:i w:val="0"/>
                <w:color w:val="000000"/>
                <w:sz w:val="20"/>
                <w:u w:val="none"/>
                <w:lang w:eastAsia="zh-CN"/>
              </w:rPr>
              <w:t>26</w:t>
            </w:r>
          </w:p>
        </w:tc>
        <w:tc>
          <w:tcPr>
            <w:tcW w:w="408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u w:val="none"/>
                <w:lang w:eastAsia="zh-CN"/>
              </w:rPr>
            </w:pPr>
          </w:p>
        </w:tc>
        <w:tc>
          <w:tcPr>
            <w:tcW w:w="4437" w:type="dxa"/>
            <w:gridSpan w:val="2"/>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二十六、抗疫特别国债安排的支出</w:t>
            </w:r>
          </w:p>
        </w:tc>
        <w:tc>
          <w:tcPr>
            <w:tcW w:w="442" w:type="dxa"/>
            <w:gridSpan w:val="2"/>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57</w:t>
            </w:r>
          </w:p>
        </w:tc>
        <w:tc>
          <w:tcPr>
            <w:tcW w:w="1465" w:type="dxa"/>
            <w:tcBorders>
              <w:bottom w:val="single" w:color="000000" w:sz="4" w:space="0"/>
              <w:right w:val="single" w:color="000000" w:sz="4" w:space="0"/>
            </w:tcBorders>
            <w:vAlign w:val="center"/>
          </w:tcPr>
          <w:p>
            <w:pPr>
              <w:autoSpaceDN w:val="0"/>
              <w:jc w:val="right"/>
              <w:textAlignment w:val="center"/>
            </w:pPr>
            <w:r>
              <w:rPr>
                <w:rFonts w:hint="default" w:ascii="宋体" w:hAnsi="宋体" w:eastAsia="宋体"/>
                <w:b w:val="0"/>
                <w:i w:val="0"/>
                <w:color w:val="000000"/>
                <w:sz w:val="22"/>
                <w:u w:val="none"/>
                <w:lang w:eastAsia="zh-CN"/>
              </w:rPr>
              <w:t>0.00</w:t>
            </w:r>
          </w:p>
        </w:tc>
        <w:tc>
          <w:tcPr>
            <w:tcW w:w="319" w:type="dxa"/>
            <w:gridSpan w:val="4"/>
            <w:tcBorders>
              <w:bottom w:val="single" w:color="000000" w:sz="4" w:space="0"/>
              <w:right w:val="single" w:color="000000" w:sz="4" w:space="0"/>
            </w:tcBorders>
            <w:vAlign w:val="center"/>
          </w:tcPr>
          <w:p>
            <w:pPr>
              <w:autoSpaceDN w:val="0"/>
              <w:jc w:val="right"/>
              <w:textAlignment w:val="cente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300" w:hRule="atLeast"/>
        </w:trPr>
        <w:tc>
          <w:tcPr>
            <w:tcW w:w="3329" w:type="dxa"/>
            <w:tcBorders>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i w:val="0"/>
                <w:color w:val="000000"/>
                <w:sz w:val="22"/>
                <w:u w:val="none"/>
                <w:lang w:eastAsia="zh-CN"/>
              </w:rPr>
            </w:pPr>
            <w:r>
              <w:rPr>
                <w:rFonts w:hint="default" w:ascii="宋体" w:hAnsi="宋体" w:eastAsia="宋体"/>
                <w:b/>
                <w:i w:val="0"/>
                <w:color w:val="000000"/>
                <w:sz w:val="22"/>
                <w:u w:val="none"/>
                <w:lang w:eastAsia="zh-CN"/>
              </w:rPr>
              <w:t>本年收入合计</w:t>
            </w:r>
          </w:p>
        </w:tc>
        <w:tc>
          <w:tcPr>
            <w:tcW w:w="441"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27</w:t>
            </w:r>
          </w:p>
        </w:tc>
        <w:tc>
          <w:tcPr>
            <w:tcW w:w="408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val="en-US" w:eastAsia="zh-CN"/>
              </w:rPr>
            </w:pPr>
            <w:r>
              <w:rPr>
                <w:rFonts w:hint="eastAsia" w:ascii="宋体" w:hAnsi="宋体"/>
                <w:b w:val="0"/>
                <w:i w:val="0"/>
                <w:color w:val="000000"/>
                <w:sz w:val="22"/>
                <w:u w:val="none"/>
                <w:lang w:val="en-US" w:eastAsia="zh-CN"/>
              </w:rPr>
              <w:t>1086.87</w:t>
            </w:r>
          </w:p>
        </w:tc>
        <w:tc>
          <w:tcPr>
            <w:tcW w:w="4437" w:type="dxa"/>
            <w:gridSpan w:val="2"/>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i w:val="0"/>
                <w:color w:val="000000"/>
                <w:sz w:val="22"/>
                <w:u w:val="none"/>
                <w:lang w:eastAsia="zh-CN"/>
              </w:rPr>
              <w:t>本年支出合计</w:t>
            </w:r>
          </w:p>
        </w:tc>
        <w:tc>
          <w:tcPr>
            <w:tcW w:w="442" w:type="dxa"/>
            <w:gridSpan w:val="2"/>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val="en-US" w:eastAsia="zh-CN"/>
              </w:rPr>
            </w:pPr>
            <w:r>
              <w:rPr>
                <w:rFonts w:hint="default" w:ascii="宋体" w:hAnsi="宋体" w:eastAsia="宋体"/>
                <w:b w:val="0"/>
                <w:i w:val="0"/>
                <w:color w:val="000000"/>
                <w:sz w:val="22"/>
                <w:u w:val="none"/>
                <w:lang w:eastAsia="zh-CN"/>
              </w:rPr>
              <w:t>58</w:t>
            </w:r>
          </w:p>
        </w:tc>
        <w:tc>
          <w:tcPr>
            <w:tcW w:w="1465" w:type="dxa"/>
            <w:tcBorders>
              <w:bottom w:val="single" w:color="000000" w:sz="4" w:space="0"/>
              <w:right w:val="single" w:color="000000" w:sz="4" w:space="0"/>
            </w:tcBorders>
            <w:vAlign w:val="center"/>
          </w:tcPr>
          <w:p>
            <w:pPr>
              <w:autoSpaceDN w:val="0"/>
              <w:jc w:val="right"/>
              <w:textAlignment w:val="center"/>
            </w:pPr>
            <w:r>
              <w:rPr>
                <w:rFonts w:hint="eastAsia" w:ascii="宋体" w:hAnsi="宋体"/>
                <w:b w:val="0"/>
                <w:i w:val="0"/>
                <w:color w:val="000000"/>
                <w:sz w:val="22"/>
                <w:u w:val="none"/>
                <w:lang w:val="en-US" w:eastAsia="zh-CN"/>
              </w:rPr>
              <w:t>1367.75</w:t>
            </w:r>
          </w:p>
        </w:tc>
        <w:tc>
          <w:tcPr>
            <w:tcW w:w="319" w:type="dxa"/>
            <w:gridSpan w:val="4"/>
            <w:tcBorders>
              <w:bottom w:val="single" w:color="000000" w:sz="4" w:space="0"/>
              <w:right w:val="single" w:color="000000" w:sz="4" w:space="0"/>
            </w:tcBorders>
            <w:vAlign w:val="center"/>
          </w:tcPr>
          <w:p>
            <w:pPr>
              <w:autoSpaceDN w:val="0"/>
              <w:jc w:val="right"/>
              <w:textAlignment w:val="cente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300" w:hRule="atLeast"/>
        </w:trPr>
        <w:tc>
          <w:tcPr>
            <w:tcW w:w="3329"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使用非财政拨款结余</w:t>
            </w:r>
          </w:p>
        </w:tc>
        <w:tc>
          <w:tcPr>
            <w:tcW w:w="441"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28</w:t>
            </w:r>
          </w:p>
        </w:tc>
        <w:tc>
          <w:tcPr>
            <w:tcW w:w="408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0.00</w:t>
            </w:r>
          </w:p>
        </w:tc>
        <w:tc>
          <w:tcPr>
            <w:tcW w:w="4437" w:type="dxa"/>
            <w:gridSpan w:val="2"/>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结余分配</w:t>
            </w:r>
          </w:p>
        </w:tc>
        <w:tc>
          <w:tcPr>
            <w:tcW w:w="442" w:type="dxa"/>
            <w:gridSpan w:val="2"/>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59</w:t>
            </w:r>
          </w:p>
        </w:tc>
        <w:tc>
          <w:tcPr>
            <w:tcW w:w="1465" w:type="dxa"/>
            <w:tcBorders>
              <w:bottom w:val="single" w:color="000000" w:sz="4" w:space="0"/>
              <w:right w:val="single" w:color="000000" w:sz="4" w:space="0"/>
            </w:tcBorders>
            <w:vAlign w:val="center"/>
          </w:tcPr>
          <w:p>
            <w:pPr>
              <w:autoSpaceDN w:val="0"/>
              <w:jc w:val="right"/>
              <w:textAlignment w:val="center"/>
            </w:pPr>
            <w:r>
              <w:rPr>
                <w:rFonts w:hint="default" w:ascii="宋体" w:hAnsi="宋体" w:eastAsia="宋体"/>
                <w:b w:val="0"/>
                <w:i w:val="0"/>
                <w:color w:val="000000"/>
                <w:sz w:val="22"/>
                <w:u w:val="none"/>
                <w:lang w:eastAsia="zh-CN"/>
              </w:rPr>
              <w:t>0.00</w:t>
            </w:r>
          </w:p>
        </w:tc>
        <w:tc>
          <w:tcPr>
            <w:tcW w:w="319" w:type="dxa"/>
            <w:gridSpan w:val="4"/>
            <w:tcBorders>
              <w:bottom w:val="single" w:color="000000" w:sz="4" w:space="0"/>
              <w:right w:val="single" w:color="000000" w:sz="4" w:space="0"/>
            </w:tcBorders>
            <w:vAlign w:val="center"/>
          </w:tcPr>
          <w:p>
            <w:pPr>
              <w:autoSpaceDN w:val="0"/>
              <w:jc w:val="right"/>
              <w:textAlignment w:val="cente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300" w:hRule="atLeast"/>
        </w:trPr>
        <w:tc>
          <w:tcPr>
            <w:tcW w:w="3329"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年初结转和结余</w:t>
            </w:r>
          </w:p>
        </w:tc>
        <w:tc>
          <w:tcPr>
            <w:tcW w:w="441"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29</w:t>
            </w:r>
          </w:p>
        </w:tc>
        <w:tc>
          <w:tcPr>
            <w:tcW w:w="408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val="en-US" w:eastAsia="zh-CN"/>
              </w:rPr>
            </w:pPr>
            <w:r>
              <w:rPr>
                <w:rFonts w:hint="eastAsia" w:ascii="宋体" w:hAnsi="宋体"/>
                <w:b w:val="0"/>
                <w:i w:val="0"/>
                <w:color w:val="000000"/>
                <w:sz w:val="22"/>
                <w:u w:val="none"/>
                <w:lang w:val="en-US" w:eastAsia="zh-CN"/>
              </w:rPr>
              <w:t>280.89</w:t>
            </w:r>
          </w:p>
        </w:tc>
        <w:tc>
          <w:tcPr>
            <w:tcW w:w="4437" w:type="dxa"/>
            <w:gridSpan w:val="2"/>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val="en-US" w:eastAsia="zh-CN"/>
              </w:rPr>
            </w:pPr>
          </w:p>
        </w:tc>
        <w:tc>
          <w:tcPr>
            <w:tcW w:w="442" w:type="dxa"/>
            <w:gridSpan w:val="2"/>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val="en-US" w:eastAsia="zh-CN"/>
              </w:rPr>
            </w:pPr>
            <w:r>
              <w:rPr>
                <w:rFonts w:hint="default" w:ascii="宋体" w:hAnsi="宋体" w:eastAsia="宋体"/>
                <w:b w:val="0"/>
                <w:i w:val="0"/>
                <w:color w:val="000000"/>
                <w:sz w:val="22"/>
                <w:u w:val="none"/>
                <w:lang w:eastAsia="zh-CN"/>
              </w:rPr>
              <w:t>60</w:t>
            </w:r>
          </w:p>
        </w:tc>
        <w:tc>
          <w:tcPr>
            <w:tcW w:w="1465" w:type="dxa"/>
            <w:tcBorders>
              <w:bottom w:val="single" w:color="000000" w:sz="4" w:space="0"/>
              <w:right w:val="single" w:color="000000" w:sz="4" w:space="0"/>
            </w:tcBorders>
            <w:vAlign w:val="center"/>
          </w:tcPr>
          <w:p>
            <w:pPr>
              <w:autoSpaceDN w:val="0"/>
              <w:jc w:val="right"/>
              <w:textAlignment w:val="center"/>
            </w:pPr>
          </w:p>
        </w:tc>
        <w:tc>
          <w:tcPr>
            <w:tcW w:w="319" w:type="dxa"/>
            <w:gridSpan w:val="4"/>
            <w:tcBorders>
              <w:bottom w:val="single" w:color="000000" w:sz="4" w:space="0"/>
              <w:right w:val="single" w:color="000000" w:sz="4" w:space="0"/>
            </w:tcBorders>
            <w:vAlign w:val="center"/>
          </w:tcPr>
          <w:p>
            <w:pPr>
              <w:autoSpaceDN w:val="0"/>
              <w:jc w:val="right"/>
              <w:textAlignment w:val="cente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300" w:hRule="atLeast"/>
        </w:trPr>
        <w:tc>
          <w:tcPr>
            <w:tcW w:w="3329"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441"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w:t>
            </w:r>
          </w:p>
        </w:tc>
        <w:tc>
          <w:tcPr>
            <w:tcW w:w="408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4437" w:type="dxa"/>
            <w:gridSpan w:val="2"/>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442" w:type="dxa"/>
            <w:gridSpan w:val="2"/>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61</w:t>
            </w:r>
          </w:p>
        </w:tc>
        <w:tc>
          <w:tcPr>
            <w:tcW w:w="1465" w:type="dxa"/>
            <w:tcBorders>
              <w:bottom w:val="single" w:color="000000" w:sz="4" w:space="0"/>
              <w:right w:val="single" w:color="000000" w:sz="4" w:space="0"/>
            </w:tcBorders>
            <w:vAlign w:val="center"/>
          </w:tcPr>
          <w:p>
            <w:pPr>
              <w:autoSpaceDN w:val="0"/>
              <w:jc w:val="left"/>
              <w:textAlignment w:val="center"/>
            </w:pPr>
          </w:p>
        </w:tc>
        <w:tc>
          <w:tcPr>
            <w:tcW w:w="319" w:type="dxa"/>
            <w:gridSpan w:val="4"/>
            <w:tcBorders>
              <w:bottom w:val="single" w:color="000000" w:sz="4" w:space="0"/>
              <w:right w:val="single" w:color="000000" w:sz="4" w:space="0"/>
            </w:tcBorders>
            <w:vAlign w:val="center"/>
          </w:tcPr>
          <w:p>
            <w:pPr>
              <w:autoSpaceDN w:val="0"/>
              <w:jc w:val="left"/>
              <w:textAlignment w:val="cente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300" w:hRule="atLeast"/>
        </w:trPr>
        <w:tc>
          <w:tcPr>
            <w:tcW w:w="3329" w:type="dxa"/>
            <w:tcBorders>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i w:val="0"/>
                <w:color w:val="000000"/>
                <w:sz w:val="22"/>
                <w:u w:val="none"/>
                <w:lang w:eastAsia="zh-CN"/>
              </w:rPr>
            </w:pPr>
            <w:r>
              <w:rPr>
                <w:rFonts w:hint="default" w:ascii="宋体" w:hAnsi="宋体" w:eastAsia="宋体"/>
                <w:b/>
                <w:i w:val="0"/>
                <w:color w:val="000000"/>
                <w:sz w:val="22"/>
                <w:u w:val="none"/>
                <w:lang w:eastAsia="zh-CN"/>
              </w:rPr>
              <w:t>总计</w:t>
            </w:r>
          </w:p>
        </w:tc>
        <w:tc>
          <w:tcPr>
            <w:tcW w:w="441" w:type="dxa"/>
            <w:tcBorders>
              <w:bottom w:val="single" w:color="000000" w:sz="8"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31</w:t>
            </w:r>
          </w:p>
        </w:tc>
        <w:tc>
          <w:tcPr>
            <w:tcW w:w="408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val="en-US" w:eastAsia="zh-CN"/>
              </w:rPr>
            </w:pPr>
            <w:r>
              <w:rPr>
                <w:rFonts w:hint="eastAsia" w:ascii="宋体" w:hAnsi="宋体"/>
                <w:b w:val="0"/>
                <w:i w:val="0"/>
                <w:color w:val="000000"/>
                <w:sz w:val="22"/>
                <w:u w:val="none"/>
                <w:lang w:val="en-US" w:eastAsia="zh-CN"/>
              </w:rPr>
              <w:t>1367.75</w:t>
            </w:r>
          </w:p>
        </w:tc>
        <w:tc>
          <w:tcPr>
            <w:tcW w:w="4437" w:type="dxa"/>
            <w:gridSpan w:val="2"/>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i w:val="0"/>
                <w:color w:val="000000"/>
                <w:sz w:val="22"/>
                <w:u w:val="none"/>
                <w:lang w:eastAsia="zh-CN"/>
              </w:rPr>
              <w:t>总计</w:t>
            </w:r>
          </w:p>
        </w:tc>
        <w:tc>
          <w:tcPr>
            <w:tcW w:w="442" w:type="dxa"/>
            <w:gridSpan w:val="2"/>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val="en-US" w:eastAsia="zh-CN"/>
              </w:rPr>
            </w:pPr>
            <w:r>
              <w:rPr>
                <w:rFonts w:hint="default" w:ascii="宋体" w:hAnsi="宋体" w:eastAsia="宋体"/>
                <w:b w:val="0"/>
                <w:i w:val="0"/>
                <w:color w:val="000000"/>
                <w:sz w:val="22"/>
                <w:u w:val="none"/>
                <w:lang w:eastAsia="zh-CN"/>
              </w:rPr>
              <w:t>62</w:t>
            </w:r>
          </w:p>
        </w:tc>
        <w:tc>
          <w:tcPr>
            <w:tcW w:w="1465" w:type="dxa"/>
            <w:tcBorders>
              <w:bottom w:val="single" w:color="000000" w:sz="4" w:space="0"/>
              <w:right w:val="single" w:color="000000" w:sz="4" w:space="0"/>
            </w:tcBorders>
            <w:vAlign w:val="center"/>
          </w:tcPr>
          <w:p>
            <w:pPr>
              <w:autoSpaceDN w:val="0"/>
              <w:jc w:val="right"/>
              <w:textAlignment w:val="center"/>
              <w:rPr>
                <w:lang w:val="en-US"/>
              </w:rPr>
            </w:pPr>
            <w:r>
              <w:rPr>
                <w:rFonts w:hint="eastAsia" w:ascii="宋体" w:hAnsi="宋体"/>
                <w:b w:val="0"/>
                <w:i w:val="0"/>
                <w:color w:val="000000"/>
                <w:sz w:val="22"/>
                <w:u w:val="none"/>
                <w:lang w:val="en-US" w:eastAsia="zh-CN"/>
              </w:rPr>
              <w:t>1367.75</w:t>
            </w:r>
          </w:p>
        </w:tc>
        <w:tc>
          <w:tcPr>
            <w:tcW w:w="319" w:type="dxa"/>
            <w:gridSpan w:val="4"/>
            <w:tcBorders>
              <w:bottom w:val="single" w:color="000000" w:sz="4" w:space="0"/>
              <w:right w:val="single" w:color="000000" w:sz="4" w:space="0"/>
            </w:tcBorders>
            <w:vAlign w:val="center"/>
          </w:tcPr>
          <w:p>
            <w:pPr>
              <w:autoSpaceDN w:val="0"/>
              <w:jc w:val="right"/>
              <w:textAlignment w:val="center"/>
              <w:rPr>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300" w:hRule="atLeast"/>
        </w:trPr>
        <w:tc>
          <w:tcPr>
            <w:tcW w:w="14203" w:type="dxa"/>
            <w:gridSpan w:val="11"/>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注：本表反映</w:t>
            </w:r>
            <w:r>
              <w:rPr>
                <w:rFonts w:hint="eastAsia" w:ascii="宋体" w:hAnsi="宋体"/>
                <w:b w:val="0"/>
                <w:i w:val="0"/>
                <w:color w:val="000000"/>
                <w:sz w:val="22"/>
                <w:u w:val="none"/>
                <w:lang w:eastAsia="zh-CN"/>
              </w:rPr>
              <w:t>单位</w:t>
            </w:r>
            <w:r>
              <w:rPr>
                <w:rFonts w:hint="default" w:ascii="宋体" w:hAnsi="宋体" w:eastAsia="宋体"/>
                <w:b w:val="0"/>
                <w:i w:val="0"/>
                <w:color w:val="000000"/>
                <w:sz w:val="22"/>
                <w:u w:val="none"/>
                <w:lang w:eastAsia="zh-CN"/>
              </w:rPr>
              <w:t>本年度的总收支和年末结转结余情况。本套报表金额单位转换时可能存在尾数误差。</w:t>
            </w:r>
          </w:p>
        </w:tc>
        <w:tc>
          <w:tcPr>
            <w:tcW w:w="313" w:type="dxa"/>
            <w:vAlign w:val="center"/>
          </w:tcPr>
          <w:p>
            <w:pPr>
              <w:autoSpaceDN w:val="0"/>
              <w:jc w:val="left"/>
              <w:textAlignment w:val="cente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300" w:hRule="atLeast"/>
        </w:trPr>
        <w:tc>
          <w:tcPr>
            <w:tcW w:w="14203" w:type="dxa"/>
            <w:gridSpan w:val="11"/>
            <w:vAlign w:val="center"/>
          </w:tcPr>
          <w:p>
            <w:pPr>
              <w:autoSpaceDN w:val="0"/>
              <w:jc w:val="left"/>
              <w:textAlignment w:val="center"/>
              <w:rPr>
                <w:rFonts w:hint="default" w:ascii="宋体" w:hAnsi="宋体" w:eastAsia="宋体"/>
                <w:b w:val="0"/>
                <w:i w:val="0"/>
                <w:color w:val="000000"/>
                <w:sz w:val="22"/>
                <w:u w:val="none"/>
                <w:lang w:eastAsia="zh-CN"/>
              </w:rPr>
            </w:pPr>
          </w:p>
        </w:tc>
        <w:tc>
          <w:tcPr>
            <w:tcW w:w="313" w:type="dxa"/>
            <w:vAlign w:val="center"/>
          </w:tcPr>
          <w:p>
            <w:pPr>
              <w:autoSpaceDN w:val="0"/>
              <w:jc w:val="left"/>
              <w:textAlignment w:val="center"/>
            </w:pP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p>
      <w:pPr>
        <w:rPr>
          <w:rFonts w:hint="eastAsia" w:ascii="仿宋_GB2312" w:hAnsi="仿宋_GB2312" w:eastAsia="仿宋_GB2312" w:cs="仿宋_GB2312"/>
          <w:sz w:val="32"/>
          <w:szCs w:val="32"/>
          <w:highlight w:val="none"/>
        </w:rPr>
      </w:pPr>
    </w:p>
    <w:tbl>
      <w:tblPr>
        <w:tblStyle w:val="6"/>
        <w:tblW w:w="1481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740"/>
        <w:gridCol w:w="740"/>
        <w:gridCol w:w="768"/>
        <w:gridCol w:w="3930"/>
        <w:gridCol w:w="1665"/>
        <w:gridCol w:w="1800"/>
        <w:gridCol w:w="1140"/>
        <w:gridCol w:w="1020"/>
        <w:gridCol w:w="975"/>
        <w:gridCol w:w="1065"/>
        <w:gridCol w:w="9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14818" w:type="dxa"/>
            <w:gridSpan w:val="11"/>
            <w:vAlign w:val="bottom"/>
          </w:tcPr>
          <w:p>
            <w:pPr>
              <w:widowControl/>
              <w:jc w:val="center"/>
              <w:textAlignment w:val="bottom"/>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740" w:type="dxa"/>
            <w:vAlign w:val="bottom"/>
          </w:tcPr>
          <w:p>
            <w:pPr>
              <w:rPr>
                <w:rFonts w:hint="eastAsia" w:ascii="Arial" w:hAnsi="Arial" w:cs="Arial"/>
                <w:i w:val="0"/>
                <w:color w:val="000000"/>
                <w:sz w:val="20"/>
                <w:szCs w:val="20"/>
                <w:u w:val="none"/>
              </w:rPr>
            </w:pPr>
          </w:p>
        </w:tc>
        <w:tc>
          <w:tcPr>
            <w:tcW w:w="740" w:type="dxa"/>
            <w:vAlign w:val="bottom"/>
          </w:tcPr>
          <w:p>
            <w:pPr>
              <w:rPr>
                <w:rFonts w:hint="default" w:ascii="Arial" w:hAnsi="Arial" w:cs="Arial"/>
                <w:i w:val="0"/>
                <w:color w:val="000000"/>
                <w:sz w:val="20"/>
                <w:szCs w:val="20"/>
                <w:u w:val="none"/>
              </w:rPr>
            </w:pPr>
          </w:p>
        </w:tc>
        <w:tc>
          <w:tcPr>
            <w:tcW w:w="768" w:type="dxa"/>
            <w:vAlign w:val="bottom"/>
          </w:tcPr>
          <w:p>
            <w:pPr>
              <w:rPr>
                <w:rFonts w:hint="default" w:ascii="Arial" w:hAnsi="Arial" w:cs="Arial"/>
                <w:i w:val="0"/>
                <w:color w:val="000000"/>
                <w:sz w:val="20"/>
                <w:szCs w:val="20"/>
                <w:u w:val="none"/>
              </w:rPr>
            </w:pPr>
          </w:p>
        </w:tc>
        <w:tc>
          <w:tcPr>
            <w:tcW w:w="3930" w:type="dxa"/>
            <w:vAlign w:val="bottom"/>
          </w:tcPr>
          <w:p>
            <w:pPr>
              <w:rPr>
                <w:rFonts w:hint="default" w:ascii="Arial" w:hAnsi="Arial" w:cs="Arial"/>
                <w:i w:val="0"/>
                <w:color w:val="000000"/>
                <w:sz w:val="20"/>
                <w:szCs w:val="20"/>
                <w:u w:val="none"/>
              </w:rPr>
            </w:pPr>
          </w:p>
        </w:tc>
        <w:tc>
          <w:tcPr>
            <w:tcW w:w="1665" w:type="dxa"/>
            <w:vAlign w:val="bottom"/>
          </w:tcPr>
          <w:p>
            <w:pPr>
              <w:rPr>
                <w:rFonts w:hint="default" w:ascii="Arial" w:hAnsi="Arial" w:cs="Arial"/>
                <w:i w:val="0"/>
                <w:color w:val="000000"/>
                <w:sz w:val="20"/>
                <w:szCs w:val="20"/>
                <w:u w:val="none"/>
              </w:rPr>
            </w:pPr>
          </w:p>
        </w:tc>
        <w:tc>
          <w:tcPr>
            <w:tcW w:w="1800" w:type="dxa"/>
            <w:vAlign w:val="bottom"/>
          </w:tcPr>
          <w:p>
            <w:pPr>
              <w:rPr>
                <w:rFonts w:hint="default" w:ascii="Arial" w:hAnsi="Arial" w:cs="Arial"/>
                <w:i w:val="0"/>
                <w:color w:val="000000"/>
                <w:sz w:val="20"/>
                <w:szCs w:val="20"/>
                <w:u w:val="none"/>
              </w:rPr>
            </w:pPr>
          </w:p>
        </w:tc>
        <w:tc>
          <w:tcPr>
            <w:tcW w:w="1140" w:type="dxa"/>
            <w:vAlign w:val="bottom"/>
          </w:tcPr>
          <w:p>
            <w:pPr>
              <w:rPr>
                <w:rFonts w:hint="default" w:ascii="Arial" w:hAnsi="Arial" w:cs="Arial"/>
                <w:i w:val="0"/>
                <w:color w:val="000000"/>
                <w:sz w:val="20"/>
                <w:szCs w:val="20"/>
                <w:u w:val="none"/>
              </w:rPr>
            </w:pPr>
          </w:p>
        </w:tc>
        <w:tc>
          <w:tcPr>
            <w:tcW w:w="1020" w:type="dxa"/>
            <w:vAlign w:val="bottom"/>
          </w:tcPr>
          <w:p>
            <w:pPr>
              <w:rPr>
                <w:rFonts w:hint="default" w:ascii="Arial" w:hAnsi="Arial" w:cs="Arial"/>
                <w:i w:val="0"/>
                <w:color w:val="000000"/>
                <w:sz w:val="20"/>
                <w:szCs w:val="20"/>
                <w:u w:val="none"/>
              </w:rPr>
            </w:pPr>
          </w:p>
        </w:tc>
        <w:tc>
          <w:tcPr>
            <w:tcW w:w="975" w:type="dxa"/>
            <w:vAlign w:val="bottom"/>
          </w:tcPr>
          <w:p>
            <w:pPr>
              <w:rPr>
                <w:rFonts w:hint="default" w:ascii="Arial" w:hAnsi="Arial" w:cs="Arial"/>
                <w:i w:val="0"/>
                <w:color w:val="000000"/>
                <w:sz w:val="20"/>
                <w:szCs w:val="20"/>
                <w:u w:val="none"/>
              </w:rPr>
            </w:pPr>
          </w:p>
        </w:tc>
        <w:tc>
          <w:tcPr>
            <w:tcW w:w="2040" w:type="dxa"/>
            <w:gridSpan w:val="2"/>
            <w:vAlign w:val="bottom"/>
          </w:tcPr>
          <w:p>
            <w:pPr>
              <w:widowControl/>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2778" w:type="dxa"/>
            <w:gridSpan w:val="9"/>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cs="宋体"/>
                <w:i w:val="0"/>
                <w:color w:val="000000"/>
                <w:kern w:val="0"/>
                <w:sz w:val="20"/>
                <w:szCs w:val="20"/>
                <w:u w:val="none"/>
                <w:lang w:val="en-US" w:eastAsia="zh-CN"/>
              </w:rPr>
              <w:t>单位</w:t>
            </w:r>
            <w:r>
              <w:rPr>
                <w:rFonts w:hint="eastAsia" w:ascii="宋体" w:hAnsi="宋体" w:eastAsia="宋体" w:cs="宋体"/>
                <w:i w:val="0"/>
                <w:color w:val="000000"/>
                <w:kern w:val="0"/>
                <w:sz w:val="20"/>
                <w:szCs w:val="20"/>
                <w:u w:val="none"/>
                <w:lang w:val="en-US" w:eastAsia="zh-CN"/>
              </w:rPr>
              <w:t>：许昌市民政局（本级）</w:t>
            </w:r>
          </w:p>
        </w:tc>
        <w:tc>
          <w:tcPr>
            <w:tcW w:w="2040" w:type="dxa"/>
            <w:gridSpan w:val="2"/>
            <w:vAlign w:val="bottom"/>
          </w:tcPr>
          <w:p>
            <w:pPr>
              <w:widowControl/>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6178"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项目</w:t>
            </w:r>
          </w:p>
        </w:tc>
        <w:tc>
          <w:tcPr>
            <w:tcW w:w="1665" w:type="dxa"/>
            <w:vMerge w:val="restart"/>
            <w:tcBorders>
              <w:top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本年收入合计</w:t>
            </w:r>
          </w:p>
        </w:tc>
        <w:tc>
          <w:tcPr>
            <w:tcW w:w="1800" w:type="dxa"/>
            <w:vMerge w:val="restart"/>
            <w:tcBorders>
              <w:top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财政拨款收入</w:t>
            </w:r>
          </w:p>
        </w:tc>
        <w:tc>
          <w:tcPr>
            <w:tcW w:w="1140" w:type="dxa"/>
            <w:vMerge w:val="restart"/>
            <w:tcBorders>
              <w:top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上级补助收入</w:t>
            </w:r>
          </w:p>
        </w:tc>
        <w:tc>
          <w:tcPr>
            <w:tcW w:w="1020" w:type="dxa"/>
            <w:vMerge w:val="restart"/>
            <w:tcBorders>
              <w:top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事业收入</w:t>
            </w:r>
          </w:p>
        </w:tc>
        <w:tc>
          <w:tcPr>
            <w:tcW w:w="975" w:type="dxa"/>
            <w:vMerge w:val="restart"/>
            <w:tcBorders>
              <w:top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经营收入</w:t>
            </w:r>
          </w:p>
        </w:tc>
        <w:tc>
          <w:tcPr>
            <w:tcW w:w="1065" w:type="dxa"/>
            <w:vMerge w:val="restart"/>
            <w:tcBorders>
              <w:top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附属单位上缴收入</w:t>
            </w:r>
          </w:p>
        </w:tc>
        <w:tc>
          <w:tcPr>
            <w:tcW w:w="975" w:type="dxa"/>
            <w:vMerge w:val="restart"/>
            <w:tcBorders>
              <w:top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248" w:type="dxa"/>
            <w:gridSpan w:val="3"/>
            <w:vMerge w:val="restart"/>
            <w:tcBorders>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功能分类科目编码</w:t>
            </w:r>
          </w:p>
        </w:tc>
        <w:tc>
          <w:tcPr>
            <w:tcW w:w="3930" w:type="dxa"/>
            <w:vMerge w:val="restart"/>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科目名称</w:t>
            </w:r>
          </w:p>
        </w:tc>
        <w:tc>
          <w:tcPr>
            <w:tcW w:w="1665" w:type="dxa"/>
            <w:vMerge w:val="continue"/>
            <w:tcBorders>
              <w:top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000000"/>
                <w:sz w:val="22"/>
                <w:szCs w:val="22"/>
                <w:u w:val="none"/>
              </w:rPr>
            </w:pPr>
          </w:p>
        </w:tc>
        <w:tc>
          <w:tcPr>
            <w:tcW w:w="1800" w:type="dxa"/>
            <w:vMerge w:val="continue"/>
            <w:tcBorders>
              <w:top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000000"/>
                <w:sz w:val="22"/>
                <w:szCs w:val="22"/>
                <w:u w:val="none"/>
              </w:rPr>
            </w:pPr>
          </w:p>
        </w:tc>
        <w:tc>
          <w:tcPr>
            <w:tcW w:w="1140" w:type="dxa"/>
            <w:vMerge w:val="continue"/>
            <w:tcBorders>
              <w:top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000000"/>
                <w:sz w:val="22"/>
                <w:szCs w:val="22"/>
                <w:u w:val="none"/>
              </w:rPr>
            </w:pPr>
          </w:p>
        </w:tc>
        <w:tc>
          <w:tcPr>
            <w:tcW w:w="1020" w:type="dxa"/>
            <w:vMerge w:val="continue"/>
            <w:tcBorders>
              <w:top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000000"/>
                <w:sz w:val="22"/>
                <w:szCs w:val="22"/>
                <w:u w:val="none"/>
              </w:rPr>
            </w:pPr>
          </w:p>
        </w:tc>
        <w:tc>
          <w:tcPr>
            <w:tcW w:w="975" w:type="dxa"/>
            <w:vMerge w:val="continue"/>
            <w:tcBorders>
              <w:top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000000"/>
                <w:sz w:val="22"/>
                <w:szCs w:val="22"/>
                <w:u w:val="none"/>
              </w:rPr>
            </w:pPr>
          </w:p>
        </w:tc>
        <w:tc>
          <w:tcPr>
            <w:tcW w:w="1065" w:type="dxa"/>
            <w:vMerge w:val="continue"/>
            <w:tcBorders>
              <w:top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000000"/>
                <w:sz w:val="22"/>
                <w:szCs w:val="22"/>
                <w:u w:val="none"/>
              </w:rPr>
            </w:pPr>
          </w:p>
        </w:tc>
        <w:tc>
          <w:tcPr>
            <w:tcW w:w="975" w:type="dxa"/>
            <w:vMerge w:val="continue"/>
            <w:tcBorders>
              <w:top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248" w:type="dxa"/>
            <w:gridSpan w:val="3"/>
            <w:vMerge w:val="continue"/>
            <w:tcBorders>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000000"/>
                <w:sz w:val="22"/>
                <w:szCs w:val="22"/>
                <w:u w:val="none"/>
              </w:rPr>
            </w:pPr>
          </w:p>
        </w:tc>
        <w:tc>
          <w:tcPr>
            <w:tcW w:w="3930" w:type="dxa"/>
            <w:vMerge w:val="continue"/>
            <w:tcBorders>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000000"/>
                <w:sz w:val="22"/>
                <w:szCs w:val="22"/>
                <w:u w:val="none"/>
              </w:rPr>
            </w:pPr>
          </w:p>
        </w:tc>
        <w:tc>
          <w:tcPr>
            <w:tcW w:w="1665" w:type="dxa"/>
            <w:vMerge w:val="continue"/>
            <w:tcBorders>
              <w:top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000000"/>
                <w:sz w:val="22"/>
                <w:szCs w:val="22"/>
                <w:u w:val="none"/>
              </w:rPr>
            </w:pPr>
          </w:p>
        </w:tc>
        <w:tc>
          <w:tcPr>
            <w:tcW w:w="1800" w:type="dxa"/>
            <w:vMerge w:val="continue"/>
            <w:tcBorders>
              <w:top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000000"/>
                <w:sz w:val="22"/>
                <w:szCs w:val="22"/>
                <w:u w:val="none"/>
              </w:rPr>
            </w:pPr>
          </w:p>
        </w:tc>
        <w:tc>
          <w:tcPr>
            <w:tcW w:w="1140" w:type="dxa"/>
            <w:vMerge w:val="continue"/>
            <w:tcBorders>
              <w:top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000000"/>
                <w:sz w:val="22"/>
                <w:szCs w:val="22"/>
                <w:u w:val="none"/>
              </w:rPr>
            </w:pPr>
          </w:p>
        </w:tc>
        <w:tc>
          <w:tcPr>
            <w:tcW w:w="1020" w:type="dxa"/>
            <w:vMerge w:val="continue"/>
            <w:tcBorders>
              <w:top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000000"/>
                <w:sz w:val="22"/>
                <w:szCs w:val="22"/>
                <w:u w:val="none"/>
              </w:rPr>
            </w:pPr>
          </w:p>
        </w:tc>
        <w:tc>
          <w:tcPr>
            <w:tcW w:w="975" w:type="dxa"/>
            <w:vMerge w:val="continue"/>
            <w:tcBorders>
              <w:top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000000"/>
                <w:sz w:val="22"/>
                <w:szCs w:val="22"/>
                <w:u w:val="none"/>
              </w:rPr>
            </w:pPr>
          </w:p>
        </w:tc>
        <w:tc>
          <w:tcPr>
            <w:tcW w:w="1065" w:type="dxa"/>
            <w:vMerge w:val="continue"/>
            <w:tcBorders>
              <w:top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000000"/>
                <w:sz w:val="22"/>
                <w:szCs w:val="22"/>
                <w:u w:val="none"/>
              </w:rPr>
            </w:pPr>
          </w:p>
        </w:tc>
        <w:tc>
          <w:tcPr>
            <w:tcW w:w="975" w:type="dxa"/>
            <w:vMerge w:val="continue"/>
            <w:tcBorders>
              <w:top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248" w:type="dxa"/>
            <w:gridSpan w:val="3"/>
            <w:vMerge w:val="continue"/>
            <w:tcBorders>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000000"/>
                <w:sz w:val="22"/>
                <w:szCs w:val="22"/>
                <w:u w:val="none"/>
              </w:rPr>
            </w:pPr>
          </w:p>
        </w:tc>
        <w:tc>
          <w:tcPr>
            <w:tcW w:w="3930" w:type="dxa"/>
            <w:vMerge w:val="continue"/>
            <w:tcBorders>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000000"/>
                <w:sz w:val="22"/>
                <w:szCs w:val="22"/>
                <w:u w:val="none"/>
              </w:rPr>
            </w:pPr>
          </w:p>
        </w:tc>
        <w:tc>
          <w:tcPr>
            <w:tcW w:w="1665" w:type="dxa"/>
            <w:vMerge w:val="continue"/>
            <w:tcBorders>
              <w:top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000000"/>
                <w:sz w:val="22"/>
                <w:szCs w:val="22"/>
                <w:u w:val="none"/>
              </w:rPr>
            </w:pPr>
          </w:p>
        </w:tc>
        <w:tc>
          <w:tcPr>
            <w:tcW w:w="1800" w:type="dxa"/>
            <w:vMerge w:val="continue"/>
            <w:tcBorders>
              <w:top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000000"/>
                <w:sz w:val="22"/>
                <w:szCs w:val="22"/>
                <w:u w:val="none"/>
              </w:rPr>
            </w:pPr>
          </w:p>
        </w:tc>
        <w:tc>
          <w:tcPr>
            <w:tcW w:w="1140" w:type="dxa"/>
            <w:vMerge w:val="continue"/>
            <w:tcBorders>
              <w:top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000000"/>
                <w:sz w:val="22"/>
                <w:szCs w:val="22"/>
                <w:u w:val="none"/>
              </w:rPr>
            </w:pPr>
          </w:p>
        </w:tc>
        <w:tc>
          <w:tcPr>
            <w:tcW w:w="1020" w:type="dxa"/>
            <w:vMerge w:val="continue"/>
            <w:tcBorders>
              <w:top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000000"/>
                <w:sz w:val="22"/>
                <w:szCs w:val="22"/>
                <w:u w:val="none"/>
              </w:rPr>
            </w:pPr>
          </w:p>
        </w:tc>
        <w:tc>
          <w:tcPr>
            <w:tcW w:w="975" w:type="dxa"/>
            <w:vMerge w:val="continue"/>
            <w:tcBorders>
              <w:top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000000"/>
                <w:sz w:val="22"/>
                <w:szCs w:val="22"/>
                <w:u w:val="none"/>
              </w:rPr>
            </w:pPr>
          </w:p>
        </w:tc>
        <w:tc>
          <w:tcPr>
            <w:tcW w:w="1065" w:type="dxa"/>
            <w:vMerge w:val="continue"/>
            <w:tcBorders>
              <w:top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000000"/>
                <w:sz w:val="22"/>
                <w:szCs w:val="22"/>
                <w:u w:val="none"/>
              </w:rPr>
            </w:pPr>
          </w:p>
        </w:tc>
        <w:tc>
          <w:tcPr>
            <w:tcW w:w="975" w:type="dxa"/>
            <w:vMerge w:val="continue"/>
            <w:tcBorders>
              <w:top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6178" w:type="dxa"/>
            <w:gridSpan w:val="4"/>
            <w:tcBorders>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栏次</w:t>
            </w:r>
          </w:p>
        </w:tc>
        <w:tc>
          <w:tcPr>
            <w:tcW w:w="1665" w:type="dxa"/>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1</w:t>
            </w:r>
          </w:p>
        </w:tc>
        <w:tc>
          <w:tcPr>
            <w:tcW w:w="1800" w:type="dxa"/>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2</w:t>
            </w:r>
          </w:p>
        </w:tc>
        <w:tc>
          <w:tcPr>
            <w:tcW w:w="1140" w:type="dxa"/>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3</w:t>
            </w:r>
          </w:p>
        </w:tc>
        <w:tc>
          <w:tcPr>
            <w:tcW w:w="1020" w:type="dxa"/>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4</w:t>
            </w:r>
          </w:p>
        </w:tc>
        <w:tc>
          <w:tcPr>
            <w:tcW w:w="975" w:type="dxa"/>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5</w:t>
            </w:r>
          </w:p>
        </w:tc>
        <w:tc>
          <w:tcPr>
            <w:tcW w:w="1065" w:type="dxa"/>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6</w:t>
            </w:r>
          </w:p>
        </w:tc>
        <w:tc>
          <w:tcPr>
            <w:tcW w:w="975" w:type="dxa"/>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6178" w:type="dxa"/>
            <w:gridSpan w:val="4"/>
            <w:tcBorders>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合计</w:t>
            </w:r>
          </w:p>
        </w:tc>
        <w:tc>
          <w:tcPr>
            <w:tcW w:w="1665" w:type="dxa"/>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rPr>
              <w:t>1,086.87</w:t>
            </w:r>
          </w:p>
        </w:tc>
        <w:tc>
          <w:tcPr>
            <w:tcW w:w="1800" w:type="dxa"/>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rPr>
              <w:t>1,086.87</w:t>
            </w:r>
          </w:p>
        </w:tc>
        <w:tc>
          <w:tcPr>
            <w:tcW w:w="1140"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2"/>
                <w:szCs w:val="22"/>
                <w:u w:val="none"/>
              </w:rPr>
            </w:pPr>
          </w:p>
        </w:tc>
        <w:tc>
          <w:tcPr>
            <w:tcW w:w="1020"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2"/>
                <w:szCs w:val="22"/>
                <w:u w:val="none"/>
              </w:rPr>
            </w:pPr>
          </w:p>
        </w:tc>
        <w:tc>
          <w:tcPr>
            <w:tcW w:w="975"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2"/>
                <w:szCs w:val="22"/>
                <w:u w:val="none"/>
              </w:rPr>
            </w:pPr>
          </w:p>
        </w:tc>
        <w:tc>
          <w:tcPr>
            <w:tcW w:w="1065"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2"/>
                <w:szCs w:val="22"/>
                <w:u w:val="none"/>
              </w:rPr>
            </w:pPr>
          </w:p>
        </w:tc>
        <w:tc>
          <w:tcPr>
            <w:tcW w:w="975"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248" w:type="dxa"/>
            <w:gridSpan w:val="3"/>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201</w:t>
            </w:r>
          </w:p>
        </w:tc>
        <w:tc>
          <w:tcPr>
            <w:tcW w:w="3930"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一般公共服务支出</w:t>
            </w:r>
          </w:p>
        </w:tc>
        <w:tc>
          <w:tcPr>
            <w:tcW w:w="1665"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3.18</w:t>
            </w:r>
          </w:p>
        </w:tc>
        <w:tc>
          <w:tcPr>
            <w:tcW w:w="1800"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3.18</w:t>
            </w:r>
          </w:p>
        </w:tc>
        <w:tc>
          <w:tcPr>
            <w:tcW w:w="1140"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020"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975"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065"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975"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248" w:type="dxa"/>
            <w:gridSpan w:val="3"/>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20129</w:t>
            </w:r>
          </w:p>
        </w:tc>
        <w:tc>
          <w:tcPr>
            <w:tcW w:w="3930"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群众团体事务</w:t>
            </w:r>
          </w:p>
        </w:tc>
        <w:tc>
          <w:tcPr>
            <w:tcW w:w="1665"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3.18</w:t>
            </w:r>
          </w:p>
        </w:tc>
        <w:tc>
          <w:tcPr>
            <w:tcW w:w="1800"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3.18</w:t>
            </w:r>
          </w:p>
        </w:tc>
        <w:tc>
          <w:tcPr>
            <w:tcW w:w="1140"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020"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975"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065"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975"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248" w:type="dxa"/>
            <w:gridSpan w:val="3"/>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2012906</w:t>
            </w:r>
          </w:p>
        </w:tc>
        <w:tc>
          <w:tcPr>
            <w:tcW w:w="3930"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 xml:space="preserve">  工会事务</w:t>
            </w:r>
          </w:p>
        </w:tc>
        <w:tc>
          <w:tcPr>
            <w:tcW w:w="1665"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3.18</w:t>
            </w:r>
          </w:p>
        </w:tc>
        <w:tc>
          <w:tcPr>
            <w:tcW w:w="1800"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3.18</w:t>
            </w:r>
          </w:p>
        </w:tc>
        <w:tc>
          <w:tcPr>
            <w:tcW w:w="1140"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020"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975"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065"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975"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248" w:type="dxa"/>
            <w:gridSpan w:val="3"/>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208</w:t>
            </w:r>
          </w:p>
        </w:tc>
        <w:tc>
          <w:tcPr>
            <w:tcW w:w="3930"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社会保障和就业支出</w:t>
            </w:r>
          </w:p>
        </w:tc>
        <w:tc>
          <w:tcPr>
            <w:tcW w:w="1665"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990.19</w:t>
            </w:r>
          </w:p>
        </w:tc>
        <w:tc>
          <w:tcPr>
            <w:tcW w:w="1800"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990.19</w:t>
            </w:r>
          </w:p>
        </w:tc>
        <w:tc>
          <w:tcPr>
            <w:tcW w:w="1140"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020"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975"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065"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975"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248" w:type="dxa"/>
            <w:gridSpan w:val="3"/>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20802</w:t>
            </w:r>
          </w:p>
        </w:tc>
        <w:tc>
          <w:tcPr>
            <w:tcW w:w="3930"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民政管理事务</w:t>
            </w:r>
          </w:p>
        </w:tc>
        <w:tc>
          <w:tcPr>
            <w:tcW w:w="1665"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694.41</w:t>
            </w:r>
          </w:p>
        </w:tc>
        <w:tc>
          <w:tcPr>
            <w:tcW w:w="1800"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694.41</w:t>
            </w:r>
          </w:p>
        </w:tc>
        <w:tc>
          <w:tcPr>
            <w:tcW w:w="1140"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020"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975"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065"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975"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248" w:type="dxa"/>
            <w:gridSpan w:val="3"/>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2080201</w:t>
            </w:r>
          </w:p>
        </w:tc>
        <w:tc>
          <w:tcPr>
            <w:tcW w:w="3930"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 xml:space="preserve">  行政运行</w:t>
            </w:r>
          </w:p>
        </w:tc>
        <w:tc>
          <w:tcPr>
            <w:tcW w:w="1665"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694.41</w:t>
            </w:r>
          </w:p>
        </w:tc>
        <w:tc>
          <w:tcPr>
            <w:tcW w:w="1800"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694.41</w:t>
            </w:r>
          </w:p>
        </w:tc>
        <w:tc>
          <w:tcPr>
            <w:tcW w:w="1140"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020"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975"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065"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975"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248" w:type="dxa"/>
            <w:gridSpan w:val="3"/>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20805</w:t>
            </w:r>
          </w:p>
        </w:tc>
        <w:tc>
          <w:tcPr>
            <w:tcW w:w="3930"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行政事业单位养老支出</w:t>
            </w:r>
          </w:p>
        </w:tc>
        <w:tc>
          <w:tcPr>
            <w:tcW w:w="1665"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209.78</w:t>
            </w:r>
          </w:p>
        </w:tc>
        <w:tc>
          <w:tcPr>
            <w:tcW w:w="1800"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209.78</w:t>
            </w:r>
          </w:p>
        </w:tc>
        <w:tc>
          <w:tcPr>
            <w:tcW w:w="1140"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020"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975"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065"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975"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248" w:type="dxa"/>
            <w:gridSpan w:val="3"/>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2080501</w:t>
            </w:r>
          </w:p>
        </w:tc>
        <w:tc>
          <w:tcPr>
            <w:tcW w:w="3930"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 xml:space="preserve">  行政单位离退休</w:t>
            </w:r>
          </w:p>
        </w:tc>
        <w:tc>
          <w:tcPr>
            <w:tcW w:w="1665"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184.50</w:t>
            </w:r>
          </w:p>
        </w:tc>
        <w:tc>
          <w:tcPr>
            <w:tcW w:w="1800"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184.50</w:t>
            </w:r>
          </w:p>
        </w:tc>
        <w:tc>
          <w:tcPr>
            <w:tcW w:w="1140"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020"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975"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065"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975"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248" w:type="dxa"/>
            <w:gridSpan w:val="3"/>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2080505</w:t>
            </w:r>
          </w:p>
        </w:tc>
        <w:tc>
          <w:tcPr>
            <w:tcW w:w="3930"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 xml:space="preserve">  机关事业单位基本养老保险缴费支出</w:t>
            </w:r>
          </w:p>
        </w:tc>
        <w:tc>
          <w:tcPr>
            <w:tcW w:w="1665"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25.28</w:t>
            </w:r>
          </w:p>
        </w:tc>
        <w:tc>
          <w:tcPr>
            <w:tcW w:w="1800"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25.28</w:t>
            </w:r>
          </w:p>
        </w:tc>
        <w:tc>
          <w:tcPr>
            <w:tcW w:w="1140"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020"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975"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065"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975"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248" w:type="dxa"/>
            <w:gridSpan w:val="3"/>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20808</w:t>
            </w:r>
          </w:p>
        </w:tc>
        <w:tc>
          <w:tcPr>
            <w:tcW w:w="3930"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抚恤</w:t>
            </w:r>
          </w:p>
        </w:tc>
        <w:tc>
          <w:tcPr>
            <w:tcW w:w="1665"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38.76</w:t>
            </w:r>
          </w:p>
        </w:tc>
        <w:tc>
          <w:tcPr>
            <w:tcW w:w="1800"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38.76</w:t>
            </w:r>
          </w:p>
        </w:tc>
        <w:tc>
          <w:tcPr>
            <w:tcW w:w="1140"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020"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975"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065"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975"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248" w:type="dxa"/>
            <w:gridSpan w:val="3"/>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2080801</w:t>
            </w:r>
          </w:p>
        </w:tc>
        <w:tc>
          <w:tcPr>
            <w:tcW w:w="3930"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 xml:space="preserve">  死亡抚恤</w:t>
            </w:r>
          </w:p>
        </w:tc>
        <w:tc>
          <w:tcPr>
            <w:tcW w:w="1665"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38.76</w:t>
            </w:r>
          </w:p>
        </w:tc>
        <w:tc>
          <w:tcPr>
            <w:tcW w:w="1800"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38.76</w:t>
            </w:r>
          </w:p>
        </w:tc>
        <w:tc>
          <w:tcPr>
            <w:tcW w:w="1140"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020"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975"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065"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975"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248" w:type="dxa"/>
            <w:gridSpan w:val="3"/>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20820</w:t>
            </w:r>
          </w:p>
        </w:tc>
        <w:tc>
          <w:tcPr>
            <w:tcW w:w="3930"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临时救助</w:t>
            </w:r>
          </w:p>
        </w:tc>
        <w:tc>
          <w:tcPr>
            <w:tcW w:w="1665"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47.25</w:t>
            </w:r>
          </w:p>
        </w:tc>
        <w:tc>
          <w:tcPr>
            <w:tcW w:w="1800"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47.25</w:t>
            </w:r>
          </w:p>
        </w:tc>
        <w:tc>
          <w:tcPr>
            <w:tcW w:w="1140"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020"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975"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065"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975"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248" w:type="dxa"/>
            <w:gridSpan w:val="3"/>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2082001</w:t>
            </w:r>
          </w:p>
        </w:tc>
        <w:tc>
          <w:tcPr>
            <w:tcW w:w="3930"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 xml:space="preserve">  临时救助支出</w:t>
            </w:r>
          </w:p>
        </w:tc>
        <w:tc>
          <w:tcPr>
            <w:tcW w:w="1665"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47.25</w:t>
            </w:r>
          </w:p>
        </w:tc>
        <w:tc>
          <w:tcPr>
            <w:tcW w:w="1800"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47.25</w:t>
            </w:r>
          </w:p>
        </w:tc>
        <w:tc>
          <w:tcPr>
            <w:tcW w:w="1140"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020"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975"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065"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975"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248" w:type="dxa"/>
            <w:gridSpan w:val="3"/>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210</w:t>
            </w:r>
          </w:p>
        </w:tc>
        <w:tc>
          <w:tcPr>
            <w:tcW w:w="3930"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卫生健康支出</w:t>
            </w:r>
          </w:p>
        </w:tc>
        <w:tc>
          <w:tcPr>
            <w:tcW w:w="1665"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29.54</w:t>
            </w:r>
          </w:p>
        </w:tc>
        <w:tc>
          <w:tcPr>
            <w:tcW w:w="1800"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29.54</w:t>
            </w:r>
          </w:p>
        </w:tc>
        <w:tc>
          <w:tcPr>
            <w:tcW w:w="1140"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020"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975"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065"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975"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248" w:type="dxa"/>
            <w:gridSpan w:val="3"/>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21011</w:t>
            </w:r>
          </w:p>
        </w:tc>
        <w:tc>
          <w:tcPr>
            <w:tcW w:w="3930"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行政事业单位医疗</w:t>
            </w:r>
          </w:p>
        </w:tc>
        <w:tc>
          <w:tcPr>
            <w:tcW w:w="1665"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29.54</w:t>
            </w:r>
          </w:p>
        </w:tc>
        <w:tc>
          <w:tcPr>
            <w:tcW w:w="1800"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29.54</w:t>
            </w:r>
          </w:p>
        </w:tc>
        <w:tc>
          <w:tcPr>
            <w:tcW w:w="1140"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020"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975"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065"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975"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248" w:type="dxa"/>
            <w:gridSpan w:val="3"/>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2101101</w:t>
            </w:r>
          </w:p>
        </w:tc>
        <w:tc>
          <w:tcPr>
            <w:tcW w:w="3930"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 xml:space="preserve">  行政单位医疗</w:t>
            </w:r>
          </w:p>
        </w:tc>
        <w:tc>
          <w:tcPr>
            <w:tcW w:w="1665"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16.11</w:t>
            </w:r>
          </w:p>
        </w:tc>
        <w:tc>
          <w:tcPr>
            <w:tcW w:w="1800"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16.11</w:t>
            </w:r>
          </w:p>
        </w:tc>
        <w:tc>
          <w:tcPr>
            <w:tcW w:w="1140"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020"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975"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065"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975"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248" w:type="dxa"/>
            <w:gridSpan w:val="3"/>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2101103</w:t>
            </w:r>
          </w:p>
        </w:tc>
        <w:tc>
          <w:tcPr>
            <w:tcW w:w="3930"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 xml:space="preserve">  公务员医疗补助</w:t>
            </w:r>
          </w:p>
        </w:tc>
        <w:tc>
          <w:tcPr>
            <w:tcW w:w="1665"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13.42</w:t>
            </w:r>
          </w:p>
        </w:tc>
        <w:tc>
          <w:tcPr>
            <w:tcW w:w="1800"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13.42</w:t>
            </w:r>
          </w:p>
        </w:tc>
        <w:tc>
          <w:tcPr>
            <w:tcW w:w="1140"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020"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975"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065"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975"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248" w:type="dxa"/>
            <w:gridSpan w:val="3"/>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229</w:t>
            </w:r>
          </w:p>
        </w:tc>
        <w:tc>
          <w:tcPr>
            <w:tcW w:w="3930"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其他支出</w:t>
            </w:r>
          </w:p>
        </w:tc>
        <w:tc>
          <w:tcPr>
            <w:tcW w:w="1665"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63.96</w:t>
            </w:r>
          </w:p>
        </w:tc>
        <w:tc>
          <w:tcPr>
            <w:tcW w:w="1800"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63.96</w:t>
            </w:r>
          </w:p>
        </w:tc>
        <w:tc>
          <w:tcPr>
            <w:tcW w:w="1140"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020"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975"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065"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975"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248" w:type="dxa"/>
            <w:gridSpan w:val="3"/>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22960</w:t>
            </w:r>
          </w:p>
        </w:tc>
        <w:tc>
          <w:tcPr>
            <w:tcW w:w="3930"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彩票公益金安排的支出</w:t>
            </w:r>
          </w:p>
        </w:tc>
        <w:tc>
          <w:tcPr>
            <w:tcW w:w="1665"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63.96</w:t>
            </w:r>
          </w:p>
        </w:tc>
        <w:tc>
          <w:tcPr>
            <w:tcW w:w="1800"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63.96</w:t>
            </w:r>
          </w:p>
        </w:tc>
        <w:tc>
          <w:tcPr>
            <w:tcW w:w="1140"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020"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975"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065"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975"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248" w:type="dxa"/>
            <w:gridSpan w:val="3"/>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2296002</w:t>
            </w:r>
          </w:p>
        </w:tc>
        <w:tc>
          <w:tcPr>
            <w:tcW w:w="3930"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 xml:space="preserve">  用于社会福利的彩票公益金支出</w:t>
            </w:r>
          </w:p>
        </w:tc>
        <w:tc>
          <w:tcPr>
            <w:tcW w:w="1665"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63.96</w:t>
            </w:r>
          </w:p>
        </w:tc>
        <w:tc>
          <w:tcPr>
            <w:tcW w:w="1800"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63.96</w:t>
            </w:r>
          </w:p>
        </w:tc>
        <w:tc>
          <w:tcPr>
            <w:tcW w:w="1140"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020"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975"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065"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975"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14818" w:type="dxa"/>
            <w:gridSpan w:val="11"/>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注：本表反映</w:t>
            </w:r>
            <w:r>
              <w:rPr>
                <w:rFonts w:hint="eastAsia" w:ascii="宋体" w:hAnsi="宋体" w:cs="宋体"/>
                <w:i w:val="0"/>
                <w:color w:val="000000"/>
                <w:kern w:val="0"/>
                <w:sz w:val="22"/>
                <w:szCs w:val="22"/>
                <w:u w:val="none"/>
                <w:lang w:val="en-US" w:eastAsia="zh-CN"/>
              </w:rPr>
              <w:t>单位</w:t>
            </w:r>
            <w:r>
              <w:rPr>
                <w:rFonts w:hint="eastAsia" w:ascii="宋体" w:hAnsi="宋体" w:eastAsia="宋体" w:cs="宋体"/>
                <w:i w:val="0"/>
                <w:color w:val="000000"/>
                <w:kern w:val="0"/>
                <w:sz w:val="22"/>
                <w:szCs w:val="22"/>
                <w:u w:val="none"/>
                <w:lang w:val="en-US" w:eastAsia="zh-CN"/>
              </w:rPr>
              <w:t>本年度取得的各项收入情况。本表金额转换为万元时，因四舍五入可能存在尾差。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6"/>
        <w:tblW w:w="1463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740"/>
        <w:gridCol w:w="740"/>
        <w:gridCol w:w="768"/>
        <w:gridCol w:w="3929"/>
        <w:gridCol w:w="1125"/>
        <w:gridCol w:w="1275"/>
        <w:gridCol w:w="975"/>
        <w:gridCol w:w="1664"/>
        <w:gridCol w:w="1620"/>
        <w:gridCol w:w="179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14635" w:type="dxa"/>
            <w:gridSpan w:val="10"/>
            <w:vAlign w:val="bottom"/>
          </w:tcPr>
          <w:p>
            <w:pPr>
              <w:widowControl/>
              <w:jc w:val="center"/>
              <w:textAlignment w:val="bottom"/>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740" w:type="dxa"/>
            <w:vAlign w:val="bottom"/>
          </w:tcPr>
          <w:p>
            <w:pPr>
              <w:rPr>
                <w:rFonts w:hint="eastAsia" w:ascii="Arial" w:hAnsi="Arial" w:cs="Arial"/>
                <w:i w:val="0"/>
                <w:color w:val="000000"/>
                <w:sz w:val="20"/>
                <w:szCs w:val="20"/>
                <w:u w:val="none"/>
              </w:rPr>
            </w:pPr>
          </w:p>
        </w:tc>
        <w:tc>
          <w:tcPr>
            <w:tcW w:w="740" w:type="dxa"/>
            <w:vAlign w:val="bottom"/>
          </w:tcPr>
          <w:p>
            <w:pPr>
              <w:rPr>
                <w:rFonts w:hint="default" w:ascii="Arial" w:hAnsi="Arial" w:cs="Arial"/>
                <w:i w:val="0"/>
                <w:color w:val="000000"/>
                <w:sz w:val="20"/>
                <w:szCs w:val="20"/>
                <w:u w:val="none"/>
              </w:rPr>
            </w:pPr>
          </w:p>
        </w:tc>
        <w:tc>
          <w:tcPr>
            <w:tcW w:w="768" w:type="dxa"/>
            <w:vAlign w:val="bottom"/>
          </w:tcPr>
          <w:p>
            <w:pPr>
              <w:rPr>
                <w:rFonts w:hint="default" w:ascii="Arial" w:hAnsi="Arial" w:cs="Arial"/>
                <w:i w:val="0"/>
                <w:color w:val="000000"/>
                <w:sz w:val="20"/>
                <w:szCs w:val="20"/>
                <w:u w:val="none"/>
              </w:rPr>
            </w:pPr>
          </w:p>
        </w:tc>
        <w:tc>
          <w:tcPr>
            <w:tcW w:w="3929" w:type="dxa"/>
            <w:vAlign w:val="bottom"/>
          </w:tcPr>
          <w:p>
            <w:pPr>
              <w:rPr>
                <w:rFonts w:hint="default" w:ascii="Arial" w:hAnsi="Arial" w:cs="Arial"/>
                <w:i w:val="0"/>
                <w:color w:val="000000"/>
                <w:sz w:val="20"/>
                <w:szCs w:val="20"/>
                <w:u w:val="none"/>
              </w:rPr>
            </w:pPr>
          </w:p>
        </w:tc>
        <w:tc>
          <w:tcPr>
            <w:tcW w:w="1125" w:type="dxa"/>
            <w:vAlign w:val="bottom"/>
          </w:tcPr>
          <w:p>
            <w:pPr>
              <w:rPr>
                <w:rFonts w:hint="default" w:ascii="Arial" w:hAnsi="Arial" w:cs="Arial"/>
                <w:i w:val="0"/>
                <w:color w:val="000000"/>
                <w:sz w:val="20"/>
                <w:szCs w:val="20"/>
                <w:u w:val="none"/>
              </w:rPr>
            </w:pPr>
          </w:p>
        </w:tc>
        <w:tc>
          <w:tcPr>
            <w:tcW w:w="1275" w:type="dxa"/>
            <w:vAlign w:val="bottom"/>
          </w:tcPr>
          <w:p>
            <w:pPr>
              <w:rPr>
                <w:rFonts w:hint="default" w:ascii="Arial" w:hAnsi="Arial" w:cs="Arial"/>
                <w:i w:val="0"/>
                <w:color w:val="000000"/>
                <w:sz w:val="20"/>
                <w:szCs w:val="20"/>
                <w:u w:val="none"/>
              </w:rPr>
            </w:pPr>
          </w:p>
        </w:tc>
        <w:tc>
          <w:tcPr>
            <w:tcW w:w="975" w:type="dxa"/>
            <w:vAlign w:val="bottom"/>
          </w:tcPr>
          <w:p>
            <w:pPr>
              <w:rPr>
                <w:rFonts w:hint="default" w:ascii="Arial" w:hAnsi="Arial" w:cs="Arial"/>
                <w:i w:val="0"/>
                <w:color w:val="000000"/>
                <w:sz w:val="20"/>
                <w:szCs w:val="20"/>
                <w:u w:val="none"/>
              </w:rPr>
            </w:pPr>
          </w:p>
        </w:tc>
        <w:tc>
          <w:tcPr>
            <w:tcW w:w="1664" w:type="dxa"/>
            <w:vAlign w:val="bottom"/>
          </w:tcPr>
          <w:p>
            <w:pPr>
              <w:rPr>
                <w:rFonts w:hint="default" w:ascii="Arial" w:hAnsi="Arial" w:cs="Arial"/>
                <w:i w:val="0"/>
                <w:color w:val="000000"/>
                <w:sz w:val="20"/>
                <w:szCs w:val="20"/>
                <w:u w:val="none"/>
              </w:rPr>
            </w:pPr>
          </w:p>
        </w:tc>
        <w:tc>
          <w:tcPr>
            <w:tcW w:w="3419" w:type="dxa"/>
            <w:gridSpan w:val="2"/>
            <w:vAlign w:val="bottom"/>
          </w:tcPr>
          <w:p>
            <w:pPr>
              <w:widowControl/>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公开03表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1216" w:type="dxa"/>
            <w:gridSpan w:val="8"/>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cs="宋体"/>
                <w:i w:val="0"/>
                <w:color w:val="000000"/>
                <w:kern w:val="0"/>
                <w:sz w:val="20"/>
                <w:szCs w:val="20"/>
                <w:u w:val="none"/>
                <w:lang w:val="en-US" w:eastAsia="zh-CN"/>
              </w:rPr>
              <w:t>单位</w:t>
            </w:r>
            <w:r>
              <w:rPr>
                <w:rFonts w:hint="eastAsia" w:ascii="宋体" w:hAnsi="宋体" w:eastAsia="宋体" w:cs="宋体"/>
                <w:i w:val="0"/>
                <w:color w:val="000000"/>
                <w:kern w:val="0"/>
                <w:sz w:val="20"/>
                <w:szCs w:val="20"/>
                <w:u w:val="none"/>
                <w:lang w:val="en-US" w:eastAsia="zh-CN"/>
              </w:rPr>
              <w:t>：许昌市民政局（本级）</w:t>
            </w:r>
          </w:p>
        </w:tc>
        <w:tc>
          <w:tcPr>
            <w:tcW w:w="3419" w:type="dxa"/>
            <w:gridSpan w:val="2"/>
            <w:vAlign w:val="bottom"/>
          </w:tcPr>
          <w:p>
            <w:pPr>
              <w:widowControl/>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6177"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项目</w:t>
            </w:r>
          </w:p>
        </w:tc>
        <w:tc>
          <w:tcPr>
            <w:tcW w:w="1125" w:type="dxa"/>
            <w:vMerge w:val="restart"/>
            <w:tcBorders>
              <w:top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本年支出合计</w:t>
            </w:r>
          </w:p>
        </w:tc>
        <w:tc>
          <w:tcPr>
            <w:tcW w:w="1275" w:type="dxa"/>
            <w:vMerge w:val="restart"/>
            <w:tcBorders>
              <w:top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基本支出</w:t>
            </w:r>
          </w:p>
        </w:tc>
        <w:tc>
          <w:tcPr>
            <w:tcW w:w="975" w:type="dxa"/>
            <w:vMerge w:val="restart"/>
            <w:tcBorders>
              <w:top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项目支出</w:t>
            </w:r>
          </w:p>
        </w:tc>
        <w:tc>
          <w:tcPr>
            <w:tcW w:w="1664" w:type="dxa"/>
            <w:vMerge w:val="restart"/>
            <w:tcBorders>
              <w:top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上缴上级支出</w:t>
            </w:r>
          </w:p>
        </w:tc>
        <w:tc>
          <w:tcPr>
            <w:tcW w:w="1620" w:type="dxa"/>
            <w:vMerge w:val="restart"/>
            <w:tcBorders>
              <w:top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经营支出</w:t>
            </w:r>
          </w:p>
        </w:tc>
        <w:tc>
          <w:tcPr>
            <w:tcW w:w="1799" w:type="dxa"/>
            <w:vMerge w:val="restart"/>
            <w:tcBorders>
              <w:top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248" w:type="dxa"/>
            <w:gridSpan w:val="3"/>
            <w:vMerge w:val="restart"/>
            <w:tcBorders>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功能分类科目编码</w:t>
            </w:r>
          </w:p>
        </w:tc>
        <w:tc>
          <w:tcPr>
            <w:tcW w:w="3929" w:type="dxa"/>
            <w:vMerge w:val="restart"/>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科目名称</w:t>
            </w:r>
          </w:p>
        </w:tc>
        <w:tc>
          <w:tcPr>
            <w:tcW w:w="1125" w:type="dxa"/>
            <w:vMerge w:val="continue"/>
            <w:tcBorders>
              <w:top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000000"/>
                <w:sz w:val="22"/>
                <w:szCs w:val="22"/>
                <w:u w:val="none"/>
              </w:rPr>
            </w:pPr>
          </w:p>
        </w:tc>
        <w:tc>
          <w:tcPr>
            <w:tcW w:w="1275" w:type="dxa"/>
            <w:vMerge w:val="continue"/>
            <w:tcBorders>
              <w:top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000000"/>
                <w:sz w:val="22"/>
                <w:szCs w:val="22"/>
                <w:u w:val="none"/>
              </w:rPr>
            </w:pPr>
          </w:p>
        </w:tc>
        <w:tc>
          <w:tcPr>
            <w:tcW w:w="975" w:type="dxa"/>
            <w:vMerge w:val="continue"/>
            <w:tcBorders>
              <w:top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000000"/>
                <w:sz w:val="22"/>
                <w:szCs w:val="22"/>
                <w:u w:val="none"/>
              </w:rPr>
            </w:pPr>
          </w:p>
        </w:tc>
        <w:tc>
          <w:tcPr>
            <w:tcW w:w="1664" w:type="dxa"/>
            <w:vMerge w:val="continue"/>
            <w:tcBorders>
              <w:top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000000"/>
                <w:sz w:val="22"/>
                <w:szCs w:val="22"/>
                <w:u w:val="none"/>
              </w:rPr>
            </w:pPr>
          </w:p>
        </w:tc>
        <w:tc>
          <w:tcPr>
            <w:tcW w:w="1620" w:type="dxa"/>
            <w:vMerge w:val="continue"/>
            <w:tcBorders>
              <w:top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000000"/>
                <w:sz w:val="22"/>
                <w:szCs w:val="22"/>
                <w:u w:val="none"/>
              </w:rPr>
            </w:pPr>
          </w:p>
        </w:tc>
        <w:tc>
          <w:tcPr>
            <w:tcW w:w="1799" w:type="dxa"/>
            <w:vMerge w:val="continue"/>
            <w:tcBorders>
              <w:top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248" w:type="dxa"/>
            <w:gridSpan w:val="3"/>
            <w:vMerge w:val="continue"/>
            <w:tcBorders>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000000"/>
                <w:sz w:val="22"/>
                <w:szCs w:val="22"/>
                <w:u w:val="none"/>
              </w:rPr>
            </w:pPr>
          </w:p>
        </w:tc>
        <w:tc>
          <w:tcPr>
            <w:tcW w:w="3929" w:type="dxa"/>
            <w:vMerge w:val="continue"/>
            <w:tcBorders>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000000"/>
                <w:sz w:val="22"/>
                <w:szCs w:val="22"/>
                <w:u w:val="none"/>
              </w:rPr>
            </w:pPr>
          </w:p>
        </w:tc>
        <w:tc>
          <w:tcPr>
            <w:tcW w:w="1125" w:type="dxa"/>
            <w:vMerge w:val="continue"/>
            <w:tcBorders>
              <w:top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000000"/>
                <w:sz w:val="22"/>
                <w:szCs w:val="22"/>
                <w:u w:val="none"/>
              </w:rPr>
            </w:pPr>
          </w:p>
        </w:tc>
        <w:tc>
          <w:tcPr>
            <w:tcW w:w="1275" w:type="dxa"/>
            <w:vMerge w:val="continue"/>
            <w:tcBorders>
              <w:top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000000"/>
                <w:sz w:val="22"/>
                <w:szCs w:val="22"/>
                <w:u w:val="none"/>
              </w:rPr>
            </w:pPr>
          </w:p>
        </w:tc>
        <w:tc>
          <w:tcPr>
            <w:tcW w:w="975" w:type="dxa"/>
            <w:vMerge w:val="continue"/>
            <w:tcBorders>
              <w:top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000000"/>
                <w:sz w:val="22"/>
                <w:szCs w:val="22"/>
                <w:u w:val="none"/>
              </w:rPr>
            </w:pPr>
          </w:p>
        </w:tc>
        <w:tc>
          <w:tcPr>
            <w:tcW w:w="1664" w:type="dxa"/>
            <w:vMerge w:val="continue"/>
            <w:tcBorders>
              <w:top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000000"/>
                <w:sz w:val="22"/>
                <w:szCs w:val="22"/>
                <w:u w:val="none"/>
              </w:rPr>
            </w:pPr>
          </w:p>
        </w:tc>
        <w:tc>
          <w:tcPr>
            <w:tcW w:w="1620" w:type="dxa"/>
            <w:vMerge w:val="continue"/>
            <w:tcBorders>
              <w:top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000000"/>
                <w:sz w:val="22"/>
                <w:szCs w:val="22"/>
                <w:u w:val="none"/>
              </w:rPr>
            </w:pPr>
          </w:p>
        </w:tc>
        <w:tc>
          <w:tcPr>
            <w:tcW w:w="1799" w:type="dxa"/>
            <w:vMerge w:val="continue"/>
            <w:tcBorders>
              <w:top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248" w:type="dxa"/>
            <w:gridSpan w:val="3"/>
            <w:vMerge w:val="continue"/>
            <w:tcBorders>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000000"/>
                <w:sz w:val="22"/>
                <w:szCs w:val="22"/>
                <w:u w:val="none"/>
              </w:rPr>
            </w:pPr>
          </w:p>
        </w:tc>
        <w:tc>
          <w:tcPr>
            <w:tcW w:w="3929" w:type="dxa"/>
            <w:vMerge w:val="continue"/>
            <w:tcBorders>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000000"/>
                <w:sz w:val="22"/>
                <w:szCs w:val="22"/>
                <w:u w:val="none"/>
              </w:rPr>
            </w:pPr>
          </w:p>
        </w:tc>
        <w:tc>
          <w:tcPr>
            <w:tcW w:w="1125" w:type="dxa"/>
            <w:vMerge w:val="continue"/>
            <w:tcBorders>
              <w:top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000000"/>
                <w:sz w:val="22"/>
                <w:szCs w:val="22"/>
                <w:u w:val="none"/>
              </w:rPr>
            </w:pPr>
          </w:p>
        </w:tc>
        <w:tc>
          <w:tcPr>
            <w:tcW w:w="1275" w:type="dxa"/>
            <w:vMerge w:val="continue"/>
            <w:tcBorders>
              <w:top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000000"/>
                <w:sz w:val="22"/>
                <w:szCs w:val="22"/>
                <w:u w:val="none"/>
              </w:rPr>
            </w:pPr>
          </w:p>
        </w:tc>
        <w:tc>
          <w:tcPr>
            <w:tcW w:w="975" w:type="dxa"/>
            <w:vMerge w:val="continue"/>
            <w:tcBorders>
              <w:top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000000"/>
                <w:sz w:val="22"/>
                <w:szCs w:val="22"/>
                <w:u w:val="none"/>
              </w:rPr>
            </w:pPr>
          </w:p>
        </w:tc>
        <w:tc>
          <w:tcPr>
            <w:tcW w:w="1664" w:type="dxa"/>
            <w:vMerge w:val="continue"/>
            <w:tcBorders>
              <w:top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000000"/>
                <w:sz w:val="22"/>
                <w:szCs w:val="22"/>
                <w:u w:val="none"/>
              </w:rPr>
            </w:pPr>
          </w:p>
        </w:tc>
        <w:tc>
          <w:tcPr>
            <w:tcW w:w="1620" w:type="dxa"/>
            <w:vMerge w:val="continue"/>
            <w:tcBorders>
              <w:top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000000"/>
                <w:sz w:val="22"/>
                <w:szCs w:val="22"/>
                <w:u w:val="none"/>
              </w:rPr>
            </w:pPr>
          </w:p>
        </w:tc>
        <w:tc>
          <w:tcPr>
            <w:tcW w:w="1799" w:type="dxa"/>
            <w:vMerge w:val="continue"/>
            <w:tcBorders>
              <w:top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6177" w:type="dxa"/>
            <w:gridSpan w:val="4"/>
            <w:tcBorders>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栏次</w:t>
            </w:r>
          </w:p>
        </w:tc>
        <w:tc>
          <w:tcPr>
            <w:tcW w:w="1125" w:type="dxa"/>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1</w:t>
            </w:r>
          </w:p>
        </w:tc>
        <w:tc>
          <w:tcPr>
            <w:tcW w:w="1275" w:type="dxa"/>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2</w:t>
            </w:r>
          </w:p>
        </w:tc>
        <w:tc>
          <w:tcPr>
            <w:tcW w:w="975" w:type="dxa"/>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3</w:t>
            </w:r>
          </w:p>
        </w:tc>
        <w:tc>
          <w:tcPr>
            <w:tcW w:w="1664" w:type="dxa"/>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4</w:t>
            </w:r>
          </w:p>
        </w:tc>
        <w:tc>
          <w:tcPr>
            <w:tcW w:w="1620" w:type="dxa"/>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5</w:t>
            </w:r>
          </w:p>
        </w:tc>
        <w:tc>
          <w:tcPr>
            <w:tcW w:w="1799" w:type="dxa"/>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6177" w:type="dxa"/>
            <w:gridSpan w:val="4"/>
            <w:tcBorders>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合计</w:t>
            </w:r>
          </w:p>
        </w:tc>
        <w:tc>
          <w:tcPr>
            <w:tcW w:w="1125" w:type="dxa"/>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rPr>
              <w:t>1,367.75</w:t>
            </w:r>
          </w:p>
        </w:tc>
        <w:tc>
          <w:tcPr>
            <w:tcW w:w="1275" w:type="dxa"/>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rPr>
              <w:t>1,085.29</w:t>
            </w:r>
          </w:p>
        </w:tc>
        <w:tc>
          <w:tcPr>
            <w:tcW w:w="975" w:type="dxa"/>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rPr>
              <w:t>282.46</w:t>
            </w:r>
          </w:p>
        </w:tc>
        <w:tc>
          <w:tcPr>
            <w:tcW w:w="1664"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2"/>
                <w:szCs w:val="22"/>
                <w:u w:val="none"/>
              </w:rPr>
            </w:pPr>
          </w:p>
        </w:tc>
        <w:tc>
          <w:tcPr>
            <w:tcW w:w="1620"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2"/>
                <w:szCs w:val="22"/>
                <w:u w:val="none"/>
              </w:rPr>
            </w:pPr>
          </w:p>
        </w:tc>
        <w:tc>
          <w:tcPr>
            <w:tcW w:w="1799"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248" w:type="dxa"/>
            <w:gridSpan w:val="3"/>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201</w:t>
            </w:r>
          </w:p>
        </w:tc>
        <w:tc>
          <w:tcPr>
            <w:tcW w:w="3929"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一般公共服务支出</w:t>
            </w:r>
          </w:p>
        </w:tc>
        <w:tc>
          <w:tcPr>
            <w:tcW w:w="1125"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3.18</w:t>
            </w:r>
          </w:p>
        </w:tc>
        <w:tc>
          <w:tcPr>
            <w:tcW w:w="1275"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3.18</w:t>
            </w:r>
          </w:p>
        </w:tc>
        <w:tc>
          <w:tcPr>
            <w:tcW w:w="975"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664"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620"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799"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248" w:type="dxa"/>
            <w:gridSpan w:val="3"/>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20129</w:t>
            </w:r>
          </w:p>
        </w:tc>
        <w:tc>
          <w:tcPr>
            <w:tcW w:w="3929"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群众团体事务</w:t>
            </w:r>
          </w:p>
        </w:tc>
        <w:tc>
          <w:tcPr>
            <w:tcW w:w="1125"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3.18</w:t>
            </w:r>
          </w:p>
        </w:tc>
        <w:tc>
          <w:tcPr>
            <w:tcW w:w="1275"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3.18</w:t>
            </w:r>
          </w:p>
        </w:tc>
        <w:tc>
          <w:tcPr>
            <w:tcW w:w="975"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664"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620"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799"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248" w:type="dxa"/>
            <w:gridSpan w:val="3"/>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2012906</w:t>
            </w:r>
          </w:p>
        </w:tc>
        <w:tc>
          <w:tcPr>
            <w:tcW w:w="3929"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 xml:space="preserve">  工会事务</w:t>
            </w:r>
          </w:p>
        </w:tc>
        <w:tc>
          <w:tcPr>
            <w:tcW w:w="1125"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3.18</w:t>
            </w:r>
          </w:p>
        </w:tc>
        <w:tc>
          <w:tcPr>
            <w:tcW w:w="1275"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3.18</w:t>
            </w:r>
          </w:p>
        </w:tc>
        <w:tc>
          <w:tcPr>
            <w:tcW w:w="975"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664"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620"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799"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248" w:type="dxa"/>
            <w:gridSpan w:val="3"/>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208</w:t>
            </w:r>
          </w:p>
        </w:tc>
        <w:tc>
          <w:tcPr>
            <w:tcW w:w="3929"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社会保障和就业支出</w:t>
            </w:r>
          </w:p>
        </w:tc>
        <w:tc>
          <w:tcPr>
            <w:tcW w:w="1125"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1,259.45</w:t>
            </w:r>
          </w:p>
        </w:tc>
        <w:tc>
          <w:tcPr>
            <w:tcW w:w="1275"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1,040.95</w:t>
            </w:r>
          </w:p>
        </w:tc>
        <w:tc>
          <w:tcPr>
            <w:tcW w:w="975"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218.50</w:t>
            </w:r>
          </w:p>
        </w:tc>
        <w:tc>
          <w:tcPr>
            <w:tcW w:w="1664"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620"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799"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248" w:type="dxa"/>
            <w:gridSpan w:val="3"/>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20802</w:t>
            </w:r>
          </w:p>
        </w:tc>
        <w:tc>
          <w:tcPr>
            <w:tcW w:w="3929"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民政管理事务</w:t>
            </w:r>
          </w:p>
        </w:tc>
        <w:tc>
          <w:tcPr>
            <w:tcW w:w="1125"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928.70</w:t>
            </w:r>
          </w:p>
        </w:tc>
        <w:tc>
          <w:tcPr>
            <w:tcW w:w="1275"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757.45</w:t>
            </w:r>
          </w:p>
        </w:tc>
        <w:tc>
          <w:tcPr>
            <w:tcW w:w="975"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171.25</w:t>
            </w:r>
          </w:p>
        </w:tc>
        <w:tc>
          <w:tcPr>
            <w:tcW w:w="1664"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620"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799"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248" w:type="dxa"/>
            <w:gridSpan w:val="3"/>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2080201</w:t>
            </w:r>
          </w:p>
        </w:tc>
        <w:tc>
          <w:tcPr>
            <w:tcW w:w="3929"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 xml:space="preserve">  行政运行</w:t>
            </w:r>
          </w:p>
        </w:tc>
        <w:tc>
          <w:tcPr>
            <w:tcW w:w="1125"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757.45</w:t>
            </w:r>
          </w:p>
        </w:tc>
        <w:tc>
          <w:tcPr>
            <w:tcW w:w="1275"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757.45</w:t>
            </w:r>
          </w:p>
        </w:tc>
        <w:tc>
          <w:tcPr>
            <w:tcW w:w="975"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664"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620"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799"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248" w:type="dxa"/>
            <w:gridSpan w:val="3"/>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2080202</w:t>
            </w:r>
          </w:p>
        </w:tc>
        <w:tc>
          <w:tcPr>
            <w:tcW w:w="3929"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 xml:space="preserve">  一般行政管理事务</w:t>
            </w:r>
          </w:p>
        </w:tc>
        <w:tc>
          <w:tcPr>
            <w:tcW w:w="1125"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171.25</w:t>
            </w:r>
          </w:p>
        </w:tc>
        <w:tc>
          <w:tcPr>
            <w:tcW w:w="1275"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975"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171.25</w:t>
            </w:r>
          </w:p>
        </w:tc>
        <w:tc>
          <w:tcPr>
            <w:tcW w:w="1664"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620"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799"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248" w:type="dxa"/>
            <w:gridSpan w:val="3"/>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20805</w:t>
            </w:r>
          </w:p>
        </w:tc>
        <w:tc>
          <w:tcPr>
            <w:tcW w:w="3929"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行政事业单位养老支出</w:t>
            </w:r>
          </w:p>
        </w:tc>
        <w:tc>
          <w:tcPr>
            <w:tcW w:w="1125"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244.74</w:t>
            </w:r>
          </w:p>
        </w:tc>
        <w:tc>
          <w:tcPr>
            <w:tcW w:w="1275"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244.74</w:t>
            </w:r>
          </w:p>
        </w:tc>
        <w:tc>
          <w:tcPr>
            <w:tcW w:w="975"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664"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620"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799"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248" w:type="dxa"/>
            <w:gridSpan w:val="3"/>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2080501</w:t>
            </w:r>
          </w:p>
        </w:tc>
        <w:tc>
          <w:tcPr>
            <w:tcW w:w="3929"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 xml:space="preserve">  行政单位离退休</w:t>
            </w:r>
          </w:p>
        </w:tc>
        <w:tc>
          <w:tcPr>
            <w:tcW w:w="1125"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205.51</w:t>
            </w:r>
          </w:p>
        </w:tc>
        <w:tc>
          <w:tcPr>
            <w:tcW w:w="1275"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205.51</w:t>
            </w:r>
          </w:p>
        </w:tc>
        <w:tc>
          <w:tcPr>
            <w:tcW w:w="975"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664"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620"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799"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248" w:type="dxa"/>
            <w:gridSpan w:val="3"/>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2080505</w:t>
            </w:r>
          </w:p>
        </w:tc>
        <w:tc>
          <w:tcPr>
            <w:tcW w:w="3929"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 xml:space="preserve">  机关事业单位基本养老保险缴费支出</w:t>
            </w:r>
          </w:p>
        </w:tc>
        <w:tc>
          <w:tcPr>
            <w:tcW w:w="1125"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39.23</w:t>
            </w:r>
          </w:p>
        </w:tc>
        <w:tc>
          <w:tcPr>
            <w:tcW w:w="1275"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39.23</w:t>
            </w:r>
          </w:p>
        </w:tc>
        <w:tc>
          <w:tcPr>
            <w:tcW w:w="975"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664"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620"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799"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248" w:type="dxa"/>
            <w:gridSpan w:val="3"/>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20808</w:t>
            </w:r>
          </w:p>
        </w:tc>
        <w:tc>
          <w:tcPr>
            <w:tcW w:w="3929"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抚恤</w:t>
            </w:r>
          </w:p>
        </w:tc>
        <w:tc>
          <w:tcPr>
            <w:tcW w:w="1125"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38.76</w:t>
            </w:r>
          </w:p>
        </w:tc>
        <w:tc>
          <w:tcPr>
            <w:tcW w:w="1275"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38.76</w:t>
            </w:r>
          </w:p>
        </w:tc>
        <w:tc>
          <w:tcPr>
            <w:tcW w:w="975"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664"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620"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799"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248" w:type="dxa"/>
            <w:gridSpan w:val="3"/>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2080801</w:t>
            </w:r>
          </w:p>
        </w:tc>
        <w:tc>
          <w:tcPr>
            <w:tcW w:w="3929"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 xml:space="preserve">  死亡抚恤</w:t>
            </w:r>
          </w:p>
        </w:tc>
        <w:tc>
          <w:tcPr>
            <w:tcW w:w="1125"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38.76</w:t>
            </w:r>
          </w:p>
        </w:tc>
        <w:tc>
          <w:tcPr>
            <w:tcW w:w="1275"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38.76</w:t>
            </w:r>
          </w:p>
        </w:tc>
        <w:tc>
          <w:tcPr>
            <w:tcW w:w="975"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664"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620"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799"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248" w:type="dxa"/>
            <w:gridSpan w:val="3"/>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20820</w:t>
            </w:r>
          </w:p>
        </w:tc>
        <w:tc>
          <w:tcPr>
            <w:tcW w:w="3929"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临时救助</w:t>
            </w:r>
          </w:p>
        </w:tc>
        <w:tc>
          <w:tcPr>
            <w:tcW w:w="1125"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47.25</w:t>
            </w:r>
          </w:p>
        </w:tc>
        <w:tc>
          <w:tcPr>
            <w:tcW w:w="1275"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975"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47.25</w:t>
            </w:r>
          </w:p>
        </w:tc>
        <w:tc>
          <w:tcPr>
            <w:tcW w:w="1664"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620"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799"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248" w:type="dxa"/>
            <w:gridSpan w:val="3"/>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2082001</w:t>
            </w:r>
          </w:p>
        </w:tc>
        <w:tc>
          <w:tcPr>
            <w:tcW w:w="3929"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 xml:space="preserve">  临时救助支出</w:t>
            </w:r>
          </w:p>
        </w:tc>
        <w:tc>
          <w:tcPr>
            <w:tcW w:w="1125"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47.25</w:t>
            </w:r>
          </w:p>
        </w:tc>
        <w:tc>
          <w:tcPr>
            <w:tcW w:w="1275"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975"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47.25</w:t>
            </w:r>
          </w:p>
        </w:tc>
        <w:tc>
          <w:tcPr>
            <w:tcW w:w="1664"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620"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799"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248" w:type="dxa"/>
            <w:gridSpan w:val="3"/>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210</w:t>
            </w:r>
          </w:p>
        </w:tc>
        <w:tc>
          <w:tcPr>
            <w:tcW w:w="3929"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卫生健康支出</w:t>
            </w:r>
          </w:p>
        </w:tc>
        <w:tc>
          <w:tcPr>
            <w:tcW w:w="1125"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41.17</w:t>
            </w:r>
          </w:p>
        </w:tc>
        <w:tc>
          <w:tcPr>
            <w:tcW w:w="1275"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41.17</w:t>
            </w:r>
          </w:p>
        </w:tc>
        <w:tc>
          <w:tcPr>
            <w:tcW w:w="975"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664"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620"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799"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248" w:type="dxa"/>
            <w:gridSpan w:val="3"/>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21011</w:t>
            </w:r>
          </w:p>
        </w:tc>
        <w:tc>
          <w:tcPr>
            <w:tcW w:w="3929"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行政事业单位医疗</w:t>
            </w:r>
          </w:p>
        </w:tc>
        <w:tc>
          <w:tcPr>
            <w:tcW w:w="1125"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41.17</w:t>
            </w:r>
          </w:p>
        </w:tc>
        <w:tc>
          <w:tcPr>
            <w:tcW w:w="1275"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41.17</w:t>
            </w:r>
          </w:p>
        </w:tc>
        <w:tc>
          <w:tcPr>
            <w:tcW w:w="975"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664"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620"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799"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248" w:type="dxa"/>
            <w:gridSpan w:val="3"/>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2101101</w:t>
            </w:r>
          </w:p>
        </w:tc>
        <w:tc>
          <w:tcPr>
            <w:tcW w:w="3929"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 xml:space="preserve">  行政单位医疗</w:t>
            </w:r>
          </w:p>
        </w:tc>
        <w:tc>
          <w:tcPr>
            <w:tcW w:w="1125"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18.88</w:t>
            </w:r>
          </w:p>
        </w:tc>
        <w:tc>
          <w:tcPr>
            <w:tcW w:w="1275"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18.88</w:t>
            </w:r>
          </w:p>
        </w:tc>
        <w:tc>
          <w:tcPr>
            <w:tcW w:w="975"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664"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620"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799"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248" w:type="dxa"/>
            <w:gridSpan w:val="3"/>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2101103</w:t>
            </w:r>
          </w:p>
        </w:tc>
        <w:tc>
          <w:tcPr>
            <w:tcW w:w="3929"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 xml:space="preserve">  公务员医疗补助</w:t>
            </w:r>
          </w:p>
        </w:tc>
        <w:tc>
          <w:tcPr>
            <w:tcW w:w="1125"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22.28</w:t>
            </w:r>
          </w:p>
        </w:tc>
        <w:tc>
          <w:tcPr>
            <w:tcW w:w="1275"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22.28</w:t>
            </w:r>
          </w:p>
        </w:tc>
        <w:tc>
          <w:tcPr>
            <w:tcW w:w="975"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664"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620"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799"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248" w:type="dxa"/>
            <w:gridSpan w:val="3"/>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229</w:t>
            </w:r>
          </w:p>
        </w:tc>
        <w:tc>
          <w:tcPr>
            <w:tcW w:w="3929"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其他支出</w:t>
            </w:r>
          </w:p>
        </w:tc>
        <w:tc>
          <w:tcPr>
            <w:tcW w:w="1125"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63.96</w:t>
            </w:r>
          </w:p>
        </w:tc>
        <w:tc>
          <w:tcPr>
            <w:tcW w:w="1275"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975"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63.96</w:t>
            </w:r>
          </w:p>
        </w:tc>
        <w:tc>
          <w:tcPr>
            <w:tcW w:w="1664"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620"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799"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248" w:type="dxa"/>
            <w:gridSpan w:val="3"/>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22960</w:t>
            </w:r>
          </w:p>
        </w:tc>
        <w:tc>
          <w:tcPr>
            <w:tcW w:w="3929"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彩票公益金安排的支出</w:t>
            </w:r>
          </w:p>
        </w:tc>
        <w:tc>
          <w:tcPr>
            <w:tcW w:w="1125"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63.96</w:t>
            </w:r>
          </w:p>
        </w:tc>
        <w:tc>
          <w:tcPr>
            <w:tcW w:w="1275"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975"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63.96</w:t>
            </w:r>
          </w:p>
        </w:tc>
        <w:tc>
          <w:tcPr>
            <w:tcW w:w="1664"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620"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799"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248" w:type="dxa"/>
            <w:gridSpan w:val="3"/>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2296002</w:t>
            </w:r>
          </w:p>
        </w:tc>
        <w:tc>
          <w:tcPr>
            <w:tcW w:w="3929"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 xml:space="preserve">  用于社会福利的彩票公益金支出</w:t>
            </w:r>
          </w:p>
        </w:tc>
        <w:tc>
          <w:tcPr>
            <w:tcW w:w="1125"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63.96</w:t>
            </w:r>
          </w:p>
        </w:tc>
        <w:tc>
          <w:tcPr>
            <w:tcW w:w="1275"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975"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63.96</w:t>
            </w:r>
          </w:p>
        </w:tc>
        <w:tc>
          <w:tcPr>
            <w:tcW w:w="1664"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620"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799"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14635" w:type="dxa"/>
            <w:gridSpan w:val="10"/>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注：本表反映</w:t>
            </w:r>
            <w:r>
              <w:rPr>
                <w:rFonts w:hint="eastAsia" w:ascii="宋体" w:hAnsi="宋体" w:cs="宋体"/>
                <w:i w:val="0"/>
                <w:color w:val="000000"/>
                <w:kern w:val="0"/>
                <w:sz w:val="22"/>
                <w:szCs w:val="22"/>
                <w:u w:val="none"/>
                <w:lang w:val="en-US" w:eastAsia="zh-CN"/>
              </w:rPr>
              <w:t>单位</w:t>
            </w:r>
            <w:r>
              <w:rPr>
                <w:rFonts w:hint="eastAsia" w:ascii="宋体" w:hAnsi="宋体" w:eastAsia="宋体" w:cs="宋体"/>
                <w:i w:val="0"/>
                <w:color w:val="000000"/>
                <w:kern w:val="0"/>
                <w:sz w:val="22"/>
                <w:szCs w:val="22"/>
                <w:u w:val="none"/>
                <w:lang w:val="en-US" w:eastAsia="zh-CN"/>
              </w:rPr>
              <w:t>本年度各项支出情况。本表金额转换为万元时，因四舍五入可能存在尾差。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6"/>
        <w:tblW w:w="1514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2454"/>
        <w:gridCol w:w="477"/>
        <w:gridCol w:w="2582"/>
        <w:gridCol w:w="2730"/>
        <w:gridCol w:w="477"/>
        <w:gridCol w:w="1456"/>
        <w:gridCol w:w="1456"/>
        <w:gridCol w:w="849"/>
        <w:gridCol w:w="266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15147" w:type="dxa"/>
            <w:gridSpan w:val="9"/>
            <w:vAlign w:val="bottom"/>
          </w:tcPr>
          <w:p>
            <w:pPr>
              <w:widowControl/>
              <w:jc w:val="center"/>
              <w:textAlignment w:val="bottom"/>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rPr>
              <w:t>财政拨款收入支出决算总表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2454" w:type="dxa"/>
            <w:vAlign w:val="bottom"/>
          </w:tcPr>
          <w:p>
            <w:pPr>
              <w:rPr>
                <w:rFonts w:hint="eastAsia" w:ascii="Arial" w:hAnsi="Arial" w:cs="Arial"/>
                <w:i w:val="0"/>
                <w:color w:val="000000"/>
                <w:sz w:val="20"/>
                <w:szCs w:val="20"/>
                <w:u w:val="none"/>
              </w:rPr>
            </w:pPr>
          </w:p>
        </w:tc>
        <w:tc>
          <w:tcPr>
            <w:tcW w:w="477" w:type="dxa"/>
            <w:vAlign w:val="bottom"/>
          </w:tcPr>
          <w:p>
            <w:pPr>
              <w:rPr>
                <w:rFonts w:hint="default" w:ascii="Arial" w:hAnsi="Arial" w:cs="Arial"/>
                <w:i w:val="0"/>
                <w:color w:val="000000"/>
                <w:sz w:val="20"/>
                <w:szCs w:val="20"/>
                <w:u w:val="none"/>
              </w:rPr>
            </w:pPr>
          </w:p>
        </w:tc>
        <w:tc>
          <w:tcPr>
            <w:tcW w:w="2582" w:type="dxa"/>
            <w:vAlign w:val="bottom"/>
          </w:tcPr>
          <w:p>
            <w:pPr>
              <w:rPr>
                <w:rFonts w:hint="default" w:ascii="Arial" w:hAnsi="Arial" w:cs="Arial"/>
                <w:i w:val="0"/>
                <w:color w:val="000000"/>
                <w:sz w:val="20"/>
                <w:szCs w:val="20"/>
                <w:u w:val="none"/>
              </w:rPr>
            </w:pPr>
          </w:p>
        </w:tc>
        <w:tc>
          <w:tcPr>
            <w:tcW w:w="2730" w:type="dxa"/>
            <w:vAlign w:val="bottom"/>
          </w:tcPr>
          <w:p>
            <w:pPr>
              <w:rPr>
                <w:rFonts w:hint="default" w:ascii="Arial" w:hAnsi="Arial" w:cs="Arial"/>
                <w:i w:val="0"/>
                <w:color w:val="000000"/>
                <w:sz w:val="20"/>
                <w:szCs w:val="20"/>
                <w:u w:val="none"/>
              </w:rPr>
            </w:pPr>
          </w:p>
        </w:tc>
        <w:tc>
          <w:tcPr>
            <w:tcW w:w="477" w:type="dxa"/>
            <w:vAlign w:val="bottom"/>
          </w:tcPr>
          <w:p>
            <w:pPr>
              <w:rPr>
                <w:rFonts w:hint="default" w:ascii="Arial" w:hAnsi="Arial" w:cs="Arial"/>
                <w:i w:val="0"/>
                <w:color w:val="000000"/>
                <w:sz w:val="20"/>
                <w:szCs w:val="20"/>
                <w:u w:val="none"/>
              </w:rPr>
            </w:pPr>
          </w:p>
        </w:tc>
        <w:tc>
          <w:tcPr>
            <w:tcW w:w="1456" w:type="dxa"/>
            <w:vAlign w:val="bottom"/>
          </w:tcPr>
          <w:p>
            <w:pPr>
              <w:rPr>
                <w:rFonts w:hint="default" w:ascii="Arial" w:hAnsi="Arial" w:cs="Arial"/>
                <w:i w:val="0"/>
                <w:color w:val="000000"/>
                <w:sz w:val="20"/>
                <w:szCs w:val="20"/>
                <w:u w:val="none"/>
              </w:rPr>
            </w:pPr>
          </w:p>
        </w:tc>
        <w:tc>
          <w:tcPr>
            <w:tcW w:w="1456" w:type="dxa"/>
            <w:vAlign w:val="bottom"/>
          </w:tcPr>
          <w:p>
            <w:pPr>
              <w:rPr>
                <w:rFonts w:hint="default" w:ascii="Arial" w:hAnsi="Arial" w:cs="Arial"/>
                <w:i w:val="0"/>
                <w:color w:val="000000"/>
                <w:sz w:val="20"/>
                <w:szCs w:val="20"/>
                <w:u w:val="none"/>
              </w:rPr>
            </w:pPr>
          </w:p>
        </w:tc>
        <w:tc>
          <w:tcPr>
            <w:tcW w:w="3515" w:type="dxa"/>
            <w:gridSpan w:val="2"/>
            <w:vAlign w:val="bottom"/>
          </w:tcPr>
          <w:p>
            <w:pPr>
              <w:widowControl/>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公开04表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1632" w:type="dxa"/>
            <w:gridSpan w:val="7"/>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cs="宋体"/>
                <w:i w:val="0"/>
                <w:color w:val="000000"/>
                <w:kern w:val="0"/>
                <w:sz w:val="20"/>
                <w:szCs w:val="20"/>
                <w:u w:val="none"/>
                <w:lang w:val="en-US" w:eastAsia="zh-CN"/>
              </w:rPr>
              <w:t>单位</w:t>
            </w:r>
            <w:r>
              <w:rPr>
                <w:rFonts w:hint="eastAsia" w:ascii="宋体" w:hAnsi="宋体" w:eastAsia="宋体" w:cs="宋体"/>
                <w:i w:val="0"/>
                <w:color w:val="000000"/>
                <w:kern w:val="0"/>
                <w:sz w:val="20"/>
                <w:szCs w:val="20"/>
                <w:u w:val="none"/>
                <w:lang w:val="en-US" w:eastAsia="zh-CN"/>
              </w:rPr>
              <w:t>：许昌市民政局（本级）</w:t>
            </w:r>
          </w:p>
        </w:tc>
        <w:tc>
          <w:tcPr>
            <w:tcW w:w="3515" w:type="dxa"/>
            <w:gridSpan w:val="2"/>
            <w:vAlign w:val="bottom"/>
          </w:tcPr>
          <w:p>
            <w:pPr>
              <w:widowControl/>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5513"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收     入</w:t>
            </w:r>
          </w:p>
        </w:tc>
        <w:tc>
          <w:tcPr>
            <w:tcW w:w="9634" w:type="dxa"/>
            <w:gridSpan w:val="6"/>
            <w:tcBorders>
              <w:top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2454" w:type="dxa"/>
            <w:vMerge w:val="restart"/>
            <w:tcBorders>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项目</w:t>
            </w:r>
          </w:p>
        </w:tc>
        <w:tc>
          <w:tcPr>
            <w:tcW w:w="477" w:type="dxa"/>
            <w:vMerge w:val="restart"/>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行次</w:t>
            </w:r>
          </w:p>
        </w:tc>
        <w:tc>
          <w:tcPr>
            <w:tcW w:w="2582" w:type="dxa"/>
            <w:vMerge w:val="restart"/>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金额</w:t>
            </w:r>
          </w:p>
        </w:tc>
        <w:tc>
          <w:tcPr>
            <w:tcW w:w="2730" w:type="dxa"/>
            <w:vMerge w:val="restart"/>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项目</w:t>
            </w:r>
          </w:p>
        </w:tc>
        <w:tc>
          <w:tcPr>
            <w:tcW w:w="477" w:type="dxa"/>
            <w:vMerge w:val="restart"/>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行次</w:t>
            </w:r>
          </w:p>
        </w:tc>
        <w:tc>
          <w:tcPr>
            <w:tcW w:w="1456" w:type="dxa"/>
            <w:vMerge w:val="restart"/>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合计</w:t>
            </w:r>
          </w:p>
        </w:tc>
        <w:tc>
          <w:tcPr>
            <w:tcW w:w="1456" w:type="dxa"/>
            <w:vMerge w:val="restart"/>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一般公共预算财政拨款</w:t>
            </w:r>
          </w:p>
        </w:tc>
        <w:tc>
          <w:tcPr>
            <w:tcW w:w="849" w:type="dxa"/>
            <w:vMerge w:val="restart"/>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政府性基金预算财政拨款</w:t>
            </w:r>
          </w:p>
        </w:tc>
        <w:tc>
          <w:tcPr>
            <w:tcW w:w="2666" w:type="dxa"/>
            <w:vMerge w:val="restart"/>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15" w:hRule="atLeast"/>
        </w:trPr>
        <w:tc>
          <w:tcPr>
            <w:tcW w:w="2454" w:type="dxa"/>
            <w:vMerge w:val="continue"/>
            <w:tcBorders>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477" w:type="dxa"/>
            <w:vMerge w:val="continue"/>
            <w:tcBorders>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2582" w:type="dxa"/>
            <w:vMerge w:val="continue"/>
            <w:tcBorders>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2730" w:type="dxa"/>
            <w:vMerge w:val="continue"/>
            <w:tcBorders>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477" w:type="dxa"/>
            <w:vMerge w:val="continue"/>
            <w:tcBorders>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1456" w:type="dxa"/>
            <w:vMerge w:val="continue"/>
            <w:tcBorders>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1456" w:type="dxa"/>
            <w:vMerge w:val="continue"/>
            <w:tcBorders>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849" w:type="dxa"/>
            <w:vMerge w:val="continue"/>
            <w:tcBorders>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2666" w:type="dxa"/>
            <w:vMerge w:val="continue"/>
            <w:tcBorders>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454" w:type="dxa"/>
            <w:tcBorders>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栏次</w:t>
            </w:r>
          </w:p>
        </w:tc>
        <w:tc>
          <w:tcPr>
            <w:tcW w:w="477" w:type="dxa"/>
            <w:tcBorders>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2582"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1</w:t>
            </w:r>
          </w:p>
        </w:tc>
        <w:tc>
          <w:tcPr>
            <w:tcW w:w="2730"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栏次</w:t>
            </w:r>
          </w:p>
        </w:tc>
        <w:tc>
          <w:tcPr>
            <w:tcW w:w="477" w:type="dxa"/>
            <w:tcBorders>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1456"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2</w:t>
            </w:r>
          </w:p>
        </w:tc>
        <w:tc>
          <w:tcPr>
            <w:tcW w:w="1456"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3</w:t>
            </w:r>
          </w:p>
        </w:tc>
        <w:tc>
          <w:tcPr>
            <w:tcW w:w="849"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4</w:t>
            </w:r>
          </w:p>
        </w:tc>
        <w:tc>
          <w:tcPr>
            <w:tcW w:w="2666"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454" w:type="dxa"/>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一、一般公共预算财政拨款</w:t>
            </w:r>
          </w:p>
        </w:tc>
        <w:tc>
          <w:tcPr>
            <w:tcW w:w="477"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1</w:t>
            </w:r>
          </w:p>
        </w:tc>
        <w:tc>
          <w:tcPr>
            <w:tcW w:w="2582"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1,022.91</w:t>
            </w:r>
          </w:p>
        </w:tc>
        <w:tc>
          <w:tcPr>
            <w:tcW w:w="2730"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一、一般公共服务支出</w:t>
            </w:r>
          </w:p>
        </w:tc>
        <w:tc>
          <w:tcPr>
            <w:tcW w:w="477"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33</w:t>
            </w:r>
          </w:p>
        </w:tc>
        <w:tc>
          <w:tcPr>
            <w:tcW w:w="1456"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3.18</w:t>
            </w:r>
          </w:p>
        </w:tc>
        <w:tc>
          <w:tcPr>
            <w:tcW w:w="1456"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3.18</w:t>
            </w:r>
          </w:p>
        </w:tc>
        <w:tc>
          <w:tcPr>
            <w:tcW w:w="849"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2666"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454" w:type="dxa"/>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二、政府性基金预算财政拨款</w:t>
            </w:r>
          </w:p>
        </w:tc>
        <w:tc>
          <w:tcPr>
            <w:tcW w:w="477"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2</w:t>
            </w:r>
          </w:p>
        </w:tc>
        <w:tc>
          <w:tcPr>
            <w:tcW w:w="2582"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63.96</w:t>
            </w:r>
          </w:p>
        </w:tc>
        <w:tc>
          <w:tcPr>
            <w:tcW w:w="2730"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二、外交支出</w:t>
            </w:r>
          </w:p>
        </w:tc>
        <w:tc>
          <w:tcPr>
            <w:tcW w:w="477"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34</w:t>
            </w:r>
          </w:p>
        </w:tc>
        <w:tc>
          <w:tcPr>
            <w:tcW w:w="1456"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456"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849"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2666"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454" w:type="dxa"/>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三、国有资本经营财政拨款</w:t>
            </w:r>
          </w:p>
        </w:tc>
        <w:tc>
          <w:tcPr>
            <w:tcW w:w="477"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3</w:t>
            </w:r>
          </w:p>
        </w:tc>
        <w:tc>
          <w:tcPr>
            <w:tcW w:w="2582"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2730"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三、国防支出</w:t>
            </w:r>
          </w:p>
        </w:tc>
        <w:tc>
          <w:tcPr>
            <w:tcW w:w="477"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35</w:t>
            </w:r>
          </w:p>
        </w:tc>
        <w:tc>
          <w:tcPr>
            <w:tcW w:w="1456"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456"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849"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2666"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454" w:type="dxa"/>
            <w:tcBorders>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2"/>
                <w:szCs w:val="22"/>
                <w:u w:val="none"/>
              </w:rPr>
            </w:pPr>
          </w:p>
        </w:tc>
        <w:tc>
          <w:tcPr>
            <w:tcW w:w="477"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4</w:t>
            </w:r>
          </w:p>
        </w:tc>
        <w:tc>
          <w:tcPr>
            <w:tcW w:w="2582"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2730"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四、公共安全支出</w:t>
            </w:r>
          </w:p>
        </w:tc>
        <w:tc>
          <w:tcPr>
            <w:tcW w:w="477"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36</w:t>
            </w:r>
          </w:p>
        </w:tc>
        <w:tc>
          <w:tcPr>
            <w:tcW w:w="1456"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456"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849"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2666"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454" w:type="dxa"/>
            <w:tcBorders>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2"/>
                <w:szCs w:val="22"/>
                <w:u w:val="none"/>
              </w:rPr>
            </w:pPr>
          </w:p>
        </w:tc>
        <w:tc>
          <w:tcPr>
            <w:tcW w:w="477"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5</w:t>
            </w:r>
          </w:p>
        </w:tc>
        <w:tc>
          <w:tcPr>
            <w:tcW w:w="2582"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2730"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五、教育支出</w:t>
            </w:r>
          </w:p>
        </w:tc>
        <w:tc>
          <w:tcPr>
            <w:tcW w:w="477"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37</w:t>
            </w:r>
          </w:p>
        </w:tc>
        <w:tc>
          <w:tcPr>
            <w:tcW w:w="1456"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456"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849"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2666"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454" w:type="dxa"/>
            <w:tcBorders>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2"/>
                <w:szCs w:val="22"/>
                <w:u w:val="none"/>
              </w:rPr>
            </w:pPr>
          </w:p>
        </w:tc>
        <w:tc>
          <w:tcPr>
            <w:tcW w:w="477"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6</w:t>
            </w:r>
          </w:p>
        </w:tc>
        <w:tc>
          <w:tcPr>
            <w:tcW w:w="2582"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2730"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六、科学技术支出</w:t>
            </w:r>
          </w:p>
        </w:tc>
        <w:tc>
          <w:tcPr>
            <w:tcW w:w="477"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38</w:t>
            </w:r>
          </w:p>
        </w:tc>
        <w:tc>
          <w:tcPr>
            <w:tcW w:w="1456"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456"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849"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2666"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454" w:type="dxa"/>
            <w:tcBorders>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2"/>
                <w:szCs w:val="22"/>
                <w:u w:val="none"/>
              </w:rPr>
            </w:pPr>
          </w:p>
        </w:tc>
        <w:tc>
          <w:tcPr>
            <w:tcW w:w="477"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7</w:t>
            </w:r>
          </w:p>
        </w:tc>
        <w:tc>
          <w:tcPr>
            <w:tcW w:w="2582"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2730"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七、文化旅游体育与传媒支出</w:t>
            </w:r>
          </w:p>
        </w:tc>
        <w:tc>
          <w:tcPr>
            <w:tcW w:w="477"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39</w:t>
            </w:r>
          </w:p>
        </w:tc>
        <w:tc>
          <w:tcPr>
            <w:tcW w:w="1456"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456"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849"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2666"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454" w:type="dxa"/>
            <w:tcBorders>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2"/>
                <w:szCs w:val="22"/>
                <w:u w:val="none"/>
              </w:rPr>
            </w:pPr>
          </w:p>
        </w:tc>
        <w:tc>
          <w:tcPr>
            <w:tcW w:w="477"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8</w:t>
            </w:r>
          </w:p>
        </w:tc>
        <w:tc>
          <w:tcPr>
            <w:tcW w:w="2582"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2730"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八、社会保障和就业支出</w:t>
            </w:r>
          </w:p>
        </w:tc>
        <w:tc>
          <w:tcPr>
            <w:tcW w:w="477"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40</w:t>
            </w:r>
          </w:p>
        </w:tc>
        <w:tc>
          <w:tcPr>
            <w:tcW w:w="1456"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1,259.45</w:t>
            </w:r>
          </w:p>
        </w:tc>
        <w:tc>
          <w:tcPr>
            <w:tcW w:w="1456"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1,259.45</w:t>
            </w:r>
          </w:p>
        </w:tc>
        <w:tc>
          <w:tcPr>
            <w:tcW w:w="849"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2666"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454" w:type="dxa"/>
            <w:tcBorders>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2"/>
                <w:szCs w:val="22"/>
                <w:u w:val="none"/>
              </w:rPr>
            </w:pPr>
          </w:p>
        </w:tc>
        <w:tc>
          <w:tcPr>
            <w:tcW w:w="477"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9</w:t>
            </w:r>
          </w:p>
        </w:tc>
        <w:tc>
          <w:tcPr>
            <w:tcW w:w="2582"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2730"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九、卫生健康支出</w:t>
            </w:r>
          </w:p>
        </w:tc>
        <w:tc>
          <w:tcPr>
            <w:tcW w:w="477"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41</w:t>
            </w:r>
          </w:p>
        </w:tc>
        <w:tc>
          <w:tcPr>
            <w:tcW w:w="1456"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41.17</w:t>
            </w:r>
          </w:p>
        </w:tc>
        <w:tc>
          <w:tcPr>
            <w:tcW w:w="1456"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41.17</w:t>
            </w:r>
          </w:p>
        </w:tc>
        <w:tc>
          <w:tcPr>
            <w:tcW w:w="849"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2666"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454" w:type="dxa"/>
            <w:tcBorders>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2"/>
                <w:szCs w:val="22"/>
                <w:u w:val="none"/>
              </w:rPr>
            </w:pPr>
          </w:p>
        </w:tc>
        <w:tc>
          <w:tcPr>
            <w:tcW w:w="477"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10</w:t>
            </w:r>
          </w:p>
        </w:tc>
        <w:tc>
          <w:tcPr>
            <w:tcW w:w="2582"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2730"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十、节能环保支出</w:t>
            </w:r>
          </w:p>
        </w:tc>
        <w:tc>
          <w:tcPr>
            <w:tcW w:w="477"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42</w:t>
            </w:r>
          </w:p>
        </w:tc>
        <w:tc>
          <w:tcPr>
            <w:tcW w:w="1456"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456"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849"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2666"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454" w:type="dxa"/>
            <w:tcBorders>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2"/>
                <w:szCs w:val="22"/>
                <w:u w:val="none"/>
              </w:rPr>
            </w:pPr>
          </w:p>
        </w:tc>
        <w:tc>
          <w:tcPr>
            <w:tcW w:w="477"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11</w:t>
            </w:r>
          </w:p>
        </w:tc>
        <w:tc>
          <w:tcPr>
            <w:tcW w:w="2582"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2730"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十一、城乡社区支出</w:t>
            </w:r>
          </w:p>
        </w:tc>
        <w:tc>
          <w:tcPr>
            <w:tcW w:w="477"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43</w:t>
            </w:r>
          </w:p>
        </w:tc>
        <w:tc>
          <w:tcPr>
            <w:tcW w:w="1456"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456"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849"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2666"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454" w:type="dxa"/>
            <w:tcBorders>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2"/>
                <w:szCs w:val="22"/>
                <w:u w:val="none"/>
              </w:rPr>
            </w:pPr>
          </w:p>
        </w:tc>
        <w:tc>
          <w:tcPr>
            <w:tcW w:w="477"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12</w:t>
            </w:r>
          </w:p>
        </w:tc>
        <w:tc>
          <w:tcPr>
            <w:tcW w:w="2582"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2730"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十二、农林水支出</w:t>
            </w:r>
          </w:p>
        </w:tc>
        <w:tc>
          <w:tcPr>
            <w:tcW w:w="477"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44</w:t>
            </w:r>
          </w:p>
        </w:tc>
        <w:tc>
          <w:tcPr>
            <w:tcW w:w="1456"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456"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849"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2666"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454" w:type="dxa"/>
            <w:tcBorders>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2"/>
                <w:szCs w:val="22"/>
                <w:u w:val="none"/>
              </w:rPr>
            </w:pPr>
          </w:p>
        </w:tc>
        <w:tc>
          <w:tcPr>
            <w:tcW w:w="477"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13</w:t>
            </w:r>
          </w:p>
        </w:tc>
        <w:tc>
          <w:tcPr>
            <w:tcW w:w="2582"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2730"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十三、交通运输支出</w:t>
            </w:r>
          </w:p>
        </w:tc>
        <w:tc>
          <w:tcPr>
            <w:tcW w:w="477"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45</w:t>
            </w:r>
          </w:p>
        </w:tc>
        <w:tc>
          <w:tcPr>
            <w:tcW w:w="1456"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456"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849"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2666"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454" w:type="dxa"/>
            <w:tcBorders>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2"/>
                <w:szCs w:val="22"/>
                <w:u w:val="none"/>
              </w:rPr>
            </w:pPr>
          </w:p>
        </w:tc>
        <w:tc>
          <w:tcPr>
            <w:tcW w:w="477"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14</w:t>
            </w:r>
          </w:p>
        </w:tc>
        <w:tc>
          <w:tcPr>
            <w:tcW w:w="2582"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2730"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十四、资源勘探工业信息等支出</w:t>
            </w:r>
          </w:p>
        </w:tc>
        <w:tc>
          <w:tcPr>
            <w:tcW w:w="477"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46</w:t>
            </w:r>
          </w:p>
        </w:tc>
        <w:tc>
          <w:tcPr>
            <w:tcW w:w="1456"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456"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849"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2666"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454" w:type="dxa"/>
            <w:tcBorders>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2"/>
                <w:szCs w:val="22"/>
                <w:u w:val="none"/>
              </w:rPr>
            </w:pPr>
          </w:p>
        </w:tc>
        <w:tc>
          <w:tcPr>
            <w:tcW w:w="477"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15</w:t>
            </w:r>
          </w:p>
        </w:tc>
        <w:tc>
          <w:tcPr>
            <w:tcW w:w="2582"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2730"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十五、商业服务业等支出</w:t>
            </w:r>
          </w:p>
        </w:tc>
        <w:tc>
          <w:tcPr>
            <w:tcW w:w="477"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47</w:t>
            </w:r>
          </w:p>
        </w:tc>
        <w:tc>
          <w:tcPr>
            <w:tcW w:w="1456"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456"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849"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2666"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454" w:type="dxa"/>
            <w:tcBorders>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2"/>
                <w:szCs w:val="22"/>
                <w:u w:val="none"/>
              </w:rPr>
            </w:pPr>
          </w:p>
        </w:tc>
        <w:tc>
          <w:tcPr>
            <w:tcW w:w="477"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16</w:t>
            </w:r>
          </w:p>
        </w:tc>
        <w:tc>
          <w:tcPr>
            <w:tcW w:w="2582"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2730"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十六、金融支出</w:t>
            </w:r>
          </w:p>
        </w:tc>
        <w:tc>
          <w:tcPr>
            <w:tcW w:w="477"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48</w:t>
            </w:r>
          </w:p>
        </w:tc>
        <w:tc>
          <w:tcPr>
            <w:tcW w:w="1456"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456"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849"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2666"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454" w:type="dxa"/>
            <w:tcBorders>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2"/>
                <w:szCs w:val="22"/>
                <w:u w:val="none"/>
              </w:rPr>
            </w:pPr>
          </w:p>
        </w:tc>
        <w:tc>
          <w:tcPr>
            <w:tcW w:w="477"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17</w:t>
            </w:r>
          </w:p>
        </w:tc>
        <w:tc>
          <w:tcPr>
            <w:tcW w:w="2582"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2730"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十七、援助其他地区支出</w:t>
            </w:r>
          </w:p>
        </w:tc>
        <w:tc>
          <w:tcPr>
            <w:tcW w:w="477"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49</w:t>
            </w:r>
          </w:p>
        </w:tc>
        <w:tc>
          <w:tcPr>
            <w:tcW w:w="1456"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456"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849"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2666"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454" w:type="dxa"/>
            <w:tcBorders>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2"/>
                <w:szCs w:val="22"/>
                <w:u w:val="none"/>
              </w:rPr>
            </w:pPr>
          </w:p>
        </w:tc>
        <w:tc>
          <w:tcPr>
            <w:tcW w:w="477"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18</w:t>
            </w:r>
          </w:p>
        </w:tc>
        <w:tc>
          <w:tcPr>
            <w:tcW w:w="2582"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2730"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十八、自然资源海洋气象等支出</w:t>
            </w:r>
          </w:p>
        </w:tc>
        <w:tc>
          <w:tcPr>
            <w:tcW w:w="477"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50</w:t>
            </w:r>
          </w:p>
        </w:tc>
        <w:tc>
          <w:tcPr>
            <w:tcW w:w="1456"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456"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849"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2666"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454" w:type="dxa"/>
            <w:tcBorders>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2"/>
                <w:szCs w:val="22"/>
                <w:u w:val="none"/>
              </w:rPr>
            </w:pPr>
          </w:p>
        </w:tc>
        <w:tc>
          <w:tcPr>
            <w:tcW w:w="477"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19</w:t>
            </w:r>
          </w:p>
        </w:tc>
        <w:tc>
          <w:tcPr>
            <w:tcW w:w="2582"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2730"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十九、住房保障支出</w:t>
            </w:r>
          </w:p>
        </w:tc>
        <w:tc>
          <w:tcPr>
            <w:tcW w:w="477"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51</w:t>
            </w:r>
          </w:p>
        </w:tc>
        <w:tc>
          <w:tcPr>
            <w:tcW w:w="1456"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456"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849"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2666"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454" w:type="dxa"/>
            <w:tcBorders>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2"/>
                <w:szCs w:val="22"/>
                <w:u w:val="none"/>
              </w:rPr>
            </w:pPr>
          </w:p>
        </w:tc>
        <w:tc>
          <w:tcPr>
            <w:tcW w:w="477"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20</w:t>
            </w:r>
          </w:p>
        </w:tc>
        <w:tc>
          <w:tcPr>
            <w:tcW w:w="2582"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2730"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二十、粮油物资储备支出</w:t>
            </w:r>
          </w:p>
        </w:tc>
        <w:tc>
          <w:tcPr>
            <w:tcW w:w="477"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52</w:t>
            </w:r>
          </w:p>
        </w:tc>
        <w:tc>
          <w:tcPr>
            <w:tcW w:w="1456"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456"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849"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2666"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454" w:type="dxa"/>
            <w:tcBorders>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2"/>
                <w:szCs w:val="22"/>
                <w:u w:val="none"/>
              </w:rPr>
            </w:pPr>
          </w:p>
        </w:tc>
        <w:tc>
          <w:tcPr>
            <w:tcW w:w="477"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21</w:t>
            </w:r>
          </w:p>
        </w:tc>
        <w:tc>
          <w:tcPr>
            <w:tcW w:w="2582"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2730"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二十一、国有资本经营预算支出</w:t>
            </w:r>
          </w:p>
        </w:tc>
        <w:tc>
          <w:tcPr>
            <w:tcW w:w="477"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53</w:t>
            </w:r>
          </w:p>
        </w:tc>
        <w:tc>
          <w:tcPr>
            <w:tcW w:w="1456"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456"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849"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2666"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454" w:type="dxa"/>
            <w:tcBorders>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2"/>
                <w:szCs w:val="22"/>
                <w:u w:val="none"/>
              </w:rPr>
            </w:pPr>
          </w:p>
        </w:tc>
        <w:tc>
          <w:tcPr>
            <w:tcW w:w="477"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22</w:t>
            </w:r>
          </w:p>
        </w:tc>
        <w:tc>
          <w:tcPr>
            <w:tcW w:w="2582"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2730"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二十二、灾害防治及应急管理支出</w:t>
            </w:r>
          </w:p>
        </w:tc>
        <w:tc>
          <w:tcPr>
            <w:tcW w:w="477"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54</w:t>
            </w:r>
          </w:p>
        </w:tc>
        <w:tc>
          <w:tcPr>
            <w:tcW w:w="1456"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456"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849"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2666"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454" w:type="dxa"/>
            <w:tcBorders>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2"/>
                <w:szCs w:val="22"/>
                <w:u w:val="none"/>
              </w:rPr>
            </w:pPr>
          </w:p>
        </w:tc>
        <w:tc>
          <w:tcPr>
            <w:tcW w:w="477"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23</w:t>
            </w:r>
          </w:p>
        </w:tc>
        <w:tc>
          <w:tcPr>
            <w:tcW w:w="2582"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2730"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二十三、其他支出</w:t>
            </w:r>
          </w:p>
        </w:tc>
        <w:tc>
          <w:tcPr>
            <w:tcW w:w="477"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55</w:t>
            </w:r>
          </w:p>
        </w:tc>
        <w:tc>
          <w:tcPr>
            <w:tcW w:w="1456"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63.96</w:t>
            </w:r>
          </w:p>
        </w:tc>
        <w:tc>
          <w:tcPr>
            <w:tcW w:w="1456"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849"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63.96</w:t>
            </w:r>
          </w:p>
        </w:tc>
        <w:tc>
          <w:tcPr>
            <w:tcW w:w="2666"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454" w:type="dxa"/>
            <w:tcBorders>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0"/>
                <w:szCs w:val="20"/>
                <w:u w:val="none"/>
              </w:rPr>
            </w:pPr>
          </w:p>
        </w:tc>
        <w:tc>
          <w:tcPr>
            <w:tcW w:w="477"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24</w:t>
            </w:r>
          </w:p>
        </w:tc>
        <w:tc>
          <w:tcPr>
            <w:tcW w:w="2582"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2730"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二十四、债务还本支出</w:t>
            </w:r>
          </w:p>
        </w:tc>
        <w:tc>
          <w:tcPr>
            <w:tcW w:w="477"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56</w:t>
            </w:r>
          </w:p>
        </w:tc>
        <w:tc>
          <w:tcPr>
            <w:tcW w:w="1456"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456"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849"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2666"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454" w:type="dxa"/>
            <w:tcBorders>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477"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25</w:t>
            </w:r>
          </w:p>
        </w:tc>
        <w:tc>
          <w:tcPr>
            <w:tcW w:w="2582"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2730"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二十五、债务付息支出</w:t>
            </w:r>
          </w:p>
        </w:tc>
        <w:tc>
          <w:tcPr>
            <w:tcW w:w="477"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57</w:t>
            </w:r>
          </w:p>
        </w:tc>
        <w:tc>
          <w:tcPr>
            <w:tcW w:w="1456"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456"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849"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2666"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454" w:type="dxa"/>
            <w:tcBorders>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477"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26</w:t>
            </w:r>
          </w:p>
        </w:tc>
        <w:tc>
          <w:tcPr>
            <w:tcW w:w="2582"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2730"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二十六、抗疫特别国债安排的支出</w:t>
            </w:r>
          </w:p>
        </w:tc>
        <w:tc>
          <w:tcPr>
            <w:tcW w:w="477"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58</w:t>
            </w:r>
          </w:p>
        </w:tc>
        <w:tc>
          <w:tcPr>
            <w:tcW w:w="1456"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456"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849"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2666"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454" w:type="dxa"/>
            <w:tcBorders>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rPr>
              <w:t>本年收入合计</w:t>
            </w:r>
          </w:p>
        </w:tc>
        <w:tc>
          <w:tcPr>
            <w:tcW w:w="477"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27</w:t>
            </w:r>
          </w:p>
        </w:tc>
        <w:tc>
          <w:tcPr>
            <w:tcW w:w="2582"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1,086.87</w:t>
            </w:r>
          </w:p>
        </w:tc>
        <w:tc>
          <w:tcPr>
            <w:tcW w:w="2730"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rPr>
              <w:t>本年支出合计</w:t>
            </w:r>
          </w:p>
        </w:tc>
        <w:tc>
          <w:tcPr>
            <w:tcW w:w="477"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59</w:t>
            </w:r>
          </w:p>
        </w:tc>
        <w:tc>
          <w:tcPr>
            <w:tcW w:w="1456"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1,367.75</w:t>
            </w:r>
          </w:p>
        </w:tc>
        <w:tc>
          <w:tcPr>
            <w:tcW w:w="1456"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1,303.79</w:t>
            </w:r>
          </w:p>
        </w:tc>
        <w:tc>
          <w:tcPr>
            <w:tcW w:w="849"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63.96</w:t>
            </w:r>
          </w:p>
        </w:tc>
        <w:tc>
          <w:tcPr>
            <w:tcW w:w="2666"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454" w:type="dxa"/>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年初财政拨款结转和结余</w:t>
            </w:r>
          </w:p>
        </w:tc>
        <w:tc>
          <w:tcPr>
            <w:tcW w:w="477"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28</w:t>
            </w:r>
          </w:p>
        </w:tc>
        <w:tc>
          <w:tcPr>
            <w:tcW w:w="2582"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280.89</w:t>
            </w:r>
          </w:p>
        </w:tc>
        <w:tc>
          <w:tcPr>
            <w:tcW w:w="2730"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年末财政拨款结转和结余</w:t>
            </w:r>
          </w:p>
        </w:tc>
        <w:tc>
          <w:tcPr>
            <w:tcW w:w="477"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60</w:t>
            </w:r>
          </w:p>
        </w:tc>
        <w:tc>
          <w:tcPr>
            <w:tcW w:w="1456"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456"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849"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2666"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454" w:type="dxa"/>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 xml:space="preserve">  一般公共预算财政拨款</w:t>
            </w:r>
          </w:p>
        </w:tc>
        <w:tc>
          <w:tcPr>
            <w:tcW w:w="477"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29</w:t>
            </w:r>
          </w:p>
        </w:tc>
        <w:tc>
          <w:tcPr>
            <w:tcW w:w="2582"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280.89</w:t>
            </w:r>
          </w:p>
        </w:tc>
        <w:tc>
          <w:tcPr>
            <w:tcW w:w="2730" w:type="dxa"/>
            <w:tcBorders>
              <w:bottom w:val="single" w:color="000000" w:sz="4" w:space="0"/>
              <w:right w:val="single" w:color="000000" w:sz="4" w:space="0"/>
            </w:tcBorders>
            <w:vAlign w:val="center"/>
          </w:tcPr>
          <w:p>
            <w:pPr>
              <w:jc w:val="left"/>
              <w:rPr>
                <w:rFonts w:hint="eastAsia" w:ascii="宋体" w:hAnsi="宋体" w:eastAsia="宋体" w:cs="宋体"/>
                <w:i w:val="0"/>
                <w:color w:val="000000"/>
                <w:sz w:val="22"/>
                <w:szCs w:val="22"/>
                <w:u w:val="none"/>
              </w:rPr>
            </w:pPr>
          </w:p>
        </w:tc>
        <w:tc>
          <w:tcPr>
            <w:tcW w:w="477"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61</w:t>
            </w:r>
          </w:p>
        </w:tc>
        <w:tc>
          <w:tcPr>
            <w:tcW w:w="1456"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456"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849"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2666"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454" w:type="dxa"/>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 xml:space="preserve">  政府性基金预算财政拨款</w:t>
            </w:r>
          </w:p>
        </w:tc>
        <w:tc>
          <w:tcPr>
            <w:tcW w:w="477"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30</w:t>
            </w:r>
          </w:p>
        </w:tc>
        <w:tc>
          <w:tcPr>
            <w:tcW w:w="2582"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2730" w:type="dxa"/>
            <w:tcBorders>
              <w:bottom w:val="single" w:color="000000" w:sz="4" w:space="0"/>
              <w:right w:val="single" w:color="000000" w:sz="4" w:space="0"/>
            </w:tcBorders>
            <w:vAlign w:val="center"/>
          </w:tcPr>
          <w:p>
            <w:pPr>
              <w:jc w:val="left"/>
              <w:rPr>
                <w:rFonts w:hint="eastAsia" w:ascii="宋体" w:hAnsi="宋体" w:eastAsia="宋体" w:cs="宋体"/>
                <w:i w:val="0"/>
                <w:color w:val="000000"/>
                <w:sz w:val="22"/>
                <w:szCs w:val="22"/>
                <w:u w:val="none"/>
              </w:rPr>
            </w:pPr>
          </w:p>
        </w:tc>
        <w:tc>
          <w:tcPr>
            <w:tcW w:w="477"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62</w:t>
            </w:r>
          </w:p>
        </w:tc>
        <w:tc>
          <w:tcPr>
            <w:tcW w:w="1456"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456"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849"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2666"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454" w:type="dxa"/>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 xml:space="preserve">  国有资本经营预算财政拨款</w:t>
            </w:r>
          </w:p>
        </w:tc>
        <w:tc>
          <w:tcPr>
            <w:tcW w:w="477"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31</w:t>
            </w:r>
          </w:p>
        </w:tc>
        <w:tc>
          <w:tcPr>
            <w:tcW w:w="2582"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2730" w:type="dxa"/>
            <w:tcBorders>
              <w:bottom w:val="single" w:color="000000" w:sz="4" w:space="0"/>
              <w:right w:val="single" w:color="000000" w:sz="4" w:space="0"/>
            </w:tcBorders>
            <w:vAlign w:val="center"/>
          </w:tcPr>
          <w:p>
            <w:pPr>
              <w:jc w:val="left"/>
              <w:rPr>
                <w:rFonts w:hint="eastAsia" w:ascii="宋体" w:hAnsi="宋体" w:eastAsia="宋体" w:cs="宋体"/>
                <w:i w:val="0"/>
                <w:color w:val="000000"/>
                <w:sz w:val="22"/>
                <w:szCs w:val="22"/>
                <w:u w:val="none"/>
              </w:rPr>
            </w:pPr>
          </w:p>
        </w:tc>
        <w:tc>
          <w:tcPr>
            <w:tcW w:w="477"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63</w:t>
            </w:r>
          </w:p>
        </w:tc>
        <w:tc>
          <w:tcPr>
            <w:tcW w:w="1456"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456"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849"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2666"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454" w:type="dxa"/>
            <w:tcBorders>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rPr>
              <w:t>总计</w:t>
            </w:r>
          </w:p>
        </w:tc>
        <w:tc>
          <w:tcPr>
            <w:tcW w:w="477" w:type="dxa"/>
            <w:tcBorders>
              <w:bottom w:val="single" w:color="000000" w:sz="12"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32</w:t>
            </w:r>
          </w:p>
        </w:tc>
        <w:tc>
          <w:tcPr>
            <w:tcW w:w="2582"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1,367.75</w:t>
            </w:r>
          </w:p>
        </w:tc>
        <w:tc>
          <w:tcPr>
            <w:tcW w:w="2730"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rPr>
              <w:t>总计</w:t>
            </w:r>
          </w:p>
        </w:tc>
        <w:tc>
          <w:tcPr>
            <w:tcW w:w="477"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64</w:t>
            </w:r>
          </w:p>
        </w:tc>
        <w:tc>
          <w:tcPr>
            <w:tcW w:w="1456"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1,367.75</w:t>
            </w:r>
          </w:p>
        </w:tc>
        <w:tc>
          <w:tcPr>
            <w:tcW w:w="1456"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1,303.79</w:t>
            </w:r>
          </w:p>
        </w:tc>
        <w:tc>
          <w:tcPr>
            <w:tcW w:w="849"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63.96</w:t>
            </w:r>
          </w:p>
        </w:tc>
        <w:tc>
          <w:tcPr>
            <w:tcW w:w="2666"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85" w:hRule="atLeast"/>
        </w:trPr>
        <w:tc>
          <w:tcPr>
            <w:tcW w:w="15147" w:type="dxa"/>
            <w:gridSpan w:val="9"/>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注：本表反映</w:t>
            </w:r>
            <w:r>
              <w:rPr>
                <w:rFonts w:hint="eastAsia" w:ascii="宋体" w:hAnsi="宋体" w:cs="宋体"/>
                <w:i w:val="0"/>
                <w:color w:val="000000"/>
                <w:kern w:val="0"/>
                <w:sz w:val="22"/>
                <w:szCs w:val="22"/>
                <w:u w:val="none"/>
                <w:lang w:val="en-US" w:eastAsia="zh-CN"/>
              </w:rPr>
              <w:t>单位</w:t>
            </w:r>
            <w:r>
              <w:rPr>
                <w:rFonts w:hint="eastAsia" w:ascii="宋体" w:hAnsi="宋体" w:eastAsia="宋体" w:cs="宋体"/>
                <w:i w:val="0"/>
                <w:color w:val="000000"/>
                <w:kern w:val="0"/>
                <w:sz w:val="22"/>
                <w:szCs w:val="22"/>
                <w:u w:val="none"/>
                <w:lang w:val="en-US" w:eastAsia="zh-CN"/>
              </w:rPr>
              <w:t>本年度一般公共预算财政拨款、政府性基金预算财政拨款和国有资本经营预算财政拨款的总收支和年末结转结余情况。本表金额转换为万元时，因四舍五入可能存在尾差。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6"/>
        <w:tblW w:w="1403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740"/>
        <w:gridCol w:w="740"/>
        <w:gridCol w:w="768"/>
        <w:gridCol w:w="3930"/>
        <w:gridCol w:w="2850"/>
        <w:gridCol w:w="2760"/>
        <w:gridCol w:w="22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14038" w:type="dxa"/>
            <w:gridSpan w:val="7"/>
            <w:vAlign w:val="bottom"/>
          </w:tcPr>
          <w:p>
            <w:pPr>
              <w:widowControl/>
              <w:jc w:val="center"/>
              <w:textAlignment w:val="bottom"/>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rPr>
              <w:t>一般公共预算财政拨款支出决算表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740" w:type="dxa"/>
            <w:vAlign w:val="bottom"/>
          </w:tcPr>
          <w:p>
            <w:pPr>
              <w:rPr>
                <w:rFonts w:hint="eastAsia" w:ascii="Arial" w:hAnsi="Arial" w:cs="Arial"/>
                <w:i w:val="0"/>
                <w:color w:val="000000"/>
                <w:sz w:val="20"/>
                <w:szCs w:val="20"/>
                <w:u w:val="none"/>
              </w:rPr>
            </w:pPr>
          </w:p>
        </w:tc>
        <w:tc>
          <w:tcPr>
            <w:tcW w:w="740" w:type="dxa"/>
            <w:vAlign w:val="bottom"/>
          </w:tcPr>
          <w:p>
            <w:pPr>
              <w:rPr>
                <w:rFonts w:hint="default" w:ascii="Arial" w:hAnsi="Arial" w:cs="Arial"/>
                <w:i w:val="0"/>
                <w:color w:val="000000"/>
                <w:sz w:val="20"/>
                <w:szCs w:val="20"/>
                <w:u w:val="none"/>
              </w:rPr>
            </w:pPr>
          </w:p>
        </w:tc>
        <w:tc>
          <w:tcPr>
            <w:tcW w:w="768" w:type="dxa"/>
            <w:vAlign w:val="bottom"/>
          </w:tcPr>
          <w:p>
            <w:pPr>
              <w:rPr>
                <w:rFonts w:hint="default" w:ascii="Arial" w:hAnsi="Arial" w:cs="Arial"/>
                <w:i w:val="0"/>
                <w:color w:val="000000"/>
                <w:sz w:val="20"/>
                <w:szCs w:val="20"/>
                <w:u w:val="none"/>
              </w:rPr>
            </w:pPr>
          </w:p>
        </w:tc>
        <w:tc>
          <w:tcPr>
            <w:tcW w:w="3930" w:type="dxa"/>
            <w:vAlign w:val="bottom"/>
          </w:tcPr>
          <w:p>
            <w:pPr>
              <w:rPr>
                <w:rFonts w:hint="default" w:ascii="Arial" w:hAnsi="Arial" w:cs="Arial"/>
                <w:i w:val="0"/>
                <w:color w:val="000000"/>
                <w:sz w:val="20"/>
                <w:szCs w:val="20"/>
                <w:u w:val="none"/>
              </w:rPr>
            </w:pPr>
          </w:p>
        </w:tc>
        <w:tc>
          <w:tcPr>
            <w:tcW w:w="2850" w:type="dxa"/>
            <w:vAlign w:val="bottom"/>
          </w:tcPr>
          <w:p>
            <w:pPr>
              <w:rPr>
                <w:rFonts w:hint="default" w:ascii="Arial" w:hAnsi="Arial" w:cs="Arial"/>
                <w:i w:val="0"/>
                <w:color w:val="000000"/>
                <w:sz w:val="20"/>
                <w:szCs w:val="20"/>
                <w:u w:val="none"/>
              </w:rPr>
            </w:pPr>
          </w:p>
        </w:tc>
        <w:tc>
          <w:tcPr>
            <w:tcW w:w="5010" w:type="dxa"/>
            <w:gridSpan w:val="2"/>
            <w:vAlign w:val="bottom"/>
          </w:tcPr>
          <w:p>
            <w:pPr>
              <w:widowControl/>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公开05表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9028" w:type="dxa"/>
            <w:gridSpan w:val="5"/>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cs="宋体"/>
                <w:i w:val="0"/>
                <w:color w:val="000000"/>
                <w:kern w:val="0"/>
                <w:sz w:val="20"/>
                <w:szCs w:val="20"/>
                <w:u w:val="none"/>
                <w:lang w:val="en-US" w:eastAsia="zh-CN"/>
              </w:rPr>
              <w:t>单位</w:t>
            </w:r>
            <w:r>
              <w:rPr>
                <w:rFonts w:hint="eastAsia" w:ascii="宋体" w:hAnsi="宋体" w:eastAsia="宋体" w:cs="宋体"/>
                <w:i w:val="0"/>
                <w:color w:val="000000"/>
                <w:kern w:val="0"/>
                <w:sz w:val="20"/>
                <w:szCs w:val="20"/>
                <w:u w:val="none"/>
                <w:lang w:val="en-US" w:eastAsia="zh-CN"/>
              </w:rPr>
              <w:t>：许昌市民政局（本级）</w:t>
            </w:r>
          </w:p>
        </w:tc>
        <w:tc>
          <w:tcPr>
            <w:tcW w:w="5010" w:type="dxa"/>
            <w:gridSpan w:val="2"/>
            <w:vAlign w:val="bottom"/>
          </w:tcPr>
          <w:p>
            <w:pPr>
              <w:widowControl/>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6178" w:type="dxa"/>
            <w:gridSpan w:val="4"/>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项目</w:t>
            </w:r>
          </w:p>
        </w:tc>
        <w:tc>
          <w:tcPr>
            <w:tcW w:w="2850" w:type="dxa"/>
            <w:tcBorders>
              <w:top w:val="single" w:color="000000" w:sz="4" w:space="0"/>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本年支出</w:t>
            </w:r>
          </w:p>
        </w:tc>
        <w:tc>
          <w:tcPr>
            <w:tcW w:w="2760" w:type="dxa"/>
            <w:tcBorders>
              <w:top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2250" w:type="dxa"/>
            <w:tcBorders>
              <w:top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248" w:type="dxa"/>
            <w:gridSpan w:val="3"/>
            <w:vMerge w:val="restart"/>
            <w:tcBorders>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功能分类科目编码</w:t>
            </w:r>
          </w:p>
        </w:tc>
        <w:tc>
          <w:tcPr>
            <w:tcW w:w="3930" w:type="dxa"/>
            <w:vMerge w:val="restart"/>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科目名称</w:t>
            </w:r>
          </w:p>
        </w:tc>
        <w:tc>
          <w:tcPr>
            <w:tcW w:w="2850" w:type="dxa"/>
            <w:vMerge w:val="restart"/>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小计</w:t>
            </w:r>
          </w:p>
        </w:tc>
        <w:tc>
          <w:tcPr>
            <w:tcW w:w="2760" w:type="dxa"/>
            <w:vMerge w:val="restart"/>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基本支出</w:t>
            </w:r>
          </w:p>
        </w:tc>
        <w:tc>
          <w:tcPr>
            <w:tcW w:w="2250" w:type="dxa"/>
            <w:vMerge w:val="restart"/>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0" w:hRule="atLeast"/>
        </w:trPr>
        <w:tc>
          <w:tcPr>
            <w:tcW w:w="2248" w:type="dxa"/>
            <w:gridSpan w:val="3"/>
            <w:vMerge w:val="continue"/>
            <w:tcBorders>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3930" w:type="dxa"/>
            <w:vMerge w:val="continue"/>
            <w:tcBorders>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2850" w:type="dxa"/>
            <w:vMerge w:val="continue"/>
            <w:tcBorders>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2760" w:type="dxa"/>
            <w:vMerge w:val="continue"/>
            <w:tcBorders>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2250" w:type="dxa"/>
            <w:vMerge w:val="continue"/>
            <w:tcBorders>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248" w:type="dxa"/>
            <w:gridSpan w:val="3"/>
            <w:vMerge w:val="continue"/>
            <w:tcBorders>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3930" w:type="dxa"/>
            <w:vMerge w:val="continue"/>
            <w:tcBorders>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2850" w:type="dxa"/>
            <w:vMerge w:val="continue"/>
            <w:tcBorders>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2760" w:type="dxa"/>
            <w:vMerge w:val="continue"/>
            <w:tcBorders>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2250" w:type="dxa"/>
            <w:vMerge w:val="continue"/>
            <w:tcBorders>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6178" w:type="dxa"/>
            <w:gridSpan w:val="4"/>
            <w:tcBorders>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栏次</w:t>
            </w:r>
          </w:p>
        </w:tc>
        <w:tc>
          <w:tcPr>
            <w:tcW w:w="2850"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1</w:t>
            </w:r>
          </w:p>
        </w:tc>
        <w:tc>
          <w:tcPr>
            <w:tcW w:w="2760"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2</w:t>
            </w:r>
          </w:p>
        </w:tc>
        <w:tc>
          <w:tcPr>
            <w:tcW w:w="2250"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6178" w:type="dxa"/>
            <w:gridSpan w:val="4"/>
            <w:tcBorders>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合计</w:t>
            </w:r>
          </w:p>
        </w:tc>
        <w:tc>
          <w:tcPr>
            <w:tcW w:w="2850"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rPr>
              <w:t>1,303.79</w:t>
            </w:r>
          </w:p>
        </w:tc>
        <w:tc>
          <w:tcPr>
            <w:tcW w:w="2760"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rPr>
              <w:t>1,085.29</w:t>
            </w:r>
          </w:p>
        </w:tc>
        <w:tc>
          <w:tcPr>
            <w:tcW w:w="2250"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rPr>
              <w:t>218.50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248" w:type="dxa"/>
            <w:gridSpan w:val="3"/>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201</w:t>
            </w:r>
          </w:p>
        </w:tc>
        <w:tc>
          <w:tcPr>
            <w:tcW w:w="3930"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一般公共服务支出</w:t>
            </w:r>
          </w:p>
        </w:tc>
        <w:tc>
          <w:tcPr>
            <w:tcW w:w="2850"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3.18</w:t>
            </w:r>
          </w:p>
        </w:tc>
        <w:tc>
          <w:tcPr>
            <w:tcW w:w="2760"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3.18</w:t>
            </w:r>
          </w:p>
        </w:tc>
        <w:tc>
          <w:tcPr>
            <w:tcW w:w="2250"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248" w:type="dxa"/>
            <w:gridSpan w:val="3"/>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20129</w:t>
            </w:r>
          </w:p>
        </w:tc>
        <w:tc>
          <w:tcPr>
            <w:tcW w:w="3930"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群众团体事务</w:t>
            </w:r>
          </w:p>
        </w:tc>
        <w:tc>
          <w:tcPr>
            <w:tcW w:w="2850"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3.18</w:t>
            </w:r>
          </w:p>
        </w:tc>
        <w:tc>
          <w:tcPr>
            <w:tcW w:w="2760"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3.18</w:t>
            </w:r>
          </w:p>
        </w:tc>
        <w:tc>
          <w:tcPr>
            <w:tcW w:w="2250"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248" w:type="dxa"/>
            <w:gridSpan w:val="3"/>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2012906</w:t>
            </w:r>
          </w:p>
        </w:tc>
        <w:tc>
          <w:tcPr>
            <w:tcW w:w="3930"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 xml:space="preserve">  工会事务</w:t>
            </w:r>
          </w:p>
        </w:tc>
        <w:tc>
          <w:tcPr>
            <w:tcW w:w="2850"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3.18</w:t>
            </w:r>
          </w:p>
        </w:tc>
        <w:tc>
          <w:tcPr>
            <w:tcW w:w="2760"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3.18</w:t>
            </w:r>
          </w:p>
        </w:tc>
        <w:tc>
          <w:tcPr>
            <w:tcW w:w="2250"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248" w:type="dxa"/>
            <w:gridSpan w:val="3"/>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208</w:t>
            </w:r>
          </w:p>
        </w:tc>
        <w:tc>
          <w:tcPr>
            <w:tcW w:w="3930"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社会保障和就业支出</w:t>
            </w:r>
          </w:p>
        </w:tc>
        <w:tc>
          <w:tcPr>
            <w:tcW w:w="2850"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1,259.45</w:t>
            </w:r>
          </w:p>
        </w:tc>
        <w:tc>
          <w:tcPr>
            <w:tcW w:w="2760"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1,040.95</w:t>
            </w:r>
          </w:p>
        </w:tc>
        <w:tc>
          <w:tcPr>
            <w:tcW w:w="2250"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218.50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248" w:type="dxa"/>
            <w:gridSpan w:val="3"/>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20802</w:t>
            </w:r>
          </w:p>
        </w:tc>
        <w:tc>
          <w:tcPr>
            <w:tcW w:w="3930"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民政管理事务</w:t>
            </w:r>
          </w:p>
        </w:tc>
        <w:tc>
          <w:tcPr>
            <w:tcW w:w="2850"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928.70</w:t>
            </w:r>
          </w:p>
        </w:tc>
        <w:tc>
          <w:tcPr>
            <w:tcW w:w="2760"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757.45</w:t>
            </w:r>
          </w:p>
        </w:tc>
        <w:tc>
          <w:tcPr>
            <w:tcW w:w="2250"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171.25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248" w:type="dxa"/>
            <w:gridSpan w:val="3"/>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2080201</w:t>
            </w:r>
          </w:p>
        </w:tc>
        <w:tc>
          <w:tcPr>
            <w:tcW w:w="3930"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 xml:space="preserve">  行政运行</w:t>
            </w:r>
          </w:p>
        </w:tc>
        <w:tc>
          <w:tcPr>
            <w:tcW w:w="2850"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757.45</w:t>
            </w:r>
          </w:p>
        </w:tc>
        <w:tc>
          <w:tcPr>
            <w:tcW w:w="2760"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757.45</w:t>
            </w:r>
          </w:p>
        </w:tc>
        <w:tc>
          <w:tcPr>
            <w:tcW w:w="2250"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248" w:type="dxa"/>
            <w:gridSpan w:val="3"/>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2080202</w:t>
            </w:r>
          </w:p>
        </w:tc>
        <w:tc>
          <w:tcPr>
            <w:tcW w:w="3930"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 xml:space="preserve">  一般行政管理事务</w:t>
            </w:r>
          </w:p>
        </w:tc>
        <w:tc>
          <w:tcPr>
            <w:tcW w:w="2850"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171.25</w:t>
            </w:r>
          </w:p>
        </w:tc>
        <w:tc>
          <w:tcPr>
            <w:tcW w:w="2760"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2250"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171.25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248" w:type="dxa"/>
            <w:gridSpan w:val="3"/>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20805</w:t>
            </w:r>
          </w:p>
        </w:tc>
        <w:tc>
          <w:tcPr>
            <w:tcW w:w="3930"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行政事业单位养老支出</w:t>
            </w:r>
          </w:p>
        </w:tc>
        <w:tc>
          <w:tcPr>
            <w:tcW w:w="2850"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244.74</w:t>
            </w:r>
          </w:p>
        </w:tc>
        <w:tc>
          <w:tcPr>
            <w:tcW w:w="2760"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244.74</w:t>
            </w:r>
          </w:p>
        </w:tc>
        <w:tc>
          <w:tcPr>
            <w:tcW w:w="2250"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248" w:type="dxa"/>
            <w:gridSpan w:val="3"/>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2080501</w:t>
            </w:r>
          </w:p>
        </w:tc>
        <w:tc>
          <w:tcPr>
            <w:tcW w:w="3930"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 xml:space="preserve">  行政单位离退休</w:t>
            </w:r>
          </w:p>
        </w:tc>
        <w:tc>
          <w:tcPr>
            <w:tcW w:w="2850"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205.51</w:t>
            </w:r>
          </w:p>
        </w:tc>
        <w:tc>
          <w:tcPr>
            <w:tcW w:w="2760"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205.51</w:t>
            </w:r>
          </w:p>
        </w:tc>
        <w:tc>
          <w:tcPr>
            <w:tcW w:w="2250"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248" w:type="dxa"/>
            <w:gridSpan w:val="3"/>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2080505</w:t>
            </w:r>
          </w:p>
        </w:tc>
        <w:tc>
          <w:tcPr>
            <w:tcW w:w="3930"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 xml:space="preserve">  机关事业单位基本养老保险缴费支出</w:t>
            </w:r>
          </w:p>
        </w:tc>
        <w:tc>
          <w:tcPr>
            <w:tcW w:w="2850"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39.23</w:t>
            </w:r>
          </w:p>
        </w:tc>
        <w:tc>
          <w:tcPr>
            <w:tcW w:w="2760"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39.23</w:t>
            </w:r>
          </w:p>
        </w:tc>
        <w:tc>
          <w:tcPr>
            <w:tcW w:w="2250"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248" w:type="dxa"/>
            <w:gridSpan w:val="3"/>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20808</w:t>
            </w:r>
          </w:p>
        </w:tc>
        <w:tc>
          <w:tcPr>
            <w:tcW w:w="3930"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抚恤</w:t>
            </w:r>
          </w:p>
        </w:tc>
        <w:tc>
          <w:tcPr>
            <w:tcW w:w="2850"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38.76</w:t>
            </w:r>
          </w:p>
        </w:tc>
        <w:tc>
          <w:tcPr>
            <w:tcW w:w="2760"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38.76</w:t>
            </w:r>
          </w:p>
        </w:tc>
        <w:tc>
          <w:tcPr>
            <w:tcW w:w="2250"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248" w:type="dxa"/>
            <w:gridSpan w:val="3"/>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2080801</w:t>
            </w:r>
          </w:p>
        </w:tc>
        <w:tc>
          <w:tcPr>
            <w:tcW w:w="3930"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 xml:space="preserve">  死亡抚恤</w:t>
            </w:r>
          </w:p>
        </w:tc>
        <w:tc>
          <w:tcPr>
            <w:tcW w:w="2850"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38.76</w:t>
            </w:r>
          </w:p>
        </w:tc>
        <w:tc>
          <w:tcPr>
            <w:tcW w:w="2760"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38.76</w:t>
            </w:r>
          </w:p>
        </w:tc>
        <w:tc>
          <w:tcPr>
            <w:tcW w:w="2250"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248" w:type="dxa"/>
            <w:gridSpan w:val="3"/>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20820</w:t>
            </w:r>
          </w:p>
        </w:tc>
        <w:tc>
          <w:tcPr>
            <w:tcW w:w="3930"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临时救助</w:t>
            </w:r>
          </w:p>
        </w:tc>
        <w:tc>
          <w:tcPr>
            <w:tcW w:w="2850"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47.25</w:t>
            </w:r>
          </w:p>
        </w:tc>
        <w:tc>
          <w:tcPr>
            <w:tcW w:w="2760"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2250"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47.25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248" w:type="dxa"/>
            <w:gridSpan w:val="3"/>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2082001</w:t>
            </w:r>
          </w:p>
        </w:tc>
        <w:tc>
          <w:tcPr>
            <w:tcW w:w="3930"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 xml:space="preserve">  临时救助支出</w:t>
            </w:r>
          </w:p>
        </w:tc>
        <w:tc>
          <w:tcPr>
            <w:tcW w:w="2850"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47.25</w:t>
            </w:r>
          </w:p>
        </w:tc>
        <w:tc>
          <w:tcPr>
            <w:tcW w:w="2760"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2250"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47.25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248" w:type="dxa"/>
            <w:gridSpan w:val="3"/>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210</w:t>
            </w:r>
          </w:p>
        </w:tc>
        <w:tc>
          <w:tcPr>
            <w:tcW w:w="3930"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卫生健康支出</w:t>
            </w:r>
          </w:p>
        </w:tc>
        <w:tc>
          <w:tcPr>
            <w:tcW w:w="2850"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41.17</w:t>
            </w:r>
          </w:p>
        </w:tc>
        <w:tc>
          <w:tcPr>
            <w:tcW w:w="2760"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41.17</w:t>
            </w:r>
          </w:p>
        </w:tc>
        <w:tc>
          <w:tcPr>
            <w:tcW w:w="2250"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248" w:type="dxa"/>
            <w:gridSpan w:val="3"/>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21011</w:t>
            </w:r>
          </w:p>
        </w:tc>
        <w:tc>
          <w:tcPr>
            <w:tcW w:w="3930"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行政事业单位医疗</w:t>
            </w:r>
          </w:p>
        </w:tc>
        <w:tc>
          <w:tcPr>
            <w:tcW w:w="2850"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41.17</w:t>
            </w:r>
          </w:p>
        </w:tc>
        <w:tc>
          <w:tcPr>
            <w:tcW w:w="2760"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41.17</w:t>
            </w:r>
          </w:p>
        </w:tc>
        <w:tc>
          <w:tcPr>
            <w:tcW w:w="2250"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248" w:type="dxa"/>
            <w:gridSpan w:val="3"/>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2101101</w:t>
            </w:r>
          </w:p>
        </w:tc>
        <w:tc>
          <w:tcPr>
            <w:tcW w:w="3930"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 xml:space="preserve">  行政单位医疗</w:t>
            </w:r>
          </w:p>
        </w:tc>
        <w:tc>
          <w:tcPr>
            <w:tcW w:w="2850"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18.88</w:t>
            </w:r>
          </w:p>
        </w:tc>
        <w:tc>
          <w:tcPr>
            <w:tcW w:w="2760"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18.88</w:t>
            </w:r>
          </w:p>
        </w:tc>
        <w:tc>
          <w:tcPr>
            <w:tcW w:w="2250"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248" w:type="dxa"/>
            <w:gridSpan w:val="3"/>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2101103</w:t>
            </w:r>
          </w:p>
        </w:tc>
        <w:tc>
          <w:tcPr>
            <w:tcW w:w="3930"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 xml:space="preserve">  公务员医疗补助</w:t>
            </w:r>
          </w:p>
        </w:tc>
        <w:tc>
          <w:tcPr>
            <w:tcW w:w="2850"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22.28</w:t>
            </w:r>
          </w:p>
        </w:tc>
        <w:tc>
          <w:tcPr>
            <w:tcW w:w="2760"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22.28</w:t>
            </w:r>
          </w:p>
        </w:tc>
        <w:tc>
          <w:tcPr>
            <w:tcW w:w="2250"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14038" w:type="dxa"/>
            <w:gridSpan w:val="7"/>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注：本表反映</w:t>
            </w:r>
            <w:r>
              <w:rPr>
                <w:rFonts w:hint="eastAsia" w:ascii="宋体" w:hAnsi="宋体" w:cs="宋体"/>
                <w:i w:val="0"/>
                <w:color w:val="000000"/>
                <w:kern w:val="0"/>
                <w:sz w:val="22"/>
                <w:szCs w:val="22"/>
                <w:u w:val="none"/>
                <w:lang w:val="en-US" w:eastAsia="zh-CN"/>
              </w:rPr>
              <w:t>单位</w:t>
            </w:r>
            <w:r>
              <w:rPr>
                <w:rFonts w:hint="eastAsia" w:ascii="宋体" w:hAnsi="宋体" w:eastAsia="宋体" w:cs="宋体"/>
                <w:i w:val="0"/>
                <w:color w:val="000000"/>
                <w:kern w:val="0"/>
                <w:sz w:val="22"/>
                <w:szCs w:val="22"/>
                <w:u w:val="none"/>
                <w:lang w:val="en-US" w:eastAsia="zh-CN"/>
              </w:rPr>
              <w:t>本年度一般公共预算财政拨款支出情况。本套报表金额单位转换时可能存在尾数误差。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6"/>
        <w:tblW w:w="145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696"/>
        <w:gridCol w:w="2815"/>
        <w:gridCol w:w="904"/>
        <w:gridCol w:w="912"/>
        <w:gridCol w:w="1643"/>
        <w:gridCol w:w="1016"/>
        <w:gridCol w:w="1041"/>
        <w:gridCol w:w="2539"/>
        <w:gridCol w:w="299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14560" w:type="dxa"/>
            <w:gridSpan w:val="9"/>
            <w:vAlign w:val="bottom"/>
          </w:tcPr>
          <w:p>
            <w:pPr>
              <w:widowControl/>
              <w:jc w:val="center"/>
              <w:textAlignment w:val="bottom"/>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rPr>
              <w:t>一般公共预算财政拨款基本支出决算表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696" w:type="dxa"/>
            <w:vAlign w:val="bottom"/>
          </w:tcPr>
          <w:p>
            <w:pPr>
              <w:rPr>
                <w:rFonts w:hint="eastAsia" w:ascii="Arial" w:hAnsi="Arial" w:cs="Arial"/>
                <w:i w:val="0"/>
                <w:color w:val="000000"/>
                <w:sz w:val="20"/>
                <w:szCs w:val="20"/>
                <w:u w:val="none"/>
              </w:rPr>
            </w:pPr>
          </w:p>
        </w:tc>
        <w:tc>
          <w:tcPr>
            <w:tcW w:w="2815" w:type="dxa"/>
            <w:vAlign w:val="bottom"/>
          </w:tcPr>
          <w:p>
            <w:pPr>
              <w:rPr>
                <w:rFonts w:hint="default" w:ascii="Arial" w:hAnsi="Arial" w:cs="Arial"/>
                <w:i w:val="0"/>
                <w:color w:val="000000"/>
                <w:sz w:val="20"/>
                <w:szCs w:val="20"/>
                <w:u w:val="none"/>
              </w:rPr>
            </w:pPr>
          </w:p>
        </w:tc>
        <w:tc>
          <w:tcPr>
            <w:tcW w:w="904" w:type="dxa"/>
            <w:vAlign w:val="bottom"/>
          </w:tcPr>
          <w:p>
            <w:pPr>
              <w:rPr>
                <w:rFonts w:hint="default" w:ascii="Arial" w:hAnsi="Arial" w:cs="Arial"/>
                <w:i w:val="0"/>
                <w:color w:val="000000"/>
                <w:sz w:val="20"/>
                <w:szCs w:val="20"/>
                <w:u w:val="none"/>
              </w:rPr>
            </w:pPr>
          </w:p>
        </w:tc>
        <w:tc>
          <w:tcPr>
            <w:tcW w:w="912" w:type="dxa"/>
            <w:vAlign w:val="bottom"/>
          </w:tcPr>
          <w:p>
            <w:pPr>
              <w:rPr>
                <w:rFonts w:hint="default" w:ascii="Arial" w:hAnsi="Arial" w:cs="Arial"/>
                <w:i w:val="0"/>
                <w:color w:val="000000"/>
                <w:sz w:val="20"/>
                <w:szCs w:val="20"/>
                <w:u w:val="none"/>
              </w:rPr>
            </w:pPr>
          </w:p>
        </w:tc>
        <w:tc>
          <w:tcPr>
            <w:tcW w:w="1643" w:type="dxa"/>
            <w:vAlign w:val="bottom"/>
          </w:tcPr>
          <w:p>
            <w:pPr>
              <w:rPr>
                <w:rFonts w:hint="default" w:ascii="Arial" w:hAnsi="Arial" w:cs="Arial"/>
                <w:i w:val="0"/>
                <w:color w:val="000000"/>
                <w:sz w:val="20"/>
                <w:szCs w:val="20"/>
                <w:u w:val="none"/>
              </w:rPr>
            </w:pPr>
          </w:p>
        </w:tc>
        <w:tc>
          <w:tcPr>
            <w:tcW w:w="1016" w:type="dxa"/>
            <w:vAlign w:val="bottom"/>
          </w:tcPr>
          <w:p>
            <w:pPr>
              <w:rPr>
                <w:rFonts w:hint="default" w:ascii="Arial" w:hAnsi="Arial" w:cs="Arial"/>
                <w:i w:val="0"/>
                <w:color w:val="000000"/>
                <w:sz w:val="20"/>
                <w:szCs w:val="20"/>
                <w:u w:val="none"/>
              </w:rPr>
            </w:pPr>
          </w:p>
        </w:tc>
        <w:tc>
          <w:tcPr>
            <w:tcW w:w="1041" w:type="dxa"/>
            <w:vAlign w:val="bottom"/>
          </w:tcPr>
          <w:p>
            <w:pPr>
              <w:rPr>
                <w:rFonts w:hint="default" w:ascii="Arial" w:hAnsi="Arial" w:cs="Arial"/>
                <w:i w:val="0"/>
                <w:color w:val="000000"/>
                <w:sz w:val="20"/>
                <w:szCs w:val="20"/>
                <w:u w:val="none"/>
              </w:rPr>
            </w:pPr>
          </w:p>
        </w:tc>
        <w:tc>
          <w:tcPr>
            <w:tcW w:w="5533" w:type="dxa"/>
            <w:gridSpan w:val="2"/>
            <w:vAlign w:val="bottom"/>
          </w:tcPr>
          <w:p>
            <w:pPr>
              <w:widowControl/>
              <w:jc w:val="righ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公开06表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9027" w:type="dxa"/>
            <w:gridSpan w:val="7"/>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cs="宋体"/>
                <w:i w:val="0"/>
                <w:color w:val="000000"/>
                <w:kern w:val="0"/>
                <w:sz w:val="20"/>
                <w:szCs w:val="20"/>
                <w:u w:val="none"/>
                <w:lang w:val="en-US" w:eastAsia="zh-CN"/>
              </w:rPr>
              <w:t>单位</w:t>
            </w:r>
            <w:r>
              <w:rPr>
                <w:rFonts w:hint="eastAsia" w:ascii="宋体" w:hAnsi="宋体" w:eastAsia="宋体" w:cs="宋体"/>
                <w:i w:val="0"/>
                <w:color w:val="000000"/>
                <w:kern w:val="0"/>
                <w:sz w:val="20"/>
                <w:szCs w:val="20"/>
                <w:u w:val="none"/>
                <w:lang w:val="en-US" w:eastAsia="zh-CN"/>
              </w:rPr>
              <w:t>：许昌市民政局（本级）</w:t>
            </w:r>
          </w:p>
        </w:tc>
        <w:tc>
          <w:tcPr>
            <w:tcW w:w="5533" w:type="dxa"/>
            <w:gridSpan w:val="2"/>
            <w:vAlign w:val="bottom"/>
          </w:tcPr>
          <w:p>
            <w:pPr>
              <w:widowControl/>
              <w:jc w:val="righ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4415"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人员经费</w:t>
            </w:r>
          </w:p>
        </w:tc>
        <w:tc>
          <w:tcPr>
            <w:tcW w:w="912" w:type="dxa"/>
            <w:tcBorders>
              <w:top w:val="single" w:color="000000" w:sz="4" w:space="0"/>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公用经费</w:t>
            </w:r>
          </w:p>
        </w:tc>
        <w:tc>
          <w:tcPr>
            <w:tcW w:w="1643" w:type="dxa"/>
            <w:tcBorders>
              <w:top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016" w:type="dxa"/>
            <w:tcBorders>
              <w:top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041" w:type="dxa"/>
            <w:tcBorders>
              <w:top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2539" w:type="dxa"/>
            <w:tcBorders>
              <w:top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2994" w:type="dxa"/>
            <w:tcBorders>
              <w:top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696" w:type="dxa"/>
            <w:vMerge w:val="restart"/>
            <w:tcBorders>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科目编码</w:t>
            </w:r>
          </w:p>
        </w:tc>
        <w:tc>
          <w:tcPr>
            <w:tcW w:w="2815" w:type="dxa"/>
            <w:vMerge w:val="restart"/>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科目名称</w:t>
            </w:r>
          </w:p>
        </w:tc>
        <w:tc>
          <w:tcPr>
            <w:tcW w:w="904" w:type="dxa"/>
            <w:vMerge w:val="restart"/>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决算数</w:t>
            </w:r>
          </w:p>
        </w:tc>
        <w:tc>
          <w:tcPr>
            <w:tcW w:w="912" w:type="dxa"/>
            <w:vMerge w:val="restart"/>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科目编码</w:t>
            </w:r>
          </w:p>
        </w:tc>
        <w:tc>
          <w:tcPr>
            <w:tcW w:w="1643" w:type="dxa"/>
            <w:vMerge w:val="restart"/>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科目名称</w:t>
            </w:r>
          </w:p>
        </w:tc>
        <w:tc>
          <w:tcPr>
            <w:tcW w:w="1016" w:type="dxa"/>
            <w:vMerge w:val="restart"/>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决算数</w:t>
            </w:r>
          </w:p>
        </w:tc>
        <w:tc>
          <w:tcPr>
            <w:tcW w:w="1041" w:type="dxa"/>
            <w:vMerge w:val="restart"/>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科目编码</w:t>
            </w:r>
          </w:p>
        </w:tc>
        <w:tc>
          <w:tcPr>
            <w:tcW w:w="2539" w:type="dxa"/>
            <w:vMerge w:val="restart"/>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科目名称</w:t>
            </w:r>
          </w:p>
        </w:tc>
        <w:tc>
          <w:tcPr>
            <w:tcW w:w="2994" w:type="dxa"/>
            <w:vMerge w:val="restart"/>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696" w:type="dxa"/>
            <w:vMerge w:val="continue"/>
            <w:tcBorders>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2815" w:type="dxa"/>
            <w:vMerge w:val="continue"/>
            <w:tcBorders>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904" w:type="dxa"/>
            <w:vMerge w:val="continue"/>
            <w:tcBorders>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912" w:type="dxa"/>
            <w:vMerge w:val="continue"/>
            <w:tcBorders>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1643" w:type="dxa"/>
            <w:vMerge w:val="continue"/>
            <w:tcBorders>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1016" w:type="dxa"/>
            <w:vMerge w:val="continue"/>
            <w:tcBorders>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1041" w:type="dxa"/>
            <w:vMerge w:val="continue"/>
            <w:tcBorders>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2539" w:type="dxa"/>
            <w:vMerge w:val="continue"/>
            <w:tcBorders>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2994" w:type="dxa"/>
            <w:vMerge w:val="continue"/>
            <w:tcBorders>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696" w:type="dxa"/>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301</w:t>
            </w:r>
          </w:p>
        </w:tc>
        <w:tc>
          <w:tcPr>
            <w:tcW w:w="2815"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工资福利支出</w:t>
            </w:r>
          </w:p>
        </w:tc>
        <w:tc>
          <w:tcPr>
            <w:tcW w:w="904"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714.29</w:t>
            </w:r>
          </w:p>
        </w:tc>
        <w:tc>
          <w:tcPr>
            <w:tcW w:w="912"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302</w:t>
            </w:r>
          </w:p>
        </w:tc>
        <w:tc>
          <w:tcPr>
            <w:tcW w:w="1643"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商品和服务支出</w:t>
            </w:r>
          </w:p>
        </w:tc>
        <w:tc>
          <w:tcPr>
            <w:tcW w:w="1016"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119.61</w:t>
            </w:r>
          </w:p>
        </w:tc>
        <w:tc>
          <w:tcPr>
            <w:tcW w:w="1041"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307</w:t>
            </w:r>
          </w:p>
        </w:tc>
        <w:tc>
          <w:tcPr>
            <w:tcW w:w="2539"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债务利息及费用支出</w:t>
            </w:r>
          </w:p>
        </w:tc>
        <w:tc>
          <w:tcPr>
            <w:tcW w:w="2994"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696" w:type="dxa"/>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30101</w:t>
            </w:r>
          </w:p>
        </w:tc>
        <w:tc>
          <w:tcPr>
            <w:tcW w:w="2815"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 xml:space="preserve">  基本工资</w:t>
            </w:r>
          </w:p>
        </w:tc>
        <w:tc>
          <w:tcPr>
            <w:tcW w:w="904"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169.80</w:t>
            </w:r>
          </w:p>
        </w:tc>
        <w:tc>
          <w:tcPr>
            <w:tcW w:w="912"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30201</w:t>
            </w:r>
          </w:p>
        </w:tc>
        <w:tc>
          <w:tcPr>
            <w:tcW w:w="1643"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 xml:space="preserve">  办公费</w:t>
            </w:r>
          </w:p>
        </w:tc>
        <w:tc>
          <w:tcPr>
            <w:tcW w:w="1016"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23.01</w:t>
            </w:r>
          </w:p>
        </w:tc>
        <w:tc>
          <w:tcPr>
            <w:tcW w:w="1041"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30701</w:t>
            </w:r>
          </w:p>
        </w:tc>
        <w:tc>
          <w:tcPr>
            <w:tcW w:w="2539"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 xml:space="preserve">  国内债务付息</w:t>
            </w:r>
          </w:p>
        </w:tc>
        <w:tc>
          <w:tcPr>
            <w:tcW w:w="2994"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696" w:type="dxa"/>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30102</w:t>
            </w:r>
          </w:p>
        </w:tc>
        <w:tc>
          <w:tcPr>
            <w:tcW w:w="2815"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 xml:space="preserve">  津贴补贴</w:t>
            </w:r>
          </w:p>
        </w:tc>
        <w:tc>
          <w:tcPr>
            <w:tcW w:w="904"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320.19</w:t>
            </w:r>
          </w:p>
        </w:tc>
        <w:tc>
          <w:tcPr>
            <w:tcW w:w="912"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30202</w:t>
            </w:r>
          </w:p>
        </w:tc>
        <w:tc>
          <w:tcPr>
            <w:tcW w:w="1643"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 xml:space="preserve">  印刷费</w:t>
            </w:r>
          </w:p>
        </w:tc>
        <w:tc>
          <w:tcPr>
            <w:tcW w:w="1016"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8.61</w:t>
            </w:r>
          </w:p>
        </w:tc>
        <w:tc>
          <w:tcPr>
            <w:tcW w:w="1041"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30702</w:t>
            </w:r>
          </w:p>
        </w:tc>
        <w:tc>
          <w:tcPr>
            <w:tcW w:w="2539"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 xml:space="preserve">  国外债务付息</w:t>
            </w:r>
          </w:p>
        </w:tc>
        <w:tc>
          <w:tcPr>
            <w:tcW w:w="2994"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696" w:type="dxa"/>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30103</w:t>
            </w:r>
          </w:p>
        </w:tc>
        <w:tc>
          <w:tcPr>
            <w:tcW w:w="2815"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 xml:space="preserve">  奖金</w:t>
            </w:r>
          </w:p>
        </w:tc>
        <w:tc>
          <w:tcPr>
            <w:tcW w:w="904"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93.29</w:t>
            </w:r>
          </w:p>
        </w:tc>
        <w:tc>
          <w:tcPr>
            <w:tcW w:w="912"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30203</w:t>
            </w:r>
          </w:p>
        </w:tc>
        <w:tc>
          <w:tcPr>
            <w:tcW w:w="1643"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 xml:space="preserve">  咨询费</w:t>
            </w:r>
          </w:p>
        </w:tc>
        <w:tc>
          <w:tcPr>
            <w:tcW w:w="1016"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041"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310</w:t>
            </w:r>
          </w:p>
        </w:tc>
        <w:tc>
          <w:tcPr>
            <w:tcW w:w="2539"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资本性支出</w:t>
            </w:r>
          </w:p>
        </w:tc>
        <w:tc>
          <w:tcPr>
            <w:tcW w:w="2994"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0.35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696" w:type="dxa"/>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30106</w:t>
            </w:r>
          </w:p>
        </w:tc>
        <w:tc>
          <w:tcPr>
            <w:tcW w:w="2815"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 xml:space="preserve">  伙食补助费</w:t>
            </w:r>
          </w:p>
        </w:tc>
        <w:tc>
          <w:tcPr>
            <w:tcW w:w="904"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912"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30204</w:t>
            </w:r>
          </w:p>
        </w:tc>
        <w:tc>
          <w:tcPr>
            <w:tcW w:w="1643"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 xml:space="preserve">  手续费</w:t>
            </w:r>
          </w:p>
        </w:tc>
        <w:tc>
          <w:tcPr>
            <w:tcW w:w="1016"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041"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31001</w:t>
            </w:r>
          </w:p>
        </w:tc>
        <w:tc>
          <w:tcPr>
            <w:tcW w:w="2539"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 xml:space="preserve">  房屋建筑物购建</w:t>
            </w:r>
          </w:p>
        </w:tc>
        <w:tc>
          <w:tcPr>
            <w:tcW w:w="2994"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696" w:type="dxa"/>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30107</w:t>
            </w:r>
          </w:p>
        </w:tc>
        <w:tc>
          <w:tcPr>
            <w:tcW w:w="2815"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 xml:space="preserve">  绩效工资</w:t>
            </w:r>
          </w:p>
        </w:tc>
        <w:tc>
          <w:tcPr>
            <w:tcW w:w="904"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912"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30205</w:t>
            </w:r>
          </w:p>
        </w:tc>
        <w:tc>
          <w:tcPr>
            <w:tcW w:w="1643"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 xml:space="preserve">  水费</w:t>
            </w:r>
          </w:p>
        </w:tc>
        <w:tc>
          <w:tcPr>
            <w:tcW w:w="1016"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041"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31002</w:t>
            </w:r>
          </w:p>
        </w:tc>
        <w:tc>
          <w:tcPr>
            <w:tcW w:w="2539"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 xml:space="preserve">  办公设备购置</w:t>
            </w:r>
          </w:p>
        </w:tc>
        <w:tc>
          <w:tcPr>
            <w:tcW w:w="2994"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0.35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696" w:type="dxa"/>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30108</w:t>
            </w:r>
          </w:p>
        </w:tc>
        <w:tc>
          <w:tcPr>
            <w:tcW w:w="2815"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 xml:space="preserve">  机关事业单位基本养老保险缴费</w:t>
            </w:r>
          </w:p>
        </w:tc>
        <w:tc>
          <w:tcPr>
            <w:tcW w:w="904"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36.73</w:t>
            </w:r>
          </w:p>
        </w:tc>
        <w:tc>
          <w:tcPr>
            <w:tcW w:w="912"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30206</w:t>
            </w:r>
          </w:p>
        </w:tc>
        <w:tc>
          <w:tcPr>
            <w:tcW w:w="1643"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 xml:space="preserve">  电费</w:t>
            </w:r>
          </w:p>
        </w:tc>
        <w:tc>
          <w:tcPr>
            <w:tcW w:w="1016"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041"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31003</w:t>
            </w:r>
          </w:p>
        </w:tc>
        <w:tc>
          <w:tcPr>
            <w:tcW w:w="2539"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 xml:space="preserve">  专用设备购置</w:t>
            </w:r>
          </w:p>
        </w:tc>
        <w:tc>
          <w:tcPr>
            <w:tcW w:w="2994"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696" w:type="dxa"/>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30109</w:t>
            </w:r>
          </w:p>
        </w:tc>
        <w:tc>
          <w:tcPr>
            <w:tcW w:w="2815"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 xml:space="preserve">  职业年金缴费</w:t>
            </w:r>
          </w:p>
        </w:tc>
        <w:tc>
          <w:tcPr>
            <w:tcW w:w="904"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912"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30207</w:t>
            </w:r>
          </w:p>
        </w:tc>
        <w:tc>
          <w:tcPr>
            <w:tcW w:w="1643"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 xml:space="preserve">  邮电费</w:t>
            </w:r>
          </w:p>
        </w:tc>
        <w:tc>
          <w:tcPr>
            <w:tcW w:w="1016"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5.20</w:t>
            </w:r>
          </w:p>
        </w:tc>
        <w:tc>
          <w:tcPr>
            <w:tcW w:w="1041"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31005</w:t>
            </w:r>
          </w:p>
        </w:tc>
        <w:tc>
          <w:tcPr>
            <w:tcW w:w="2539"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 xml:space="preserve">  基础设施建设</w:t>
            </w:r>
          </w:p>
        </w:tc>
        <w:tc>
          <w:tcPr>
            <w:tcW w:w="2994"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696" w:type="dxa"/>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30110</w:t>
            </w:r>
          </w:p>
        </w:tc>
        <w:tc>
          <w:tcPr>
            <w:tcW w:w="2815"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 xml:space="preserve">  职工基本医疗保险缴费</w:t>
            </w:r>
          </w:p>
        </w:tc>
        <w:tc>
          <w:tcPr>
            <w:tcW w:w="904"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20.60</w:t>
            </w:r>
          </w:p>
        </w:tc>
        <w:tc>
          <w:tcPr>
            <w:tcW w:w="912"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30208</w:t>
            </w:r>
          </w:p>
        </w:tc>
        <w:tc>
          <w:tcPr>
            <w:tcW w:w="1643"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 xml:space="preserve">  取暖费</w:t>
            </w:r>
          </w:p>
        </w:tc>
        <w:tc>
          <w:tcPr>
            <w:tcW w:w="1016"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041"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31006</w:t>
            </w:r>
          </w:p>
        </w:tc>
        <w:tc>
          <w:tcPr>
            <w:tcW w:w="2539"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 xml:space="preserve">  大型修缮</w:t>
            </w:r>
          </w:p>
        </w:tc>
        <w:tc>
          <w:tcPr>
            <w:tcW w:w="2994"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696" w:type="dxa"/>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30111</w:t>
            </w:r>
          </w:p>
        </w:tc>
        <w:tc>
          <w:tcPr>
            <w:tcW w:w="2815"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 xml:space="preserve">  公务员医疗补助缴费</w:t>
            </w:r>
          </w:p>
        </w:tc>
        <w:tc>
          <w:tcPr>
            <w:tcW w:w="904"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19.75</w:t>
            </w:r>
          </w:p>
        </w:tc>
        <w:tc>
          <w:tcPr>
            <w:tcW w:w="912"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30209</w:t>
            </w:r>
          </w:p>
        </w:tc>
        <w:tc>
          <w:tcPr>
            <w:tcW w:w="1643"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 xml:space="preserve">  物业管理费</w:t>
            </w:r>
          </w:p>
        </w:tc>
        <w:tc>
          <w:tcPr>
            <w:tcW w:w="1016"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041"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31007</w:t>
            </w:r>
          </w:p>
        </w:tc>
        <w:tc>
          <w:tcPr>
            <w:tcW w:w="2539"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 xml:space="preserve">  信息网络及软件购置更新</w:t>
            </w:r>
          </w:p>
        </w:tc>
        <w:tc>
          <w:tcPr>
            <w:tcW w:w="2994"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696" w:type="dxa"/>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30112</w:t>
            </w:r>
          </w:p>
        </w:tc>
        <w:tc>
          <w:tcPr>
            <w:tcW w:w="2815"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 xml:space="preserve">  其他社会保障缴费</w:t>
            </w:r>
          </w:p>
        </w:tc>
        <w:tc>
          <w:tcPr>
            <w:tcW w:w="904"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12.30</w:t>
            </w:r>
          </w:p>
        </w:tc>
        <w:tc>
          <w:tcPr>
            <w:tcW w:w="912"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30211</w:t>
            </w:r>
          </w:p>
        </w:tc>
        <w:tc>
          <w:tcPr>
            <w:tcW w:w="1643"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 xml:space="preserve">  差旅费</w:t>
            </w:r>
          </w:p>
        </w:tc>
        <w:tc>
          <w:tcPr>
            <w:tcW w:w="1016"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8.96</w:t>
            </w:r>
          </w:p>
        </w:tc>
        <w:tc>
          <w:tcPr>
            <w:tcW w:w="1041"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31008</w:t>
            </w:r>
          </w:p>
        </w:tc>
        <w:tc>
          <w:tcPr>
            <w:tcW w:w="2539"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 xml:space="preserve">  物资储备</w:t>
            </w:r>
          </w:p>
        </w:tc>
        <w:tc>
          <w:tcPr>
            <w:tcW w:w="2994"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696" w:type="dxa"/>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30113</w:t>
            </w:r>
          </w:p>
        </w:tc>
        <w:tc>
          <w:tcPr>
            <w:tcW w:w="2815"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 xml:space="preserve">  住房公积金</w:t>
            </w:r>
          </w:p>
        </w:tc>
        <w:tc>
          <w:tcPr>
            <w:tcW w:w="904"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39.86</w:t>
            </w:r>
          </w:p>
        </w:tc>
        <w:tc>
          <w:tcPr>
            <w:tcW w:w="912"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30212</w:t>
            </w:r>
          </w:p>
        </w:tc>
        <w:tc>
          <w:tcPr>
            <w:tcW w:w="1643"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 xml:space="preserve">  因公出国（境）费用</w:t>
            </w:r>
          </w:p>
        </w:tc>
        <w:tc>
          <w:tcPr>
            <w:tcW w:w="1016"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041"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31009</w:t>
            </w:r>
          </w:p>
        </w:tc>
        <w:tc>
          <w:tcPr>
            <w:tcW w:w="2539"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 xml:space="preserve">  土地补偿</w:t>
            </w:r>
          </w:p>
        </w:tc>
        <w:tc>
          <w:tcPr>
            <w:tcW w:w="2994"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696" w:type="dxa"/>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30114</w:t>
            </w:r>
          </w:p>
        </w:tc>
        <w:tc>
          <w:tcPr>
            <w:tcW w:w="2815"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 xml:space="preserve">  医疗费</w:t>
            </w:r>
          </w:p>
        </w:tc>
        <w:tc>
          <w:tcPr>
            <w:tcW w:w="904"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912"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30213</w:t>
            </w:r>
          </w:p>
        </w:tc>
        <w:tc>
          <w:tcPr>
            <w:tcW w:w="1643"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 xml:space="preserve">  维修（护）费</w:t>
            </w:r>
          </w:p>
        </w:tc>
        <w:tc>
          <w:tcPr>
            <w:tcW w:w="1016"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2.90</w:t>
            </w:r>
          </w:p>
        </w:tc>
        <w:tc>
          <w:tcPr>
            <w:tcW w:w="1041"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31010</w:t>
            </w:r>
          </w:p>
        </w:tc>
        <w:tc>
          <w:tcPr>
            <w:tcW w:w="2539"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 xml:space="preserve">  安置补助</w:t>
            </w:r>
          </w:p>
        </w:tc>
        <w:tc>
          <w:tcPr>
            <w:tcW w:w="2994"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696" w:type="dxa"/>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30199</w:t>
            </w:r>
          </w:p>
        </w:tc>
        <w:tc>
          <w:tcPr>
            <w:tcW w:w="2815"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 xml:space="preserve">  其他工资福利支出</w:t>
            </w:r>
          </w:p>
        </w:tc>
        <w:tc>
          <w:tcPr>
            <w:tcW w:w="904"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1.74</w:t>
            </w:r>
          </w:p>
        </w:tc>
        <w:tc>
          <w:tcPr>
            <w:tcW w:w="912"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30214</w:t>
            </w:r>
          </w:p>
        </w:tc>
        <w:tc>
          <w:tcPr>
            <w:tcW w:w="1643"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 xml:space="preserve">  租赁费</w:t>
            </w:r>
          </w:p>
        </w:tc>
        <w:tc>
          <w:tcPr>
            <w:tcW w:w="1016"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041"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31011</w:t>
            </w:r>
          </w:p>
        </w:tc>
        <w:tc>
          <w:tcPr>
            <w:tcW w:w="2539"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 xml:space="preserve">  地上附着物和青苗补偿</w:t>
            </w:r>
          </w:p>
        </w:tc>
        <w:tc>
          <w:tcPr>
            <w:tcW w:w="2994"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696" w:type="dxa"/>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303</w:t>
            </w:r>
          </w:p>
        </w:tc>
        <w:tc>
          <w:tcPr>
            <w:tcW w:w="2815"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对个人和家庭的补助</w:t>
            </w:r>
          </w:p>
        </w:tc>
        <w:tc>
          <w:tcPr>
            <w:tcW w:w="904"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251.05</w:t>
            </w:r>
          </w:p>
        </w:tc>
        <w:tc>
          <w:tcPr>
            <w:tcW w:w="912"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30215</w:t>
            </w:r>
          </w:p>
        </w:tc>
        <w:tc>
          <w:tcPr>
            <w:tcW w:w="1643"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 xml:space="preserve">  会议费</w:t>
            </w:r>
          </w:p>
        </w:tc>
        <w:tc>
          <w:tcPr>
            <w:tcW w:w="1016"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0.90</w:t>
            </w:r>
          </w:p>
        </w:tc>
        <w:tc>
          <w:tcPr>
            <w:tcW w:w="1041"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31012</w:t>
            </w:r>
          </w:p>
        </w:tc>
        <w:tc>
          <w:tcPr>
            <w:tcW w:w="2539"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 xml:space="preserve">  拆迁补偿</w:t>
            </w:r>
          </w:p>
        </w:tc>
        <w:tc>
          <w:tcPr>
            <w:tcW w:w="2994"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696" w:type="dxa"/>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30301</w:t>
            </w:r>
          </w:p>
        </w:tc>
        <w:tc>
          <w:tcPr>
            <w:tcW w:w="2815"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 xml:space="preserve">  离休费</w:t>
            </w:r>
          </w:p>
        </w:tc>
        <w:tc>
          <w:tcPr>
            <w:tcW w:w="904"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35.53</w:t>
            </w:r>
          </w:p>
        </w:tc>
        <w:tc>
          <w:tcPr>
            <w:tcW w:w="912"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30216</w:t>
            </w:r>
          </w:p>
        </w:tc>
        <w:tc>
          <w:tcPr>
            <w:tcW w:w="1643"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 xml:space="preserve">  培训费</w:t>
            </w:r>
          </w:p>
        </w:tc>
        <w:tc>
          <w:tcPr>
            <w:tcW w:w="1016"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041"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31013</w:t>
            </w:r>
          </w:p>
        </w:tc>
        <w:tc>
          <w:tcPr>
            <w:tcW w:w="2539"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 xml:space="preserve">  公务用车购置</w:t>
            </w:r>
          </w:p>
        </w:tc>
        <w:tc>
          <w:tcPr>
            <w:tcW w:w="2994"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696" w:type="dxa"/>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30302</w:t>
            </w:r>
          </w:p>
        </w:tc>
        <w:tc>
          <w:tcPr>
            <w:tcW w:w="2815"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 xml:space="preserve">  退休费</w:t>
            </w:r>
          </w:p>
        </w:tc>
        <w:tc>
          <w:tcPr>
            <w:tcW w:w="904"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169.98</w:t>
            </w:r>
          </w:p>
        </w:tc>
        <w:tc>
          <w:tcPr>
            <w:tcW w:w="912"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30217</w:t>
            </w:r>
          </w:p>
        </w:tc>
        <w:tc>
          <w:tcPr>
            <w:tcW w:w="1643"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 xml:space="preserve">  公务接待费</w:t>
            </w:r>
          </w:p>
        </w:tc>
        <w:tc>
          <w:tcPr>
            <w:tcW w:w="1016"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0.69</w:t>
            </w:r>
          </w:p>
        </w:tc>
        <w:tc>
          <w:tcPr>
            <w:tcW w:w="1041"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31019</w:t>
            </w:r>
          </w:p>
        </w:tc>
        <w:tc>
          <w:tcPr>
            <w:tcW w:w="2539"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 xml:space="preserve">  其他交通工具购置</w:t>
            </w:r>
          </w:p>
        </w:tc>
        <w:tc>
          <w:tcPr>
            <w:tcW w:w="2994"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696" w:type="dxa"/>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30303</w:t>
            </w:r>
          </w:p>
        </w:tc>
        <w:tc>
          <w:tcPr>
            <w:tcW w:w="2815"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 xml:space="preserve">  退职（役）费</w:t>
            </w:r>
          </w:p>
        </w:tc>
        <w:tc>
          <w:tcPr>
            <w:tcW w:w="904"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912"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30218</w:t>
            </w:r>
          </w:p>
        </w:tc>
        <w:tc>
          <w:tcPr>
            <w:tcW w:w="1643"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 xml:space="preserve">  专用材料费</w:t>
            </w:r>
          </w:p>
        </w:tc>
        <w:tc>
          <w:tcPr>
            <w:tcW w:w="1016"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041"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31021</w:t>
            </w:r>
          </w:p>
        </w:tc>
        <w:tc>
          <w:tcPr>
            <w:tcW w:w="2539"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 xml:space="preserve">  文物和陈列品购置</w:t>
            </w:r>
          </w:p>
        </w:tc>
        <w:tc>
          <w:tcPr>
            <w:tcW w:w="2994"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696" w:type="dxa"/>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30304</w:t>
            </w:r>
          </w:p>
        </w:tc>
        <w:tc>
          <w:tcPr>
            <w:tcW w:w="2815"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 xml:space="preserve">  抚恤金</w:t>
            </w:r>
          </w:p>
        </w:tc>
        <w:tc>
          <w:tcPr>
            <w:tcW w:w="904"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38.76</w:t>
            </w:r>
          </w:p>
        </w:tc>
        <w:tc>
          <w:tcPr>
            <w:tcW w:w="912"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30224</w:t>
            </w:r>
          </w:p>
        </w:tc>
        <w:tc>
          <w:tcPr>
            <w:tcW w:w="1643"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 xml:space="preserve">  被装购置费</w:t>
            </w:r>
          </w:p>
        </w:tc>
        <w:tc>
          <w:tcPr>
            <w:tcW w:w="1016"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041"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31022</w:t>
            </w:r>
          </w:p>
        </w:tc>
        <w:tc>
          <w:tcPr>
            <w:tcW w:w="2539"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 xml:space="preserve">  无形资产购置</w:t>
            </w:r>
          </w:p>
        </w:tc>
        <w:tc>
          <w:tcPr>
            <w:tcW w:w="2994"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696" w:type="dxa"/>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30305</w:t>
            </w:r>
          </w:p>
        </w:tc>
        <w:tc>
          <w:tcPr>
            <w:tcW w:w="2815"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 xml:space="preserve">  生活补助</w:t>
            </w:r>
          </w:p>
        </w:tc>
        <w:tc>
          <w:tcPr>
            <w:tcW w:w="904"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6.53</w:t>
            </w:r>
          </w:p>
        </w:tc>
        <w:tc>
          <w:tcPr>
            <w:tcW w:w="912"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30225</w:t>
            </w:r>
          </w:p>
        </w:tc>
        <w:tc>
          <w:tcPr>
            <w:tcW w:w="1643"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 xml:space="preserve">  专用燃料费</w:t>
            </w:r>
          </w:p>
        </w:tc>
        <w:tc>
          <w:tcPr>
            <w:tcW w:w="1016"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041"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31099</w:t>
            </w:r>
          </w:p>
        </w:tc>
        <w:tc>
          <w:tcPr>
            <w:tcW w:w="2539"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 xml:space="preserve">  其他资本性支出</w:t>
            </w:r>
          </w:p>
        </w:tc>
        <w:tc>
          <w:tcPr>
            <w:tcW w:w="2994"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696" w:type="dxa"/>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30306</w:t>
            </w:r>
          </w:p>
        </w:tc>
        <w:tc>
          <w:tcPr>
            <w:tcW w:w="2815"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 xml:space="preserve">  救济费</w:t>
            </w:r>
          </w:p>
        </w:tc>
        <w:tc>
          <w:tcPr>
            <w:tcW w:w="904"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912"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30226</w:t>
            </w:r>
          </w:p>
        </w:tc>
        <w:tc>
          <w:tcPr>
            <w:tcW w:w="1643"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 xml:space="preserve">  劳务费</w:t>
            </w:r>
          </w:p>
        </w:tc>
        <w:tc>
          <w:tcPr>
            <w:tcW w:w="1016"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1.24</w:t>
            </w:r>
          </w:p>
        </w:tc>
        <w:tc>
          <w:tcPr>
            <w:tcW w:w="1041"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399</w:t>
            </w:r>
          </w:p>
        </w:tc>
        <w:tc>
          <w:tcPr>
            <w:tcW w:w="2539"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其他支出</w:t>
            </w:r>
          </w:p>
        </w:tc>
        <w:tc>
          <w:tcPr>
            <w:tcW w:w="2994"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696" w:type="dxa"/>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30307</w:t>
            </w:r>
          </w:p>
        </w:tc>
        <w:tc>
          <w:tcPr>
            <w:tcW w:w="2815"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 xml:space="preserve">  医疗费补助</w:t>
            </w:r>
          </w:p>
        </w:tc>
        <w:tc>
          <w:tcPr>
            <w:tcW w:w="904"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912"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30227</w:t>
            </w:r>
          </w:p>
        </w:tc>
        <w:tc>
          <w:tcPr>
            <w:tcW w:w="1643"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 xml:space="preserve">  委托业务费</w:t>
            </w:r>
          </w:p>
        </w:tc>
        <w:tc>
          <w:tcPr>
            <w:tcW w:w="1016"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15.05</w:t>
            </w:r>
          </w:p>
        </w:tc>
        <w:tc>
          <w:tcPr>
            <w:tcW w:w="1041"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39906</w:t>
            </w:r>
          </w:p>
        </w:tc>
        <w:tc>
          <w:tcPr>
            <w:tcW w:w="2539"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 xml:space="preserve">  赠与</w:t>
            </w:r>
          </w:p>
        </w:tc>
        <w:tc>
          <w:tcPr>
            <w:tcW w:w="2994"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696" w:type="dxa"/>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30308</w:t>
            </w:r>
          </w:p>
        </w:tc>
        <w:tc>
          <w:tcPr>
            <w:tcW w:w="2815"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 xml:space="preserve">  助学金</w:t>
            </w:r>
          </w:p>
        </w:tc>
        <w:tc>
          <w:tcPr>
            <w:tcW w:w="904"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912"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30228</w:t>
            </w:r>
          </w:p>
        </w:tc>
        <w:tc>
          <w:tcPr>
            <w:tcW w:w="1643"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 xml:space="preserve">  工会经费</w:t>
            </w:r>
          </w:p>
        </w:tc>
        <w:tc>
          <w:tcPr>
            <w:tcW w:w="1016"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3.18</w:t>
            </w:r>
          </w:p>
        </w:tc>
        <w:tc>
          <w:tcPr>
            <w:tcW w:w="1041"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39907</w:t>
            </w:r>
          </w:p>
        </w:tc>
        <w:tc>
          <w:tcPr>
            <w:tcW w:w="2539"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 xml:space="preserve">  国家赔偿费用支出</w:t>
            </w:r>
          </w:p>
        </w:tc>
        <w:tc>
          <w:tcPr>
            <w:tcW w:w="2994"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696" w:type="dxa"/>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30309</w:t>
            </w:r>
          </w:p>
        </w:tc>
        <w:tc>
          <w:tcPr>
            <w:tcW w:w="2815"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 xml:space="preserve">  奖励金</w:t>
            </w:r>
          </w:p>
        </w:tc>
        <w:tc>
          <w:tcPr>
            <w:tcW w:w="904"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0.26</w:t>
            </w:r>
          </w:p>
        </w:tc>
        <w:tc>
          <w:tcPr>
            <w:tcW w:w="912"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30229</w:t>
            </w:r>
          </w:p>
        </w:tc>
        <w:tc>
          <w:tcPr>
            <w:tcW w:w="1643"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 xml:space="preserve">  福利费</w:t>
            </w:r>
          </w:p>
        </w:tc>
        <w:tc>
          <w:tcPr>
            <w:tcW w:w="1016"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5.17</w:t>
            </w:r>
          </w:p>
        </w:tc>
        <w:tc>
          <w:tcPr>
            <w:tcW w:w="1041"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39908</w:t>
            </w:r>
          </w:p>
        </w:tc>
        <w:tc>
          <w:tcPr>
            <w:tcW w:w="2539"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 xml:space="preserve">  对民间非营利组织和群众性自治组织补贴</w:t>
            </w:r>
          </w:p>
        </w:tc>
        <w:tc>
          <w:tcPr>
            <w:tcW w:w="2994"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696" w:type="dxa"/>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30310</w:t>
            </w:r>
          </w:p>
        </w:tc>
        <w:tc>
          <w:tcPr>
            <w:tcW w:w="2815"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 xml:space="preserve">  个人农业生产补贴</w:t>
            </w:r>
          </w:p>
        </w:tc>
        <w:tc>
          <w:tcPr>
            <w:tcW w:w="904"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912"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30231</w:t>
            </w:r>
          </w:p>
        </w:tc>
        <w:tc>
          <w:tcPr>
            <w:tcW w:w="1643"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 xml:space="preserve">  公务用车运行维护费</w:t>
            </w:r>
          </w:p>
        </w:tc>
        <w:tc>
          <w:tcPr>
            <w:tcW w:w="1016"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2.04</w:t>
            </w:r>
          </w:p>
        </w:tc>
        <w:tc>
          <w:tcPr>
            <w:tcW w:w="1041"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39999</w:t>
            </w:r>
          </w:p>
        </w:tc>
        <w:tc>
          <w:tcPr>
            <w:tcW w:w="2539"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 xml:space="preserve">  其他支出</w:t>
            </w:r>
          </w:p>
        </w:tc>
        <w:tc>
          <w:tcPr>
            <w:tcW w:w="2994"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696" w:type="dxa"/>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30311</w:t>
            </w:r>
          </w:p>
        </w:tc>
        <w:tc>
          <w:tcPr>
            <w:tcW w:w="2815"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 xml:space="preserve">  代缴社会保险费</w:t>
            </w:r>
          </w:p>
        </w:tc>
        <w:tc>
          <w:tcPr>
            <w:tcW w:w="904"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912"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30239</w:t>
            </w:r>
          </w:p>
        </w:tc>
        <w:tc>
          <w:tcPr>
            <w:tcW w:w="1643"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 xml:space="preserve">  其他交通费用</w:t>
            </w:r>
          </w:p>
        </w:tc>
        <w:tc>
          <w:tcPr>
            <w:tcW w:w="1016"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41.73</w:t>
            </w:r>
          </w:p>
        </w:tc>
        <w:tc>
          <w:tcPr>
            <w:tcW w:w="1041" w:type="dxa"/>
            <w:tcBorders>
              <w:bottom w:val="single" w:color="000000" w:sz="4" w:space="0"/>
              <w:right w:val="single" w:color="000000" w:sz="4" w:space="0"/>
            </w:tcBorders>
            <w:vAlign w:val="center"/>
          </w:tcPr>
          <w:p>
            <w:pPr>
              <w:jc w:val="left"/>
              <w:rPr>
                <w:rFonts w:hint="eastAsia" w:ascii="宋体" w:hAnsi="宋体" w:eastAsia="宋体" w:cs="宋体"/>
                <w:i w:val="0"/>
                <w:color w:val="000000"/>
                <w:sz w:val="22"/>
                <w:szCs w:val="22"/>
                <w:u w:val="none"/>
              </w:rPr>
            </w:pPr>
          </w:p>
        </w:tc>
        <w:tc>
          <w:tcPr>
            <w:tcW w:w="2539" w:type="dxa"/>
            <w:tcBorders>
              <w:bottom w:val="single" w:color="000000" w:sz="4" w:space="0"/>
              <w:right w:val="single" w:color="000000" w:sz="4" w:space="0"/>
            </w:tcBorders>
            <w:vAlign w:val="center"/>
          </w:tcPr>
          <w:p>
            <w:pPr>
              <w:jc w:val="left"/>
              <w:rPr>
                <w:rFonts w:hint="eastAsia" w:ascii="宋体" w:hAnsi="宋体" w:eastAsia="宋体" w:cs="宋体"/>
                <w:i w:val="0"/>
                <w:color w:val="000000"/>
                <w:sz w:val="22"/>
                <w:szCs w:val="22"/>
                <w:u w:val="none"/>
              </w:rPr>
            </w:pPr>
          </w:p>
        </w:tc>
        <w:tc>
          <w:tcPr>
            <w:tcW w:w="2994"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696" w:type="dxa"/>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30399</w:t>
            </w:r>
          </w:p>
        </w:tc>
        <w:tc>
          <w:tcPr>
            <w:tcW w:w="2815"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 xml:space="preserve">  其他对个人和家庭的补助</w:t>
            </w:r>
          </w:p>
        </w:tc>
        <w:tc>
          <w:tcPr>
            <w:tcW w:w="904"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912"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30240</w:t>
            </w:r>
          </w:p>
        </w:tc>
        <w:tc>
          <w:tcPr>
            <w:tcW w:w="1643"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 xml:space="preserve">  税金及附加费用</w:t>
            </w:r>
          </w:p>
        </w:tc>
        <w:tc>
          <w:tcPr>
            <w:tcW w:w="1016"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041" w:type="dxa"/>
            <w:tcBorders>
              <w:bottom w:val="single" w:color="000000" w:sz="4" w:space="0"/>
              <w:right w:val="single" w:color="000000" w:sz="4" w:space="0"/>
            </w:tcBorders>
            <w:vAlign w:val="center"/>
          </w:tcPr>
          <w:p>
            <w:pPr>
              <w:jc w:val="left"/>
              <w:rPr>
                <w:rFonts w:hint="eastAsia" w:ascii="宋体" w:hAnsi="宋体" w:eastAsia="宋体" w:cs="宋体"/>
                <w:i w:val="0"/>
                <w:color w:val="000000"/>
                <w:sz w:val="22"/>
                <w:szCs w:val="22"/>
                <w:u w:val="none"/>
              </w:rPr>
            </w:pPr>
          </w:p>
        </w:tc>
        <w:tc>
          <w:tcPr>
            <w:tcW w:w="2539" w:type="dxa"/>
            <w:tcBorders>
              <w:bottom w:val="single" w:color="000000" w:sz="4" w:space="0"/>
              <w:right w:val="single" w:color="000000" w:sz="4" w:space="0"/>
            </w:tcBorders>
            <w:vAlign w:val="center"/>
          </w:tcPr>
          <w:p>
            <w:pPr>
              <w:jc w:val="left"/>
              <w:rPr>
                <w:rFonts w:hint="eastAsia" w:ascii="宋体" w:hAnsi="宋体" w:eastAsia="宋体" w:cs="宋体"/>
                <w:i w:val="0"/>
                <w:color w:val="000000"/>
                <w:sz w:val="22"/>
                <w:szCs w:val="22"/>
                <w:u w:val="none"/>
              </w:rPr>
            </w:pPr>
          </w:p>
        </w:tc>
        <w:tc>
          <w:tcPr>
            <w:tcW w:w="2994"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696" w:type="dxa"/>
            <w:tcBorders>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2"/>
                <w:szCs w:val="22"/>
                <w:u w:val="none"/>
              </w:rPr>
            </w:pPr>
          </w:p>
        </w:tc>
        <w:tc>
          <w:tcPr>
            <w:tcW w:w="2815" w:type="dxa"/>
            <w:tcBorders>
              <w:bottom w:val="single" w:color="000000" w:sz="4" w:space="0"/>
              <w:right w:val="single" w:color="000000" w:sz="4" w:space="0"/>
            </w:tcBorders>
            <w:vAlign w:val="center"/>
          </w:tcPr>
          <w:p>
            <w:pPr>
              <w:jc w:val="left"/>
              <w:rPr>
                <w:rFonts w:hint="eastAsia" w:ascii="宋体" w:hAnsi="宋体" w:eastAsia="宋体" w:cs="宋体"/>
                <w:i w:val="0"/>
                <w:color w:val="000000"/>
                <w:sz w:val="22"/>
                <w:szCs w:val="22"/>
                <w:u w:val="none"/>
              </w:rPr>
            </w:pPr>
          </w:p>
        </w:tc>
        <w:tc>
          <w:tcPr>
            <w:tcW w:w="904"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912"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30299</w:t>
            </w:r>
          </w:p>
        </w:tc>
        <w:tc>
          <w:tcPr>
            <w:tcW w:w="1643"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 xml:space="preserve">  其他商品和服务支出</w:t>
            </w:r>
          </w:p>
        </w:tc>
        <w:tc>
          <w:tcPr>
            <w:tcW w:w="1016"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0.92</w:t>
            </w:r>
          </w:p>
        </w:tc>
        <w:tc>
          <w:tcPr>
            <w:tcW w:w="1041" w:type="dxa"/>
            <w:tcBorders>
              <w:bottom w:val="single" w:color="000000" w:sz="4" w:space="0"/>
              <w:right w:val="single" w:color="000000" w:sz="4" w:space="0"/>
            </w:tcBorders>
            <w:vAlign w:val="center"/>
          </w:tcPr>
          <w:p>
            <w:pPr>
              <w:jc w:val="left"/>
              <w:rPr>
                <w:rFonts w:hint="eastAsia" w:ascii="宋体" w:hAnsi="宋体" w:eastAsia="宋体" w:cs="宋体"/>
                <w:i w:val="0"/>
                <w:color w:val="000000"/>
                <w:sz w:val="22"/>
                <w:szCs w:val="22"/>
                <w:u w:val="none"/>
              </w:rPr>
            </w:pPr>
          </w:p>
        </w:tc>
        <w:tc>
          <w:tcPr>
            <w:tcW w:w="2539" w:type="dxa"/>
            <w:tcBorders>
              <w:bottom w:val="single" w:color="000000" w:sz="4" w:space="0"/>
              <w:right w:val="single" w:color="000000" w:sz="4" w:space="0"/>
            </w:tcBorders>
            <w:vAlign w:val="center"/>
          </w:tcPr>
          <w:p>
            <w:pPr>
              <w:jc w:val="left"/>
              <w:rPr>
                <w:rFonts w:hint="eastAsia" w:ascii="宋体" w:hAnsi="宋体" w:eastAsia="宋体" w:cs="宋体"/>
                <w:i w:val="0"/>
                <w:color w:val="000000"/>
                <w:sz w:val="22"/>
                <w:szCs w:val="22"/>
                <w:u w:val="none"/>
              </w:rPr>
            </w:pPr>
          </w:p>
        </w:tc>
        <w:tc>
          <w:tcPr>
            <w:tcW w:w="2994"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3511" w:type="dxa"/>
            <w:gridSpan w:val="2"/>
            <w:tcBorders>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人员经费合计</w:t>
            </w:r>
          </w:p>
        </w:tc>
        <w:tc>
          <w:tcPr>
            <w:tcW w:w="904"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965.33</w:t>
            </w:r>
          </w:p>
        </w:tc>
        <w:tc>
          <w:tcPr>
            <w:tcW w:w="7151" w:type="dxa"/>
            <w:gridSpan w:val="5"/>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公用经费合计</w:t>
            </w:r>
          </w:p>
        </w:tc>
        <w:tc>
          <w:tcPr>
            <w:tcW w:w="2994"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119.96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14560" w:type="dxa"/>
            <w:gridSpan w:val="9"/>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注：本表反映</w:t>
            </w:r>
            <w:r>
              <w:rPr>
                <w:rFonts w:hint="eastAsia" w:ascii="宋体" w:hAnsi="宋体" w:cs="宋体"/>
                <w:i w:val="0"/>
                <w:color w:val="000000"/>
                <w:kern w:val="0"/>
                <w:sz w:val="22"/>
                <w:szCs w:val="22"/>
                <w:u w:val="none"/>
                <w:lang w:val="en-US" w:eastAsia="zh-CN"/>
              </w:rPr>
              <w:t>单位</w:t>
            </w:r>
            <w:r>
              <w:rPr>
                <w:rFonts w:hint="eastAsia" w:ascii="宋体" w:hAnsi="宋体" w:eastAsia="宋体" w:cs="宋体"/>
                <w:i w:val="0"/>
                <w:color w:val="000000"/>
                <w:kern w:val="0"/>
                <w:sz w:val="22"/>
                <w:szCs w:val="22"/>
                <w:u w:val="none"/>
                <w:lang w:val="en-US" w:eastAsia="zh-CN"/>
              </w:rPr>
              <w:t>本年度一般公共预算财政拨款基本支出明细情况。本表金额转换为万元时，因四舍五入可能存在尾差。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6"/>
        <w:tblW w:w="1404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825"/>
        <w:gridCol w:w="1140"/>
        <w:gridCol w:w="885"/>
        <w:gridCol w:w="1410"/>
        <w:gridCol w:w="1230"/>
        <w:gridCol w:w="1080"/>
        <w:gridCol w:w="1410"/>
        <w:gridCol w:w="1155"/>
        <w:gridCol w:w="1095"/>
        <w:gridCol w:w="1185"/>
        <w:gridCol w:w="1215"/>
        <w:gridCol w:w="14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14040" w:type="dxa"/>
            <w:gridSpan w:val="12"/>
            <w:vAlign w:val="bottom"/>
          </w:tcPr>
          <w:p>
            <w:pPr>
              <w:widowControl/>
              <w:jc w:val="center"/>
              <w:textAlignment w:val="bottom"/>
              <w:rPr>
                <w:rFonts w:hint="eastAsia" w:ascii="宋体" w:hAnsi="宋体" w:eastAsia="宋体" w:cs="宋体"/>
                <w:i w:val="0"/>
                <w:color w:val="000000"/>
                <w:sz w:val="44"/>
                <w:szCs w:val="44"/>
                <w:u w:val="none"/>
              </w:rPr>
            </w:pPr>
            <w:r>
              <w:rPr>
                <w:rFonts w:hint="eastAsia" w:ascii="宋体" w:hAnsi="宋体" w:eastAsia="宋体" w:cs="宋体"/>
                <w:i w:val="0"/>
                <w:color w:val="000000"/>
                <w:kern w:val="0"/>
                <w:sz w:val="44"/>
                <w:szCs w:val="44"/>
                <w:u w:val="none"/>
                <w:lang w:val="en-US" w:eastAsia="zh-CN"/>
              </w:rPr>
              <w:t>一般公共预算财政拨款“三公”经费支出决算表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825" w:type="dxa"/>
            <w:vAlign w:val="bottom"/>
          </w:tcPr>
          <w:p>
            <w:pPr>
              <w:rPr>
                <w:rFonts w:hint="eastAsia" w:ascii="Arial" w:hAnsi="Arial" w:cs="Arial"/>
                <w:i w:val="0"/>
                <w:color w:val="000000"/>
                <w:sz w:val="20"/>
                <w:szCs w:val="20"/>
                <w:u w:val="none"/>
              </w:rPr>
            </w:pPr>
          </w:p>
        </w:tc>
        <w:tc>
          <w:tcPr>
            <w:tcW w:w="1140" w:type="dxa"/>
            <w:vAlign w:val="bottom"/>
          </w:tcPr>
          <w:p>
            <w:pPr>
              <w:rPr>
                <w:rFonts w:hint="default" w:ascii="Arial" w:hAnsi="Arial" w:cs="Arial"/>
                <w:i w:val="0"/>
                <w:color w:val="000000"/>
                <w:sz w:val="20"/>
                <w:szCs w:val="20"/>
                <w:u w:val="none"/>
              </w:rPr>
            </w:pPr>
          </w:p>
        </w:tc>
        <w:tc>
          <w:tcPr>
            <w:tcW w:w="885" w:type="dxa"/>
            <w:vAlign w:val="bottom"/>
          </w:tcPr>
          <w:p>
            <w:pPr>
              <w:rPr>
                <w:rFonts w:hint="default" w:ascii="Arial" w:hAnsi="Arial" w:cs="Arial"/>
                <w:i w:val="0"/>
                <w:color w:val="000000"/>
                <w:sz w:val="20"/>
                <w:szCs w:val="20"/>
                <w:u w:val="none"/>
              </w:rPr>
            </w:pPr>
          </w:p>
        </w:tc>
        <w:tc>
          <w:tcPr>
            <w:tcW w:w="1410" w:type="dxa"/>
            <w:vAlign w:val="bottom"/>
          </w:tcPr>
          <w:p>
            <w:pPr>
              <w:rPr>
                <w:rFonts w:hint="default" w:ascii="Arial" w:hAnsi="Arial" w:cs="Arial"/>
                <w:i w:val="0"/>
                <w:color w:val="000000"/>
                <w:sz w:val="20"/>
                <w:szCs w:val="20"/>
                <w:u w:val="none"/>
              </w:rPr>
            </w:pPr>
          </w:p>
        </w:tc>
        <w:tc>
          <w:tcPr>
            <w:tcW w:w="1230" w:type="dxa"/>
            <w:vAlign w:val="bottom"/>
          </w:tcPr>
          <w:p>
            <w:pPr>
              <w:rPr>
                <w:rFonts w:hint="default" w:ascii="Arial" w:hAnsi="Arial" w:cs="Arial"/>
                <w:i w:val="0"/>
                <w:color w:val="000000"/>
                <w:sz w:val="20"/>
                <w:szCs w:val="20"/>
                <w:u w:val="none"/>
              </w:rPr>
            </w:pPr>
          </w:p>
        </w:tc>
        <w:tc>
          <w:tcPr>
            <w:tcW w:w="1080" w:type="dxa"/>
            <w:vAlign w:val="bottom"/>
          </w:tcPr>
          <w:p>
            <w:pPr>
              <w:rPr>
                <w:rFonts w:hint="default" w:ascii="Arial" w:hAnsi="Arial" w:cs="Arial"/>
                <w:i w:val="0"/>
                <w:color w:val="000000"/>
                <w:sz w:val="20"/>
                <w:szCs w:val="20"/>
                <w:u w:val="none"/>
              </w:rPr>
            </w:pPr>
          </w:p>
        </w:tc>
        <w:tc>
          <w:tcPr>
            <w:tcW w:w="1410" w:type="dxa"/>
            <w:vAlign w:val="bottom"/>
          </w:tcPr>
          <w:p>
            <w:pPr>
              <w:rPr>
                <w:rFonts w:hint="default" w:ascii="Arial" w:hAnsi="Arial" w:cs="Arial"/>
                <w:i w:val="0"/>
                <w:color w:val="000000"/>
                <w:sz w:val="20"/>
                <w:szCs w:val="20"/>
                <w:u w:val="none"/>
              </w:rPr>
            </w:pPr>
          </w:p>
        </w:tc>
        <w:tc>
          <w:tcPr>
            <w:tcW w:w="1155" w:type="dxa"/>
            <w:vAlign w:val="bottom"/>
          </w:tcPr>
          <w:p>
            <w:pPr>
              <w:rPr>
                <w:rFonts w:hint="default" w:ascii="Arial" w:hAnsi="Arial" w:cs="Arial"/>
                <w:i w:val="0"/>
                <w:color w:val="000000"/>
                <w:sz w:val="20"/>
                <w:szCs w:val="20"/>
                <w:u w:val="none"/>
              </w:rPr>
            </w:pPr>
          </w:p>
        </w:tc>
        <w:tc>
          <w:tcPr>
            <w:tcW w:w="1095" w:type="dxa"/>
            <w:vAlign w:val="bottom"/>
          </w:tcPr>
          <w:p>
            <w:pPr>
              <w:rPr>
                <w:rFonts w:hint="default" w:ascii="Arial" w:hAnsi="Arial" w:cs="Arial"/>
                <w:i w:val="0"/>
                <w:color w:val="000000"/>
                <w:sz w:val="20"/>
                <w:szCs w:val="20"/>
                <w:u w:val="none"/>
              </w:rPr>
            </w:pPr>
          </w:p>
        </w:tc>
        <w:tc>
          <w:tcPr>
            <w:tcW w:w="1185" w:type="dxa"/>
            <w:vAlign w:val="bottom"/>
          </w:tcPr>
          <w:p>
            <w:pPr>
              <w:rPr>
                <w:rFonts w:hint="default" w:ascii="Arial" w:hAnsi="Arial" w:cs="Arial"/>
                <w:i w:val="0"/>
                <w:color w:val="000000"/>
                <w:sz w:val="20"/>
                <w:szCs w:val="20"/>
                <w:u w:val="none"/>
              </w:rPr>
            </w:pPr>
          </w:p>
        </w:tc>
        <w:tc>
          <w:tcPr>
            <w:tcW w:w="2625" w:type="dxa"/>
            <w:gridSpan w:val="2"/>
            <w:vAlign w:val="bottom"/>
          </w:tcPr>
          <w:p>
            <w:pPr>
              <w:widowControl/>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公开07表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1415" w:type="dxa"/>
            <w:gridSpan w:val="10"/>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cs="宋体"/>
                <w:i w:val="0"/>
                <w:color w:val="000000"/>
                <w:kern w:val="0"/>
                <w:sz w:val="20"/>
                <w:szCs w:val="20"/>
                <w:u w:val="none"/>
                <w:lang w:val="en-US" w:eastAsia="zh-CN"/>
              </w:rPr>
              <w:t>单位</w:t>
            </w:r>
            <w:r>
              <w:rPr>
                <w:rFonts w:hint="eastAsia" w:ascii="宋体" w:hAnsi="宋体" w:eastAsia="宋体" w:cs="宋体"/>
                <w:i w:val="0"/>
                <w:color w:val="000000"/>
                <w:kern w:val="0"/>
                <w:sz w:val="20"/>
                <w:szCs w:val="20"/>
                <w:u w:val="none"/>
                <w:lang w:val="en-US" w:eastAsia="zh-CN"/>
              </w:rPr>
              <w:t>：许昌市民政局（本级）</w:t>
            </w:r>
          </w:p>
        </w:tc>
        <w:tc>
          <w:tcPr>
            <w:tcW w:w="2625" w:type="dxa"/>
            <w:gridSpan w:val="2"/>
            <w:vAlign w:val="bottom"/>
          </w:tcPr>
          <w:p>
            <w:pPr>
              <w:widowControl/>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6570" w:type="dxa"/>
            <w:gridSpan w:val="6"/>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预算数</w:t>
            </w:r>
          </w:p>
        </w:tc>
        <w:tc>
          <w:tcPr>
            <w:tcW w:w="7470" w:type="dxa"/>
            <w:gridSpan w:val="6"/>
            <w:tcBorders>
              <w:top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825" w:type="dxa"/>
            <w:vMerge w:val="restart"/>
            <w:tcBorders>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合计</w:t>
            </w:r>
          </w:p>
        </w:tc>
        <w:tc>
          <w:tcPr>
            <w:tcW w:w="1140" w:type="dxa"/>
            <w:vMerge w:val="restart"/>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因公出国（境）费</w:t>
            </w:r>
          </w:p>
        </w:tc>
        <w:tc>
          <w:tcPr>
            <w:tcW w:w="3525" w:type="dxa"/>
            <w:gridSpan w:val="3"/>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公务用车购置及运行费</w:t>
            </w:r>
          </w:p>
        </w:tc>
        <w:tc>
          <w:tcPr>
            <w:tcW w:w="1080" w:type="dxa"/>
            <w:vMerge w:val="restart"/>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公务接待费</w:t>
            </w:r>
          </w:p>
        </w:tc>
        <w:tc>
          <w:tcPr>
            <w:tcW w:w="1410" w:type="dxa"/>
            <w:vMerge w:val="restart"/>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合计</w:t>
            </w:r>
          </w:p>
        </w:tc>
        <w:tc>
          <w:tcPr>
            <w:tcW w:w="1155" w:type="dxa"/>
            <w:vMerge w:val="restart"/>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因公出国（境）费</w:t>
            </w:r>
          </w:p>
        </w:tc>
        <w:tc>
          <w:tcPr>
            <w:tcW w:w="3495" w:type="dxa"/>
            <w:gridSpan w:val="3"/>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公务用车购置及运行费</w:t>
            </w:r>
          </w:p>
        </w:tc>
        <w:tc>
          <w:tcPr>
            <w:tcW w:w="1410" w:type="dxa"/>
            <w:vMerge w:val="restart"/>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15" w:hRule="atLeast"/>
        </w:trPr>
        <w:tc>
          <w:tcPr>
            <w:tcW w:w="825" w:type="dxa"/>
            <w:vMerge w:val="continue"/>
            <w:tcBorders>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1140" w:type="dxa"/>
            <w:vMerge w:val="continue"/>
            <w:tcBorders>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885"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小计</w:t>
            </w:r>
          </w:p>
        </w:tc>
        <w:tc>
          <w:tcPr>
            <w:tcW w:w="1410"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公务用车购置费</w:t>
            </w:r>
          </w:p>
        </w:tc>
        <w:tc>
          <w:tcPr>
            <w:tcW w:w="1230"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公务用车运行费</w:t>
            </w:r>
          </w:p>
        </w:tc>
        <w:tc>
          <w:tcPr>
            <w:tcW w:w="1080" w:type="dxa"/>
            <w:vMerge w:val="continue"/>
            <w:tcBorders>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1410" w:type="dxa"/>
            <w:vMerge w:val="continue"/>
            <w:tcBorders>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1155" w:type="dxa"/>
            <w:vMerge w:val="continue"/>
            <w:tcBorders>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1095"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小计</w:t>
            </w:r>
          </w:p>
        </w:tc>
        <w:tc>
          <w:tcPr>
            <w:tcW w:w="1185"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公务用车购置费</w:t>
            </w:r>
          </w:p>
        </w:tc>
        <w:tc>
          <w:tcPr>
            <w:tcW w:w="1215"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公务用车运行费</w:t>
            </w:r>
          </w:p>
        </w:tc>
        <w:tc>
          <w:tcPr>
            <w:tcW w:w="1410" w:type="dxa"/>
            <w:vMerge w:val="continue"/>
            <w:tcBorders>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825" w:type="dxa"/>
            <w:tcBorders>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1</w:t>
            </w:r>
          </w:p>
        </w:tc>
        <w:tc>
          <w:tcPr>
            <w:tcW w:w="1140"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2</w:t>
            </w:r>
          </w:p>
        </w:tc>
        <w:tc>
          <w:tcPr>
            <w:tcW w:w="885"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3</w:t>
            </w:r>
          </w:p>
        </w:tc>
        <w:tc>
          <w:tcPr>
            <w:tcW w:w="1410"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4</w:t>
            </w:r>
          </w:p>
        </w:tc>
        <w:tc>
          <w:tcPr>
            <w:tcW w:w="1230"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5</w:t>
            </w:r>
          </w:p>
        </w:tc>
        <w:tc>
          <w:tcPr>
            <w:tcW w:w="1080"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6</w:t>
            </w:r>
          </w:p>
        </w:tc>
        <w:tc>
          <w:tcPr>
            <w:tcW w:w="1410"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7</w:t>
            </w:r>
          </w:p>
        </w:tc>
        <w:tc>
          <w:tcPr>
            <w:tcW w:w="1155"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8</w:t>
            </w:r>
          </w:p>
        </w:tc>
        <w:tc>
          <w:tcPr>
            <w:tcW w:w="1095"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9</w:t>
            </w:r>
          </w:p>
        </w:tc>
        <w:tc>
          <w:tcPr>
            <w:tcW w:w="1185"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10</w:t>
            </w:r>
          </w:p>
        </w:tc>
        <w:tc>
          <w:tcPr>
            <w:tcW w:w="1215"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11</w:t>
            </w:r>
          </w:p>
        </w:tc>
        <w:tc>
          <w:tcPr>
            <w:tcW w:w="1410"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825" w:type="dxa"/>
            <w:tcBorders>
              <w:left w:val="single" w:color="000000" w:sz="4" w:space="0"/>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6.00</w:t>
            </w:r>
          </w:p>
        </w:tc>
        <w:tc>
          <w:tcPr>
            <w:tcW w:w="1140"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885"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4.00</w:t>
            </w:r>
          </w:p>
        </w:tc>
        <w:tc>
          <w:tcPr>
            <w:tcW w:w="1410"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230"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4.00</w:t>
            </w:r>
          </w:p>
        </w:tc>
        <w:tc>
          <w:tcPr>
            <w:tcW w:w="1080"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2.00</w:t>
            </w:r>
          </w:p>
        </w:tc>
        <w:tc>
          <w:tcPr>
            <w:tcW w:w="1410"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2.73</w:t>
            </w:r>
          </w:p>
        </w:tc>
        <w:tc>
          <w:tcPr>
            <w:tcW w:w="1155"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095"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2.04</w:t>
            </w:r>
          </w:p>
        </w:tc>
        <w:tc>
          <w:tcPr>
            <w:tcW w:w="1185"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215"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2.04</w:t>
            </w:r>
          </w:p>
        </w:tc>
        <w:tc>
          <w:tcPr>
            <w:tcW w:w="1410"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0.69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15" w:hRule="atLeast"/>
        </w:trPr>
        <w:tc>
          <w:tcPr>
            <w:tcW w:w="14040" w:type="dxa"/>
            <w:gridSpan w:val="12"/>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注：本表反映</w:t>
            </w:r>
            <w:r>
              <w:rPr>
                <w:rFonts w:hint="eastAsia" w:ascii="宋体" w:hAnsi="宋体" w:cs="宋体"/>
                <w:i w:val="0"/>
                <w:color w:val="000000"/>
                <w:kern w:val="0"/>
                <w:sz w:val="22"/>
                <w:szCs w:val="22"/>
                <w:u w:val="none"/>
                <w:lang w:val="en-US" w:eastAsia="zh-CN"/>
              </w:rPr>
              <w:t>单位</w:t>
            </w:r>
            <w:r>
              <w:rPr>
                <w:rFonts w:hint="eastAsia" w:ascii="宋体" w:hAnsi="宋体" w:eastAsia="宋体" w:cs="宋体"/>
                <w:i w:val="0"/>
                <w:color w:val="000000"/>
                <w:kern w:val="0"/>
                <w:sz w:val="22"/>
                <w:szCs w:val="22"/>
                <w:u w:val="none"/>
                <w:lang w:val="en-US" w:eastAsia="zh-CN"/>
              </w:rPr>
              <w:t>本年度“三公”经费支出预决算情况。其中，预算数为“三公”经费全年预算数，反映按规定程序调整后的预算数；决算数是包括当年一般公共预算财政拨款和以前年度结转资金安排的实际支出。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2098" w:right="1474" w:bottom="1984" w:left="1587" w:header="720" w:footer="720" w:gutter="0"/>
          <w:pgNumType w:fmt="numberInDash"/>
          <w:cols w:space="720" w:num="1"/>
          <w:docGrid w:type="lines" w:linePitch="312" w:charSpace="0"/>
        </w:sectPr>
      </w:pPr>
    </w:p>
    <w:tbl>
      <w:tblPr>
        <w:tblStyle w:val="6"/>
        <w:tblW w:w="1379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697"/>
        <w:gridCol w:w="3740"/>
        <w:gridCol w:w="1178"/>
        <w:gridCol w:w="1320"/>
        <w:gridCol w:w="1288"/>
        <w:gridCol w:w="1414"/>
        <w:gridCol w:w="1398"/>
        <w:gridCol w:w="17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13795" w:type="dxa"/>
            <w:gridSpan w:val="8"/>
            <w:vAlign w:val="bottom"/>
          </w:tcPr>
          <w:p>
            <w:pPr>
              <w:widowControl/>
              <w:jc w:val="center"/>
              <w:textAlignment w:val="bottom"/>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0637" w:type="dxa"/>
            <w:gridSpan w:val="6"/>
            <w:vMerge w:val="restart"/>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cs="宋体"/>
                <w:i w:val="0"/>
                <w:color w:val="000000"/>
                <w:kern w:val="0"/>
                <w:sz w:val="20"/>
                <w:szCs w:val="20"/>
                <w:u w:val="none"/>
                <w:lang w:val="en-US" w:eastAsia="zh-CN"/>
              </w:rPr>
              <w:t>单位</w:t>
            </w:r>
            <w:r>
              <w:rPr>
                <w:rFonts w:hint="eastAsia" w:ascii="宋体" w:hAnsi="宋体" w:eastAsia="宋体" w:cs="宋体"/>
                <w:i w:val="0"/>
                <w:color w:val="000000"/>
                <w:kern w:val="0"/>
                <w:sz w:val="20"/>
                <w:szCs w:val="20"/>
                <w:u w:val="none"/>
                <w:lang w:val="en-US" w:eastAsia="zh-CN"/>
              </w:rPr>
              <w:t>：许昌市民政局（本级）</w:t>
            </w:r>
          </w:p>
        </w:tc>
        <w:tc>
          <w:tcPr>
            <w:tcW w:w="3158" w:type="dxa"/>
            <w:gridSpan w:val="2"/>
            <w:vAlign w:val="bottom"/>
          </w:tcPr>
          <w:p>
            <w:pPr>
              <w:widowControl/>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公开08表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0637" w:type="dxa"/>
            <w:gridSpan w:val="6"/>
            <w:vMerge w:val="continue"/>
            <w:vAlign w:val="bottom"/>
          </w:tcPr>
          <w:p>
            <w:pPr>
              <w:jc w:val="left"/>
              <w:rPr>
                <w:rFonts w:hint="eastAsia" w:ascii="宋体" w:hAnsi="宋体" w:eastAsia="宋体" w:cs="宋体"/>
                <w:i w:val="0"/>
                <w:color w:val="000000"/>
                <w:sz w:val="20"/>
                <w:szCs w:val="20"/>
                <w:u w:val="none"/>
              </w:rPr>
            </w:pPr>
          </w:p>
        </w:tc>
        <w:tc>
          <w:tcPr>
            <w:tcW w:w="3158" w:type="dxa"/>
            <w:gridSpan w:val="2"/>
            <w:vAlign w:val="bottom"/>
          </w:tcPr>
          <w:p>
            <w:pPr>
              <w:widowControl/>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543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项目</w:t>
            </w:r>
          </w:p>
        </w:tc>
        <w:tc>
          <w:tcPr>
            <w:tcW w:w="1178" w:type="dxa"/>
            <w:vMerge w:val="restart"/>
            <w:tcBorders>
              <w:top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年初结转和结余</w:t>
            </w:r>
          </w:p>
        </w:tc>
        <w:tc>
          <w:tcPr>
            <w:tcW w:w="1320" w:type="dxa"/>
            <w:vMerge w:val="restart"/>
            <w:tcBorders>
              <w:top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本年收入</w:t>
            </w:r>
          </w:p>
        </w:tc>
        <w:tc>
          <w:tcPr>
            <w:tcW w:w="4100" w:type="dxa"/>
            <w:gridSpan w:val="3"/>
            <w:tcBorders>
              <w:top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本年支出</w:t>
            </w:r>
          </w:p>
        </w:tc>
        <w:tc>
          <w:tcPr>
            <w:tcW w:w="1760" w:type="dxa"/>
            <w:vMerge w:val="restart"/>
            <w:tcBorders>
              <w:top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1697" w:type="dxa"/>
            <w:vMerge w:val="restart"/>
            <w:tcBorders>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功能分类科目编码</w:t>
            </w:r>
          </w:p>
        </w:tc>
        <w:tc>
          <w:tcPr>
            <w:tcW w:w="3740" w:type="dxa"/>
            <w:vMerge w:val="restart"/>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科目名称</w:t>
            </w:r>
          </w:p>
        </w:tc>
        <w:tc>
          <w:tcPr>
            <w:tcW w:w="1178" w:type="dxa"/>
            <w:vMerge w:val="continue"/>
            <w:tcBorders>
              <w:top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1320" w:type="dxa"/>
            <w:vMerge w:val="continue"/>
            <w:tcBorders>
              <w:top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1288" w:type="dxa"/>
            <w:vMerge w:val="restart"/>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小计</w:t>
            </w:r>
          </w:p>
        </w:tc>
        <w:tc>
          <w:tcPr>
            <w:tcW w:w="1414" w:type="dxa"/>
            <w:vMerge w:val="restart"/>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基本支出</w:t>
            </w:r>
          </w:p>
        </w:tc>
        <w:tc>
          <w:tcPr>
            <w:tcW w:w="1398" w:type="dxa"/>
            <w:vMerge w:val="restart"/>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项目支出</w:t>
            </w:r>
          </w:p>
        </w:tc>
        <w:tc>
          <w:tcPr>
            <w:tcW w:w="1760" w:type="dxa"/>
            <w:vMerge w:val="continue"/>
            <w:tcBorders>
              <w:top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1697" w:type="dxa"/>
            <w:vMerge w:val="continue"/>
            <w:tcBorders>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3740" w:type="dxa"/>
            <w:vMerge w:val="continue"/>
            <w:tcBorders>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1178" w:type="dxa"/>
            <w:vMerge w:val="continue"/>
            <w:tcBorders>
              <w:top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1320" w:type="dxa"/>
            <w:vMerge w:val="continue"/>
            <w:tcBorders>
              <w:top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1288" w:type="dxa"/>
            <w:vMerge w:val="continue"/>
            <w:tcBorders>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1414" w:type="dxa"/>
            <w:vMerge w:val="continue"/>
            <w:tcBorders>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1398" w:type="dxa"/>
            <w:vMerge w:val="continue"/>
            <w:tcBorders>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1760" w:type="dxa"/>
            <w:vMerge w:val="continue"/>
            <w:tcBorders>
              <w:top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1697" w:type="dxa"/>
            <w:vMerge w:val="continue"/>
            <w:tcBorders>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3740" w:type="dxa"/>
            <w:vMerge w:val="continue"/>
            <w:tcBorders>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1178" w:type="dxa"/>
            <w:vMerge w:val="continue"/>
            <w:tcBorders>
              <w:top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1320" w:type="dxa"/>
            <w:vMerge w:val="continue"/>
            <w:tcBorders>
              <w:top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1288" w:type="dxa"/>
            <w:vMerge w:val="continue"/>
            <w:tcBorders>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1414" w:type="dxa"/>
            <w:vMerge w:val="continue"/>
            <w:tcBorders>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1398" w:type="dxa"/>
            <w:vMerge w:val="continue"/>
            <w:tcBorders>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1760" w:type="dxa"/>
            <w:vMerge w:val="continue"/>
            <w:tcBorders>
              <w:top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5437" w:type="dxa"/>
            <w:gridSpan w:val="2"/>
            <w:tcBorders>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栏次</w:t>
            </w:r>
          </w:p>
        </w:tc>
        <w:tc>
          <w:tcPr>
            <w:tcW w:w="1178"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1</w:t>
            </w:r>
          </w:p>
        </w:tc>
        <w:tc>
          <w:tcPr>
            <w:tcW w:w="1320"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2</w:t>
            </w:r>
          </w:p>
        </w:tc>
        <w:tc>
          <w:tcPr>
            <w:tcW w:w="1288"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3</w:t>
            </w:r>
          </w:p>
        </w:tc>
        <w:tc>
          <w:tcPr>
            <w:tcW w:w="1414"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4</w:t>
            </w:r>
          </w:p>
        </w:tc>
        <w:tc>
          <w:tcPr>
            <w:tcW w:w="1398"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5</w:t>
            </w:r>
          </w:p>
        </w:tc>
        <w:tc>
          <w:tcPr>
            <w:tcW w:w="1760"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5437" w:type="dxa"/>
            <w:gridSpan w:val="2"/>
            <w:tcBorders>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合计</w:t>
            </w:r>
          </w:p>
        </w:tc>
        <w:tc>
          <w:tcPr>
            <w:tcW w:w="1178" w:type="dxa"/>
            <w:tcBorders>
              <w:bottom w:val="single" w:color="000000" w:sz="4" w:space="0"/>
              <w:right w:val="single" w:color="000000" w:sz="4" w:space="0"/>
            </w:tcBorders>
            <w:vAlign w:val="center"/>
          </w:tcPr>
          <w:p>
            <w:pPr>
              <w:jc w:val="right"/>
              <w:rPr>
                <w:rFonts w:hint="eastAsia" w:ascii="宋体" w:hAnsi="宋体" w:eastAsia="宋体" w:cs="宋体"/>
                <w:b/>
                <w:i w:val="0"/>
                <w:color w:val="000000"/>
                <w:sz w:val="22"/>
                <w:szCs w:val="22"/>
                <w:u w:val="none"/>
              </w:rPr>
            </w:pPr>
          </w:p>
        </w:tc>
        <w:tc>
          <w:tcPr>
            <w:tcW w:w="1320"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rPr>
              <w:t>63.96</w:t>
            </w:r>
          </w:p>
        </w:tc>
        <w:tc>
          <w:tcPr>
            <w:tcW w:w="1288"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rPr>
              <w:t>63.96</w:t>
            </w:r>
          </w:p>
        </w:tc>
        <w:tc>
          <w:tcPr>
            <w:tcW w:w="1414" w:type="dxa"/>
            <w:tcBorders>
              <w:bottom w:val="single" w:color="000000" w:sz="4" w:space="0"/>
              <w:right w:val="single" w:color="000000" w:sz="4" w:space="0"/>
            </w:tcBorders>
            <w:vAlign w:val="center"/>
          </w:tcPr>
          <w:p>
            <w:pPr>
              <w:jc w:val="right"/>
              <w:rPr>
                <w:rFonts w:hint="eastAsia" w:ascii="宋体" w:hAnsi="宋体" w:eastAsia="宋体" w:cs="宋体"/>
                <w:b/>
                <w:i w:val="0"/>
                <w:color w:val="000000"/>
                <w:sz w:val="22"/>
                <w:szCs w:val="22"/>
                <w:u w:val="none"/>
              </w:rPr>
            </w:pPr>
          </w:p>
        </w:tc>
        <w:tc>
          <w:tcPr>
            <w:tcW w:w="1398"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rPr>
              <w:t>63.96</w:t>
            </w:r>
          </w:p>
        </w:tc>
        <w:tc>
          <w:tcPr>
            <w:tcW w:w="1760" w:type="dxa"/>
            <w:tcBorders>
              <w:bottom w:val="single" w:color="000000" w:sz="4" w:space="0"/>
              <w:right w:val="single" w:color="000000" w:sz="4" w:space="0"/>
            </w:tcBorders>
            <w:vAlign w:val="center"/>
          </w:tcPr>
          <w:p>
            <w:pPr>
              <w:jc w:val="right"/>
              <w:rPr>
                <w:rFonts w:hint="eastAsia" w:ascii="宋体" w:hAnsi="宋体" w:eastAsia="宋体" w:cs="宋体"/>
                <w:b/>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1697" w:type="dxa"/>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229</w:t>
            </w:r>
          </w:p>
        </w:tc>
        <w:tc>
          <w:tcPr>
            <w:tcW w:w="3740"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其他支出</w:t>
            </w:r>
          </w:p>
        </w:tc>
        <w:tc>
          <w:tcPr>
            <w:tcW w:w="1178"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320"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63.96</w:t>
            </w:r>
          </w:p>
        </w:tc>
        <w:tc>
          <w:tcPr>
            <w:tcW w:w="1288"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63.96</w:t>
            </w:r>
          </w:p>
        </w:tc>
        <w:tc>
          <w:tcPr>
            <w:tcW w:w="1414"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398"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63.96</w:t>
            </w:r>
          </w:p>
        </w:tc>
        <w:tc>
          <w:tcPr>
            <w:tcW w:w="1760"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1697" w:type="dxa"/>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22960</w:t>
            </w:r>
          </w:p>
        </w:tc>
        <w:tc>
          <w:tcPr>
            <w:tcW w:w="3740"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彩票公益金安排的支出</w:t>
            </w:r>
          </w:p>
        </w:tc>
        <w:tc>
          <w:tcPr>
            <w:tcW w:w="1178"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320"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63.96</w:t>
            </w:r>
          </w:p>
        </w:tc>
        <w:tc>
          <w:tcPr>
            <w:tcW w:w="1288"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63.96</w:t>
            </w:r>
          </w:p>
        </w:tc>
        <w:tc>
          <w:tcPr>
            <w:tcW w:w="1414"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398"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63.96</w:t>
            </w:r>
          </w:p>
        </w:tc>
        <w:tc>
          <w:tcPr>
            <w:tcW w:w="1760"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1697" w:type="dxa"/>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2296002</w:t>
            </w:r>
          </w:p>
        </w:tc>
        <w:tc>
          <w:tcPr>
            <w:tcW w:w="3740"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 xml:space="preserve">  用于社会福利的彩票公益金支出</w:t>
            </w:r>
          </w:p>
        </w:tc>
        <w:tc>
          <w:tcPr>
            <w:tcW w:w="1178"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320"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63.96</w:t>
            </w:r>
          </w:p>
        </w:tc>
        <w:tc>
          <w:tcPr>
            <w:tcW w:w="1288"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63.96</w:t>
            </w:r>
          </w:p>
        </w:tc>
        <w:tc>
          <w:tcPr>
            <w:tcW w:w="1414"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398"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63.96</w:t>
            </w:r>
          </w:p>
        </w:tc>
        <w:tc>
          <w:tcPr>
            <w:tcW w:w="1760"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1697" w:type="dxa"/>
            <w:tcBorders>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2"/>
                <w:szCs w:val="22"/>
                <w:u w:val="none"/>
              </w:rPr>
            </w:pPr>
          </w:p>
        </w:tc>
        <w:tc>
          <w:tcPr>
            <w:tcW w:w="3740" w:type="dxa"/>
            <w:tcBorders>
              <w:bottom w:val="single" w:color="000000" w:sz="4" w:space="0"/>
              <w:right w:val="single" w:color="000000" w:sz="4" w:space="0"/>
            </w:tcBorders>
            <w:vAlign w:val="center"/>
          </w:tcPr>
          <w:p>
            <w:pPr>
              <w:jc w:val="left"/>
              <w:rPr>
                <w:rFonts w:hint="eastAsia" w:ascii="宋体" w:hAnsi="宋体" w:eastAsia="宋体" w:cs="宋体"/>
                <w:i w:val="0"/>
                <w:color w:val="000000"/>
                <w:sz w:val="22"/>
                <w:szCs w:val="22"/>
                <w:u w:val="none"/>
              </w:rPr>
            </w:pPr>
          </w:p>
        </w:tc>
        <w:tc>
          <w:tcPr>
            <w:tcW w:w="1178"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320"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288"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414"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398"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760"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1697" w:type="dxa"/>
            <w:tcBorders>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2"/>
                <w:szCs w:val="22"/>
                <w:u w:val="none"/>
              </w:rPr>
            </w:pPr>
          </w:p>
        </w:tc>
        <w:tc>
          <w:tcPr>
            <w:tcW w:w="3740" w:type="dxa"/>
            <w:tcBorders>
              <w:bottom w:val="single" w:color="000000" w:sz="4" w:space="0"/>
              <w:right w:val="single" w:color="000000" w:sz="4" w:space="0"/>
            </w:tcBorders>
            <w:vAlign w:val="center"/>
          </w:tcPr>
          <w:p>
            <w:pPr>
              <w:jc w:val="left"/>
              <w:rPr>
                <w:rFonts w:hint="eastAsia" w:ascii="宋体" w:hAnsi="宋体" w:eastAsia="宋体" w:cs="宋体"/>
                <w:i w:val="0"/>
                <w:color w:val="000000"/>
                <w:sz w:val="22"/>
                <w:szCs w:val="22"/>
                <w:u w:val="none"/>
              </w:rPr>
            </w:pPr>
          </w:p>
        </w:tc>
        <w:tc>
          <w:tcPr>
            <w:tcW w:w="1178"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320"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288"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414"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398"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760"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1697" w:type="dxa"/>
            <w:tcBorders>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2"/>
                <w:szCs w:val="22"/>
                <w:u w:val="none"/>
              </w:rPr>
            </w:pPr>
          </w:p>
        </w:tc>
        <w:tc>
          <w:tcPr>
            <w:tcW w:w="3740" w:type="dxa"/>
            <w:tcBorders>
              <w:bottom w:val="single" w:color="000000" w:sz="4" w:space="0"/>
              <w:right w:val="single" w:color="000000" w:sz="4" w:space="0"/>
            </w:tcBorders>
            <w:vAlign w:val="center"/>
          </w:tcPr>
          <w:p>
            <w:pPr>
              <w:jc w:val="left"/>
              <w:rPr>
                <w:rFonts w:hint="eastAsia" w:ascii="宋体" w:hAnsi="宋体" w:eastAsia="宋体" w:cs="宋体"/>
                <w:i w:val="0"/>
                <w:color w:val="000000"/>
                <w:sz w:val="22"/>
                <w:szCs w:val="22"/>
                <w:u w:val="none"/>
              </w:rPr>
            </w:pPr>
          </w:p>
        </w:tc>
        <w:tc>
          <w:tcPr>
            <w:tcW w:w="1178"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320"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288"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414"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398"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760"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1697" w:type="dxa"/>
            <w:tcBorders>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2"/>
                <w:szCs w:val="22"/>
                <w:u w:val="none"/>
              </w:rPr>
            </w:pPr>
          </w:p>
        </w:tc>
        <w:tc>
          <w:tcPr>
            <w:tcW w:w="3740" w:type="dxa"/>
            <w:tcBorders>
              <w:bottom w:val="single" w:color="000000" w:sz="4" w:space="0"/>
              <w:right w:val="single" w:color="000000" w:sz="4" w:space="0"/>
            </w:tcBorders>
            <w:vAlign w:val="center"/>
          </w:tcPr>
          <w:p>
            <w:pPr>
              <w:jc w:val="left"/>
              <w:rPr>
                <w:rFonts w:hint="eastAsia" w:ascii="宋体" w:hAnsi="宋体" w:eastAsia="宋体" w:cs="宋体"/>
                <w:i w:val="0"/>
                <w:color w:val="000000"/>
                <w:sz w:val="22"/>
                <w:szCs w:val="22"/>
                <w:u w:val="none"/>
              </w:rPr>
            </w:pPr>
          </w:p>
        </w:tc>
        <w:tc>
          <w:tcPr>
            <w:tcW w:w="1178"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320"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288"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414"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398"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760"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1697" w:type="dxa"/>
            <w:tcBorders>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2"/>
                <w:szCs w:val="22"/>
                <w:u w:val="none"/>
              </w:rPr>
            </w:pPr>
          </w:p>
        </w:tc>
        <w:tc>
          <w:tcPr>
            <w:tcW w:w="3740" w:type="dxa"/>
            <w:tcBorders>
              <w:bottom w:val="single" w:color="000000" w:sz="4" w:space="0"/>
              <w:right w:val="single" w:color="000000" w:sz="4" w:space="0"/>
            </w:tcBorders>
            <w:vAlign w:val="center"/>
          </w:tcPr>
          <w:p>
            <w:pPr>
              <w:jc w:val="left"/>
              <w:rPr>
                <w:rFonts w:hint="eastAsia" w:ascii="宋体" w:hAnsi="宋体" w:eastAsia="宋体" w:cs="宋体"/>
                <w:i w:val="0"/>
                <w:color w:val="000000"/>
                <w:sz w:val="22"/>
                <w:szCs w:val="22"/>
                <w:u w:val="none"/>
              </w:rPr>
            </w:pPr>
          </w:p>
        </w:tc>
        <w:tc>
          <w:tcPr>
            <w:tcW w:w="1178"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320"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288"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414"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398"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760"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13795" w:type="dxa"/>
            <w:gridSpan w:val="8"/>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注：本表反映</w:t>
            </w:r>
            <w:r>
              <w:rPr>
                <w:rFonts w:hint="eastAsia" w:ascii="宋体" w:hAnsi="宋体" w:cs="宋体"/>
                <w:i w:val="0"/>
                <w:color w:val="000000"/>
                <w:kern w:val="0"/>
                <w:sz w:val="22"/>
                <w:szCs w:val="22"/>
                <w:u w:val="none"/>
                <w:lang w:val="en-US" w:eastAsia="zh-CN"/>
              </w:rPr>
              <w:t>单位</w:t>
            </w:r>
            <w:r>
              <w:rPr>
                <w:rFonts w:hint="eastAsia" w:ascii="宋体" w:hAnsi="宋体" w:eastAsia="宋体" w:cs="宋体"/>
                <w:i w:val="0"/>
                <w:color w:val="000000"/>
                <w:kern w:val="0"/>
                <w:sz w:val="22"/>
                <w:szCs w:val="22"/>
                <w:u w:val="none"/>
                <w:lang w:val="en-US" w:eastAsia="zh-CN"/>
              </w:rPr>
              <w:t>本年度政府性基金预算财政拨款收入、支出及结转和结余情况。本表金额转换为万元时，因四舍五入可能存在尾差。</w:t>
            </w:r>
          </w:p>
        </w:tc>
      </w:tr>
    </w:tbl>
    <w:p>
      <w:pPr>
        <w:widowControl/>
        <w:spacing w:line="590" w:lineRule="exact"/>
        <w:jc w:val="left"/>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outlineLvl w:val="0"/>
        <w:rPr>
          <w:rFonts w:hint="eastAsia" w:ascii="黑体" w:hAnsi="黑体" w:eastAsia="黑体" w:cs="黑体"/>
          <w:sz w:val="48"/>
          <w:szCs w:val="48"/>
          <w:highlight w:val="none"/>
        </w:rPr>
      </w:pPr>
      <w:r>
        <w:rPr>
          <w:rFonts w:hint="eastAsia" w:ascii="黑体" w:hAnsi="黑体" w:eastAsia="黑体" w:cs="黑体"/>
          <w:sz w:val="48"/>
          <w:szCs w:val="48"/>
          <w:highlight w:val="none"/>
        </w:rPr>
        <w:t>第三部分 2021年度</w:t>
      </w:r>
      <w:r>
        <w:rPr>
          <w:rFonts w:hint="eastAsia" w:ascii="黑体" w:hAnsi="黑体" w:eastAsia="黑体" w:cs="黑体"/>
          <w:sz w:val="48"/>
          <w:szCs w:val="48"/>
          <w:highlight w:val="none"/>
          <w:lang w:eastAsia="zh-CN"/>
        </w:rPr>
        <w:t>单位</w:t>
      </w:r>
      <w:r>
        <w:rPr>
          <w:rFonts w:hint="eastAsia" w:ascii="黑体" w:hAnsi="黑体" w:eastAsia="黑体" w:cs="黑体"/>
          <w:sz w:val="48"/>
          <w:szCs w:val="48"/>
          <w:highlight w:val="none"/>
        </w:rPr>
        <w:t>决算情况说明</w:t>
      </w:r>
    </w:p>
    <w:p>
      <w:pPr>
        <w:widowControl/>
        <w:jc w:val="left"/>
        <w:rPr>
          <w:rFonts w:hint="eastAsia" w:ascii="黑体" w:hAnsi="黑体" w:eastAsia="黑体" w:cs="黑体"/>
          <w:sz w:val="48"/>
          <w:szCs w:val="48"/>
          <w:highlight w:val="none"/>
        </w:rPr>
        <w:sectPr>
          <w:pgSz w:w="11906" w:h="16838"/>
          <w:pgMar w:top="1440" w:right="1800" w:bottom="1440" w:left="1800" w:header="720" w:footer="720" w:gutter="0"/>
          <w:pgNumType w:fmt="numberInDash"/>
          <w:cols w:space="720" w:num="1"/>
          <w:docGrid w:type="lines" w:linePitch="312" w:charSpace="0"/>
        </w:sectPr>
      </w:pP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一、收入支出决算总体情况说明</w:t>
      </w:r>
    </w:p>
    <w:p>
      <w:pPr>
        <w:widowControl/>
        <w:spacing w:line="590" w:lineRule="exact"/>
        <w:ind w:firstLine="640" w:firstLineChars="200"/>
        <w:rPr>
          <w:rFonts w:hint="eastAsia" w:ascii="黑体" w:hAnsi="黑体" w:eastAsia="黑体" w:cs="黑体"/>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年度收、支总计均为</w:t>
      </w:r>
      <w:r>
        <w:rPr>
          <w:rFonts w:hint="eastAsia" w:ascii="仿宋_GB2312" w:hAnsi="仿宋_GB2312" w:eastAsia="仿宋_GB2312" w:cs="仿宋_GB2312"/>
          <w:sz w:val="32"/>
          <w:szCs w:val="32"/>
          <w:highlight w:val="none"/>
          <w:lang w:val="en-US" w:eastAsia="zh-CN"/>
        </w:rPr>
        <w:t>1367.75</w:t>
      </w:r>
      <w:r>
        <w:rPr>
          <w:rFonts w:hint="eastAsia" w:ascii="仿宋_GB2312" w:hAnsi="仿宋_GB2312" w:eastAsia="仿宋_GB2312" w:cs="仿宋_GB2312"/>
          <w:sz w:val="32"/>
          <w:szCs w:val="32"/>
          <w:highlight w:val="none"/>
        </w:rPr>
        <w:t>万元。与上年度相比，收、支总计各减少</w:t>
      </w:r>
      <w:r>
        <w:rPr>
          <w:rFonts w:hint="eastAsia" w:ascii="仿宋_GB2312" w:hAnsi="仿宋_GB2312" w:eastAsia="仿宋_GB2312" w:cs="仿宋_GB2312"/>
          <w:sz w:val="32"/>
          <w:szCs w:val="32"/>
          <w:highlight w:val="none"/>
          <w:lang w:val="en-US" w:eastAsia="zh-CN"/>
        </w:rPr>
        <w:t>356.19</w:t>
      </w:r>
      <w:r>
        <w:rPr>
          <w:rFonts w:hint="eastAsia" w:ascii="仿宋_GB2312" w:hAnsi="仿宋_GB2312" w:eastAsia="仿宋_GB2312" w:cs="仿宋_GB2312"/>
          <w:sz w:val="32"/>
          <w:szCs w:val="32"/>
          <w:highlight w:val="none"/>
        </w:rPr>
        <w:t>万元，下降</w:t>
      </w:r>
      <w:r>
        <w:rPr>
          <w:rFonts w:hint="eastAsia" w:ascii="仿宋_GB2312" w:hAnsi="仿宋_GB2312" w:eastAsia="仿宋_GB2312" w:cs="仿宋_GB2312"/>
          <w:sz w:val="32"/>
          <w:szCs w:val="32"/>
          <w:highlight w:val="none"/>
          <w:lang w:val="en-US" w:eastAsia="zh-CN"/>
        </w:rPr>
        <w:t>20.66</w:t>
      </w:r>
      <w:r>
        <w:rPr>
          <w:rFonts w:hint="eastAsia" w:ascii="仿宋_GB2312" w:hAnsi="仿宋_GB2312" w:eastAsia="仿宋_GB2312" w:cs="仿宋_GB2312"/>
          <w:sz w:val="32"/>
          <w:szCs w:val="32"/>
          <w:highlight w:val="none"/>
        </w:rPr>
        <w:t>%。主要原因是</w:t>
      </w:r>
      <w:r>
        <w:rPr>
          <w:rFonts w:hint="eastAsia" w:ascii="仿宋_GB2312" w:hAnsi="仿宋_GB2312" w:eastAsia="仿宋_GB2312" w:cs="仿宋_GB2312"/>
          <w:sz w:val="32"/>
          <w:szCs w:val="32"/>
          <w:highlight w:val="none"/>
          <w:lang w:eastAsia="zh-CN"/>
        </w:rPr>
        <w:t>我单位本年度预算项目减少</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二、收入决算情况说明</w:t>
      </w:r>
    </w:p>
    <w:p>
      <w:pPr>
        <w:widowControl/>
        <w:spacing w:line="590" w:lineRule="exact"/>
        <w:ind w:firstLine="640" w:firstLineChars="200"/>
        <w:rPr>
          <w:rFonts w:hint="eastAsia" w:ascii="黑体" w:hAnsi="黑体" w:eastAsia="黑体" w:cs="黑体"/>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年度收入合计</w:t>
      </w:r>
      <w:r>
        <w:rPr>
          <w:rFonts w:hint="eastAsia" w:ascii="仿宋_GB2312" w:hAnsi="仿宋_GB2312" w:eastAsia="仿宋_GB2312" w:cs="仿宋_GB2312"/>
          <w:sz w:val="32"/>
          <w:szCs w:val="32"/>
          <w:highlight w:val="none"/>
          <w:lang w:val="en-US" w:eastAsia="zh-CN"/>
        </w:rPr>
        <w:t>1086.87</w:t>
      </w:r>
      <w:r>
        <w:rPr>
          <w:rFonts w:hint="eastAsia" w:ascii="仿宋_GB2312" w:hAnsi="仿宋_GB2312" w:eastAsia="仿宋_GB2312" w:cs="仿宋_GB2312"/>
          <w:sz w:val="32"/>
          <w:szCs w:val="32"/>
          <w:highlight w:val="none"/>
        </w:rPr>
        <w:t>万元，其中：财政拨款收入</w:t>
      </w:r>
      <w:r>
        <w:rPr>
          <w:rFonts w:hint="eastAsia" w:ascii="仿宋_GB2312" w:hAnsi="仿宋_GB2312" w:eastAsia="仿宋_GB2312" w:cs="仿宋_GB2312"/>
          <w:sz w:val="32"/>
          <w:szCs w:val="32"/>
          <w:highlight w:val="none"/>
          <w:lang w:val="en-US" w:eastAsia="zh-CN"/>
        </w:rPr>
        <w:t>1086.87</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100</w:t>
      </w:r>
      <w:r>
        <w:rPr>
          <w:rFonts w:hint="eastAsia" w:ascii="仿宋_GB2312" w:hAnsi="仿宋_GB2312" w:eastAsia="仿宋_GB2312" w:cs="仿宋_GB2312"/>
          <w:sz w:val="32"/>
          <w:szCs w:val="32"/>
          <w:highlight w:val="none"/>
        </w:rPr>
        <w:t>%；上级补助收入</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%；事业收入</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%；经营收入</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%；附属单位上缴收入</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%；其他收入</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三、支出决算情况说明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年度支出合计</w:t>
      </w:r>
      <w:r>
        <w:rPr>
          <w:rFonts w:hint="eastAsia" w:ascii="仿宋_GB2312" w:hAnsi="仿宋_GB2312" w:eastAsia="仿宋_GB2312" w:cs="仿宋_GB2312"/>
          <w:sz w:val="32"/>
          <w:szCs w:val="32"/>
          <w:highlight w:val="none"/>
          <w:lang w:val="en-US" w:eastAsia="zh-CN"/>
        </w:rPr>
        <w:t>1367.75</w:t>
      </w:r>
      <w:r>
        <w:rPr>
          <w:rFonts w:hint="eastAsia" w:ascii="仿宋_GB2312" w:hAnsi="仿宋_GB2312" w:eastAsia="仿宋_GB2312" w:cs="仿宋_GB2312"/>
          <w:sz w:val="32"/>
          <w:szCs w:val="32"/>
          <w:highlight w:val="none"/>
        </w:rPr>
        <w:t>万元，其中：基本支出</w:t>
      </w:r>
      <w:r>
        <w:rPr>
          <w:rFonts w:hint="eastAsia" w:ascii="仿宋_GB2312" w:hAnsi="仿宋_GB2312" w:eastAsia="仿宋_GB2312" w:cs="仿宋_GB2312"/>
          <w:sz w:val="32"/>
          <w:szCs w:val="32"/>
          <w:highlight w:val="none"/>
          <w:lang w:val="en-US" w:eastAsia="zh-CN"/>
        </w:rPr>
        <w:t>1085.29</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79.35</w:t>
      </w:r>
      <w:r>
        <w:rPr>
          <w:rFonts w:hint="eastAsia" w:ascii="仿宋_GB2312" w:hAnsi="仿宋_GB2312" w:eastAsia="仿宋_GB2312" w:cs="仿宋_GB2312"/>
          <w:sz w:val="32"/>
          <w:szCs w:val="32"/>
          <w:highlight w:val="none"/>
        </w:rPr>
        <w:t>%；项目支出</w:t>
      </w:r>
      <w:r>
        <w:rPr>
          <w:rFonts w:hint="eastAsia" w:ascii="仿宋_GB2312" w:hAnsi="仿宋_GB2312" w:eastAsia="仿宋_GB2312" w:cs="仿宋_GB2312"/>
          <w:sz w:val="32"/>
          <w:szCs w:val="32"/>
          <w:highlight w:val="none"/>
          <w:lang w:val="en-US" w:eastAsia="zh-CN"/>
        </w:rPr>
        <w:t>282.46</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20.65</w:t>
      </w:r>
      <w:r>
        <w:rPr>
          <w:rFonts w:hint="eastAsia" w:ascii="仿宋_GB2312" w:hAnsi="仿宋_GB2312" w:eastAsia="仿宋_GB2312" w:cs="仿宋_GB2312"/>
          <w:sz w:val="32"/>
          <w:szCs w:val="32"/>
          <w:highlight w:val="none"/>
        </w:rPr>
        <w:t>%；上缴上级支出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%；经营支出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%；对附属单位补助支出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四、财政拨款收入支出决算总体情况说明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年度财政拨款收、支总计均为</w:t>
      </w:r>
      <w:r>
        <w:rPr>
          <w:rFonts w:hint="eastAsia" w:ascii="仿宋_GB2312" w:hAnsi="仿宋_GB2312" w:eastAsia="仿宋_GB2312" w:cs="仿宋_GB2312"/>
          <w:sz w:val="32"/>
          <w:szCs w:val="32"/>
          <w:highlight w:val="none"/>
          <w:lang w:val="en-US" w:eastAsia="zh-CN"/>
        </w:rPr>
        <w:t>1367.75</w:t>
      </w:r>
      <w:r>
        <w:rPr>
          <w:rFonts w:hint="eastAsia" w:ascii="仿宋_GB2312" w:hAnsi="仿宋_GB2312" w:eastAsia="仿宋_GB2312" w:cs="仿宋_GB2312"/>
          <w:sz w:val="32"/>
          <w:szCs w:val="32"/>
          <w:highlight w:val="none"/>
        </w:rPr>
        <w:t>万元。与上年度相比，财政拨款收、支总计各减少</w:t>
      </w:r>
      <w:r>
        <w:rPr>
          <w:rFonts w:hint="eastAsia" w:ascii="仿宋_GB2312" w:hAnsi="仿宋_GB2312" w:eastAsia="仿宋_GB2312" w:cs="仿宋_GB2312"/>
          <w:sz w:val="32"/>
          <w:szCs w:val="32"/>
          <w:highlight w:val="none"/>
          <w:lang w:val="en-US" w:eastAsia="zh-CN"/>
        </w:rPr>
        <w:t>356.19</w:t>
      </w:r>
      <w:r>
        <w:rPr>
          <w:rFonts w:hint="eastAsia" w:ascii="仿宋_GB2312" w:hAnsi="仿宋_GB2312" w:eastAsia="仿宋_GB2312" w:cs="仿宋_GB2312"/>
          <w:sz w:val="32"/>
          <w:szCs w:val="32"/>
          <w:highlight w:val="none"/>
        </w:rPr>
        <w:t>万元，下降</w:t>
      </w:r>
      <w:r>
        <w:rPr>
          <w:rFonts w:hint="eastAsia" w:ascii="仿宋_GB2312" w:hAnsi="仿宋_GB2312" w:eastAsia="仿宋_GB2312" w:cs="仿宋_GB2312"/>
          <w:sz w:val="32"/>
          <w:szCs w:val="32"/>
          <w:highlight w:val="none"/>
          <w:lang w:val="en-US" w:eastAsia="zh-CN"/>
        </w:rPr>
        <w:t>20.66</w:t>
      </w:r>
      <w:r>
        <w:rPr>
          <w:rFonts w:hint="eastAsia" w:ascii="仿宋_GB2312" w:hAnsi="仿宋_GB2312" w:eastAsia="仿宋_GB2312" w:cs="仿宋_GB2312"/>
          <w:sz w:val="32"/>
          <w:szCs w:val="32"/>
          <w:highlight w:val="none"/>
        </w:rPr>
        <w:t>%。主要原因是</w:t>
      </w:r>
      <w:r>
        <w:rPr>
          <w:rFonts w:hint="eastAsia" w:ascii="仿宋_GB2312" w:hAnsi="仿宋_GB2312" w:eastAsia="仿宋_GB2312" w:cs="仿宋_GB2312"/>
          <w:sz w:val="32"/>
          <w:szCs w:val="32"/>
          <w:highlight w:val="none"/>
          <w:lang w:eastAsia="zh-CN"/>
        </w:rPr>
        <w:t>我单位本年度预算项目减少</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五、一般公共预算财政拨款支出决算情况说明</w:t>
      </w:r>
    </w:p>
    <w:p>
      <w:pPr>
        <w:widowControl/>
        <w:spacing w:line="590" w:lineRule="exact"/>
        <w:ind w:firstLine="643" w:firstLineChars="200"/>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（一）总体情况。</w:t>
      </w:r>
    </w:p>
    <w:p>
      <w:pPr>
        <w:widowControl/>
        <w:spacing w:line="590" w:lineRule="exact"/>
        <w:ind w:firstLine="640" w:firstLineChars="200"/>
        <w:rPr>
          <w:rFonts w:hint="eastAsia" w:ascii="黑体" w:hAnsi="黑体" w:eastAsia="黑体" w:cs="黑体"/>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年度一般公共预算财政拨款支出</w:t>
      </w:r>
      <w:r>
        <w:rPr>
          <w:rFonts w:hint="eastAsia" w:ascii="仿宋_GB2312" w:hAnsi="仿宋_GB2312" w:eastAsia="仿宋_GB2312" w:cs="仿宋_GB2312"/>
          <w:sz w:val="32"/>
          <w:szCs w:val="32"/>
          <w:highlight w:val="none"/>
          <w:lang w:val="en-US" w:eastAsia="zh-CN"/>
        </w:rPr>
        <w:t>1303.79</w:t>
      </w:r>
      <w:r>
        <w:rPr>
          <w:rFonts w:hint="eastAsia" w:ascii="仿宋_GB2312" w:hAnsi="仿宋_GB2312" w:eastAsia="仿宋_GB2312" w:cs="仿宋_GB2312"/>
          <w:sz w:val="32"/>
          <w:szCs w:val="32"/>
          <w:highlight w:val="none"/>
        </w:rPr>
        <w:t>万元，占支出合计的</w:t>
      </w:r>
      <w:r>
        <w:rPr>
          <w:rFonts w:hint="eastAsia" w:ascii="仿宋_GB2312" w:hAnsi="仿宋_GB2312" w:eastAsia="仿宋_GB2312" w:cs="仿宋_GB2312"/>
          <w:sz w:val="32"/>
          <w:szCs w:val="32"/>
          <w:highlight w:val="none"/>
          <w:lang w:val="en-US" w:eastAsia="zh-CN"/>
        </w:rPr>
        <w:t>95.32</w:t>
      </w:r>
      <w:r>
        <w:rPr>
          <w:rFonts w:hint="eastAsia" w:ascii="仿宋_GB2312" w:hAnsi="仿宋_GB2312" w:eastAsia="仿宋_GB2312" w:cs="仿宋_GB2312"/>
          <w:sz w:val="32"/>
          <w:szCs w:val="32"/>
          <w:highlight w:val="none"/>
        </w:rPr>
        <w:t>%。与上年度相比，一般公共预算财政拨款支出</w:t>
      </w:r>
      <w:r>
        <w:rPr>
          <w:rFonts w:hint="eastAsia" w:ascii="仿宋_GB2312" w:hAnsi="仿宋_GB2312" w:eastAsia="仿宋_GB2312" w:cs="仿宋_GB2312"/>
          <w:sz w:val="32"/>
          <w:szCs w:val="32"/>
          <w:highlight w:val="none"/>
          <w:lang w:eastAsia="zh-CN"/>
        </w:rPr>
        <w:t>增加</w:t>
      </w:r>
      <w:r>
        <w:rPr>
          <w:rFonts w:hint="eastAsia" w:ascii="仿宋_GB2312" w:hAnsi="仿宋_GB2312" w:eastAsia="仿宋_GB2312" w:cs="仿宋_GB2312"/>
          <w:sz w:val="32"/>
          <w:szCs w:val="32"/>
          <w:highlight w:val="none"/>
          <w:lang w:val="en-US" w:eastAsia="zh-CN"/>
        </w:rPr>
        <w:t>305.40</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eastAsia="zh-CN"/>
        </w:rPr>
        <w:t>增加</w:t>
      </w:r>
      <w:r>
        <w:rPr>
          <w:rFonts w:hint="eastAsia" w:ascii="仿宋_GB2312" w:hAnsi="仿宋_GB2312" w:eastAsia="仿宋_GB2312" w:cs="仿宋_GB2312"/>
          <w:sz w:val="32"/>
          <w:szCs w:val="32"/>
          <w:highlight w:val="none"/>
          <w:lang w:val="en-US" w:eastAsia="zh-CN"/>
        </w:rPr>
        <w:t>30.59</w:t>
      </w:r>
      <w:r>
        <w:rPr>
          <w:rFonts w:hint="eastAsia" w:ascii="仿宋_GB2312" w:hAnsi="仿宋_GB2312" w:eastAsia="仿宋_GB2312" w:cs="仿宋_GB2312"/>
          <w:sz w:val="32"/>
          <w:szCs w:val="32"/>
          <w:highlight w:val="none"/>
        </w:rPr>
        <w:t>%。主要原因是</w:t>
      </w:r>
      <w:r>
        <w:rPr>
          <w:rFonts w:hint="eastAsia" w:ascii="仿宋_GB2312" w:hAnsi="仿宋_GB2312" w:eastAsia="仿宋_GB2312" w:cs="仿宋_GB2312"/>
          <w:sz w:val="32"/>
          <w:szCs w:val="32"/>
          <w:highlight w:val="none"/>
          <w:lang w:eastAsia="zh-CN"/>
        </w:rPr>
        <w:t>我单位本年度预算项目减少</w:t>
      </w:r>
      <w:r>
        <w:rPr>
          <w:rFonts w:hint="eastAsia" w:ascii="仿宋_GB2312" w:hAnsi="仿宋_GB2312" w:eastAsia="仿宋_GB2312" w:cs="仿宋_GB2312"/>
          <w:sz w:val="32"/>
          <w:szCs w:val="32"/>
          <w:highlight w:val="none"/>
        </w:rPr>
        <w:t>。</w:t>
      </w:r>
    </w:p>
    <w:p>
      <w:pPr>
        <w:widowControl/>
        <w:spacing w:line="590" w:lineRule="exact"/>
        <w:ind w:firstLine="643" w:firstLineChars="200"/>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（二）结构情况。</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年度一般公共预算财政拨款支出</w:t>
      </w:r>
      <w:r>
        <w:rPr>
          <w:rFonts w:hint="eastAsia" w:ascii="仿宋_GB2312" w:hAnsi="仿宋_GB2312" w:eastAsia="仿宋_GB2312" w:cs="仿宋_GB2312"/>
          <w:sz w:val="32"/>
          <w:szCs w:val="32"/>
          <w:highlight w:val="none"/>
          <w:lang w:val="en-US" w:eastAsia="zh-CN"/>
        </w:rPr>
        <w:t>1303.79</w:t>
      </w:r>
      <w:r>
        <w:rPr>
          <w:rFonts w:hint="eastAsia" w:ascii="仿宋_GB2312" w:hAnsi="仿宋_GB2312" w:eastAsia="仿宋_GB2312" w:cs="仿宋_GB2312"/>
          <w:sz w:val="32"/>
          <w:szCs w:val="32"/>
          <w:highlight w:val="none"/>
        </w:rPr>
        <w:t>万元，主要用于以下方面：一般公共服务（类）支出</w:t>
      </w:r>
      <w:r>
        <w:rPr>
          <w:rFonts w:hint="eastAsia" w:ascii="仿宋_GB2312" w:hAnsi="仿宋_GB2312" w:eastAsia="仿宋_GB2312" w:cs="仿宋_GB2312"/>
          <w:sz w:val="32"/>
          <w:szCs w:val="32"/>
          <w:highlight w:val="none"/>
          <w:lang w:val="en-US" w:eastAsia="zh-CN"/>
        </w:rPr>
        <w:t>3.18</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eastAsia="zh-CN"/>
        </w:rPr>
        <w:t>占</w:t>
      </w:r>
      <w:r>
        <w:rPr>
          <w:rFonts w:hint="eastAsia" w:ascii="仿宋_GB2312" w:hAnsi="仿宋_GB2312" w:eastAsia="仿宋_GB2312" w:cs="仿宋_GB2312"/>
          <w:sz w:val="32"/>
          <w:szCs w:val="32"/>
          <w:highlight w:val="none"/>
          <w:lang w:val="en-US" w:eastAsia="zh-CN"/>
        </w:rPr>
        <w:t>0.24%</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color w:val="auto"/>
          <w:sz w:val="32"/>
          <w:szCs w:val="32"/>
          <w:highlight w:val="none"/>
          <w:lang w:val="en-US" w:eastAsia="zh-CN"/>
        </w:rPr>
        <w:t>社会保障和就业（类）支出1259.45万元，占96.60%；卫生健康（类）支出41.17万元，占3.16%</w:t>
      </w:r>
      <w:r>
        <w:rPr>
          <w:rFonts w:hint="eastAsia" w:ascii="仿宋_GB2312" w:hAnsi="仿宋_GB2312" w:eastAsia="仿宋_GB2312" w:cs="仿宋_GB2312"/>
          <w:sz w:val="32"/>
          <w:szCs w:val="32"/>
          <w:highlight w:val="none"/>
        </w:rPr>
        <w:t>。</w:t>
      </w:r>
    </w:p>
    <w:p>
      <w:pPr>
        <w:widowControl/>
        <w:spacing w:line="590" w:lineRule="exact"/>
        <w:ind w:firstLine="643" w:firstLineChars="200"/>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（三）具体情况。</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年度一般公共预算财政拨款支出</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1022.91</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1303.79</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127.46</w:t>
      </w:r>
      <w:r>
        <w:rPr>
          <w:rFonts w:hint="eastAsia" w:ascii="仿宋_GB2312" w:hAnsi="仿宋_GB2312" w:eastAsia="仿宋_GB2312" w:cs="仿宋_GB2312"/>
          <w:sz w:val="32"/>
          <w:szCs w:val="32"/>
          <w:highlight w:val="none"/>
        </w:rPr>
        <w:t>%。其中：</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1．</w:t>
      </w:r>
      <w:r>
        <w:rPr>
          <w:rFonts w:hint="eastAsia" w:ascii="仿宋_GB2312" w:hAnsi="仿宋_GB2312" w:eastAsia="仿宋_GB2312" w:cs="仿宋_GB2312"/>
          <w:b/>
          <w:bCs/>
          <w:sz w:val="32"/>
          <w:szCs w:val="32"/>
          <w:highlight w:val="none"/>
          <w:lang w:eastAsia="zh-CN"/>
        </w:rPr>
        <w:t>一般公共服务支出</w:t>
      </w:r>
      <w:r>
        <w:rPr>
          <w:rFonts w:hint="eastAsia" w:ascii="仿宋_GB2312" w:hAnsi="仿宋_GB2312" w:eastAsia="仿宋_GB2312" w:cs="仿宋_GB2312"/>
          <w:b/>
          <w:bCs/>
          <w:sz w:val="32"/>
          <w:szCs w:val="32"/>
          <w:highlight w:val="none"/>
        </w:rPr>
        <w:t>（类）</w:t>
      </w:r>
      <w:r>
        <w:rPr>
          <w:rFonts w:hint="eastAsia" w:ascii="仿宋_GB2312" w:hAnsi="仿宋_GB2312" w:eastAsia="仿宋_GB2312" w:cs="仿宋_GB2312"/>
          <w:b/>
          <w:bCs/>
          <w:sz w:val="32"/>
          <w:szCs w:val="32"/>
          <w:highlight w:val="none"/>
          <w:lang w:eastAsia="zh-CN"/>
        </w:rPr>
        <w:t>群众团体事务</w:t>
      </w:r>
      <w:r>
        <w:rPr>
          <w:rFonts w:hint="eastAsia" w:ascii="仿宋_GB2312" w:hAnsi="仿宋_GB2312" w:eastAsia="仿宋_GB2312" w:cs="仿宋_GB2312"/>
          <w:b/>
          <w:bCs/>
          <w:sz w:val="32"/>
          <w:szCs w:val="32"/>
          <w:highlight w:val="none"/>
        </w:rPr>
        <w:t>（款）</w:t>
      </w:r>
      <w:r>
        <w:rPr>
          <w:rFonts w:hint="eastAsia" w:ascii="仿宋_GB2312" w:hAnsi="仿宋_GB2312" w:eastAsia="仿宋_GB2312" w:cs="仿宋_GB2312"/>
          <w:b/>
          <w:bCs/>
          <w:sz w:val="32"/>
          <w:szCs w:val="32"/>
          <w:highlight w:val="none"/>
          <w:lang w:eastAsia="zh-CN"/>
        </w:rPr>
        <w:t>工会事务</w:t>
      </w:r>
      <w:r>
        <w:rPr>
          <w:rFonts w:hint="eastAsia" w:ascii="仿宋_GB2312" w:hAnsi="仿宋_GB2312" w:eastAsia="仿宋_GB2312" w:cs="仿宋_GB2312"/>
          <w:b/>
          <w:bCs/>
          <w:sz w:val="32"/>
          <w:szCs w:val="32"/>
          <w:highlight w:val="none"/>
        </w:rPr>
        <w:t>（项）。</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3.18</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3.18</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100.00</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决算数与年初预算数不存在差异。</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2．</w:t>
      </w:r>
      <w:r>
        <w:rPr>
          <w:rFonts w:hint="eastAsia" w:ascii="仿宋_GB2312" w:hAnsi="仿宋_GB2312" w:eastAsia="仿宋_GB2312" w:cs="仿宋_GB2312"/>
          <w:b/>
          <w:bCs/>
          <w:sz w:val="32"/>
          <w:szCs w:val="32"/>
          <w:highlight w:val="none"/>
          <w:lang w:eastAsia="zh-CN"/>
        </w:rPr>
        <w:t>社会保障和就业支出</w:t>
      </w:r>
      <w:r>
        <w:rPr>
          <w:rFonts w:hint="eastAsia" w:ascii="仿宋_GB2312" w:hAnsi="仿宋_GB2312" w:eastAsia="仿宋_GB2312" w:cs="仿宋_GB2312"/>
          <w:b/>
          <w:bCs/>
          <w:sz w:val="32"/>
          <w:szCs w:val="32"/>
          <w:highlight w:val="none"/>
        </w:rPr>
        <w:t>（类）</w:t>
      </w:r>
      <w:r>
        <w:rPr>
          <w:rFonts w:hint="eastAsia" w:ascii="仿宋_GB2312" w:hAnsi="仿宋_GB2312" w:eastAsia="仿宋_GB2312" w:cs="仿宋_GB2312"/>
          <w:b/>
          <w:bCs/>
          <w:sz w:val="32"/>
          <w:szCs w:val="32"/>
          <w:highlight w:val="none"/>
          <w:lang w:eastAsia="zh-CN"/>
        </w:rPr>
        <w:t>民政管理事务</w:t>
      </w:r>
      <w:r>
        <w:rPr>
          <w:rFonts w:hint="eastAsia" w:ascii="仿宋_GB2312" w:hAnsi="仿宋_GB2312" w:eastAsia="仿宋_GB2312" w:cs="仿宋_GB2312"/>
          <w:b/>
          <w:bCs/>
          <w:sz w:val="32"/>
          <w:szCs w:val="32"/>
          <w:highlight w:val="none"/>
        </w:rPr>
        <w:t>（款）</w:t>
      </w:r>
      <w:r>
        <w:rPr>
          <w:rFonts w:hint="eastAsia" w:ascii="仿宋_GB2312" w:hAnsi="仿宋_GB2312" w:eastAsia="仿宋_GB2312" w:cs="仿宋_GB2312"/>
          <w:b/>
          <w:bCs/>
          <w:sz w:val="32"/>
          <w:szCs w:val="32"/>
          <w:highlight w:val="none"/>
          <w:lang w:eastAsia="zh-CN"/>
        </w:rPr>
        <w:t>行政运行</w:t>
      </w:r>
      <w:r>
        <w:rPr>
          <w:rFonts w:hint="eastAsia" w:ascii="仿宋_GB2312" w:hAnsi="仿宋_GB2312" w:eastAsia="仿宋_GB2312" w:cs="仿宋_GB2312"/>
          <w:b/>
          <w:bCs/>
          <w:sz w:val="32"/>
          <w:szCs w:val="32"/>
          <w:highlight w:val="none"/>
        </w:rPr>
        <w:t>（项）。</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651.08</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757.45</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116.34</w:t>
      </w:r>
      <w:r>
        <w:rPr>
          <w:rFonts w:hint="eastAsia" w:ascii="仿宋_GB2312" w:hAnsi="仿宋_GB2312" w:eastAsia="仿宋_GB2312" w:cs="仿宋_GB2312"/>
          <w:sz w:val="32"/>
          <w:szCs w:val="32"/>
          <w:highlight w:val="none"/>
        </w:rPr>
        <w:t>%。决算数与</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预算数存在差异的主要原因是</w:t>
      </w:r>
      <w:r>
        <w:rPr>
          <w:rFonts w:hint="eastAsia" w:ascii="仿宋_GB2312" w:hAnsi="仿宋_GB2312" w:eastAsia="仿宋_GB2312" w:cs="仿宋_GB2312"/>
          <w:sz w:val="32"/>
          <w:szCs w:val="32"/>
          <w:highlight w:val="none"/>
          <w:lang w:eastAsia="zh-CN"/>
        </w:rPr>
        <w:t>有上年结转结余资金</w:t>
      </w:r>
      <w:r>
        <w:rPr>
          <w:rFonts w:hint="eastAsia" w:ascii="仿宋_GB2312" w:hAnsi="仿宋_GB2312" w:eastAsia="仿宋_GB2312" w:cs="仿宋_GB2312"/>
          <w:sz w:val="32"/>
          <w:szCs w:val="32"/>
          <w:highlight w:val="none"/>
        </w:rPr>
        <w:t>。</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lang w:val="en-US" w:eastAsia="zh-CN"/>
        </w:rPr>
        <w:t>3</w:t>
      </w:r>
      <w:r>
        <w:rPr>
          <w:rFonts w:hint="eastAsia" w:ascii="仿宋_GB2312" w:hAnsi="仿宋_GB2312" w:eastAsia="仿宋_GB2312" w:cs="仿宋_GB2312"/>
          <w:b/>
          <w:bCs/>
          <w:sz w:val="32"/>
          <w:szCs w:val="32"/>
          <w:highlight w:val="none"/>
        </w:rPr>
        <w:t>．</w:t>
      </w:r>
      <w:r>
        <w:rPr>
          <w:rFonts w:hint="eastAsia" w:ascii="仿宋_GB2312" w:hAnsi="仿宋_GB2312" w:eastAsia="仿宋_GB2312" w:cs="仿宋_GB2312"/>
          <w:b/>
          <w:bCs/>
          <w:sz w:val="32"/>
          <w:szCs w:val="32"/>
          <w:highlight w:val="none"/>
          <w:lang w:eastAsia="zh-CN"/>
        </w:rPr>
        <w:t>社会保障和就业支出</w:t>
      </w:r>
      <w:r>
        <w:rPr>
          <w:rFonts w:hint="eastAsia" w:ascii="仿宋_GB2312" w:hAnsi="仿宋_GB2312" w:eastAsia="仿宋_GB2312" w:cs="仿宋_GB2312"/>
          <w:b/>
          <w:bCs/>
          <w:sz w:val="32"/>
          <w:szCs w:val="32"/>
          <w:highlight w:val="none"/>
        </w:rPr>
        <w:t>（类）</w:t>
      </w:r>
      <w:r>
        <w:rPr>
          <w:rFonts w:hint="eastAsia" w:ascii="仿宋_GB2312" w:hAnsi="仿宋_GB2312" w:eastAsia="仿宋_GB2312" w:cs="仿宋_GB2312"/>
          <w:b/>
          <w:bCs/>
          <w:sz w:val="32"/>
          <w:szCs w:val="32"/>
          <w:highlight w:val="none"/>
          <w:lang w:eastAsia="zh-CN"/>
        </w:rPr>
        <w:t>民政管理事务</w:t>
      </w:r>
      <w:r>
        <w:rPr>
          <w:rFonts w:hint="eastAsia" w:ascii="仿宋_GB2312" w:hAnsi="仿宋_GB2312" w:eastAsia="仿宋_GB2312" w:cs="仿宋_GB2312"/>
          <w:b/>
          <w:bCs/>
          <w:sz w:val="32"/>
          <w:szCs w:val="32"/>
          <w:highlight w:val="none"/>
        </w:rPr>
        <w:t>（款）</w:t>
      </w:r>
      <w:r>
        <w:rPr>
          <w:rFonts w:hint="eastAsia" w:ascii="仿宋_GB2312" w:hAnsi="仿宋_GB2312" w:eastAsia="仿宋_GB2312" w:cs="仿宋_GB2312"/>
          <w:b/>
          <w:bCs/>
          <w:sz w:val="32"/>
          <w:szCs w:val="32"/>
          <w:highlight w:val="none"/>
          <w:lang w:eastAsia="zh-CN"/>
        </w:rPr>
        <w:t>一般行政管理事务</w:t>
      </w:r>
      <w:r>
        <w:rPr>
          <w:rFonts w:hint="eastAsia" w:ascii="仿宋_GB2312" w:hAnsi="仿宋_GB2312" w:eastAsia="仿宋_GB2312" w:cs="仿宋_GB2312"/>
          <w:b/>
          <w:bCs/>
          <w:sz w:val="32"/>
          <w:szCs w:val="32"/>
          <w:highlight w:val="none"/>
          <w:lang w:val="en-US" w:eastAsia="zh-CN"/>
        </w:rPr>
        <w:t>(</w:t>
      </w:r>
      <w:r>
        <w:rPr>
          <w:rFonts w:hint="eastAsia" w:ascii="仿宋_GB2312" w:hAnsi="仿宋_GB2312" w:eastAsia="仿宋_GB2312" w:cs="仿宋_GB2312"/>
          <w:b/>
          <w:bCs/>
          <w:sz w:val="32"/>
          <w:szCs w:val="32"/>
          <w:highlight w:val="none"/>
        </w:rPr>
        <w:t>项）。</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171.25</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决算数与</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预算数存在差异的主要原因是</w:t>
      </w:r>
      <w:r>
        <w:rPr>
          <w:rFonts w:hint="eastAsia" w:ascii="仿宋_GB2312" w:hAnsi="仿宋_GB2312" w:eastAsia="仿宋_GB2312" w:cs="仿宋_GB2312"/>
          <w:sz w:val="32"/>
          <w:szCs w:val="32"/>
          <w:highlight w:val="none"/>
          <w:lang w:eastAsia="zh-CN"/>
        </w:rPr>
        <w:t>有上年结转结余资金</w:t>
      </w:r>
      <w:r>
        <w:rPr>
          <w:rFonts w:hint="eastAsia" w:ascii="仿宋_GB2312" w:hAnsi="仿宋_GB2312" w:eastAsia="仿宋_GB2312" w:cs="仿宋_GB2312"/>
          <w:sz w:val="32"/>
          <w:szCs w:val="32"/>
          <w:highlight w:val="none"/>
        </w:rPr>
        <w:t>。</w:t>
      </w:r>
    </w:p>
    <w:p>
      <w:pPr>
        <w:widowControl/>
        <w:spacing w:line="590" w:lineRule="exact"/>
        <w:ind w:firstLine="640" w:firstLineChars="200"/>
        <w:rPr>
          <w:rFonts w:hint="eastAsia" w:ascii="仿宋_GB2312" w:hAnsi="仿宋_GB2312" w:eastAsia="仿宋_GB2312" w:cs="仿宋_GB2312"/>
          <w:sz w:val="32"/>
          <w:szCs w:val="32"/>
          <w:highlight w:val="none"/>
        </w:rPr>
      </w:pP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lang w:val="en-US" w:eastAsia="zh-CN"/>
        </w:rPr>
        <w:t>4</w:t>
      </w:r>
      <w:r>
        <w:rPr>
          <w:rFonts w:hint="eastAsia" w:ascii="仿宋_GB2312" w:hAnsi="仿宋_GB2312" w:eastAsia="仿宋_GB2312" w:cs="仿宋_GB2312"/>
          <w:b/>
          <w:bCs/>
          <w:sz w:val="32"/>
          <w:szCs w:val="32"/>
          <w:highlight w:val="none"/>
        </w:rPr>
        <w:t>．</w:t>
      </w:r>
      <w:r>
        <w:rPr>
          <w:rFonts w:hint="eastAsia" w:ascii="仿宋_GB2312" w:hAnsi="仿宋_GB2312" w:eastAsia="仿宋_GB2312" w:cs="仿宋_GB2312"/>
          <w:b/>
          <w:bCs/>
          <w:sz w:val="32"/>
          <w:szCs w:val="32"/>
          <w:highlight w:val="none"/>
          <w:lang w:eastAsia="zh-CN"/>
        </w:rPr>
        <w:t>社会保障和就业支出</w:t>
      </w:r>
      <w:r>
        <w:rPr>
          <w:rFonts w:hint="eastAsia" w:ascii="仿宋_GB2312" w:hAnsi="仿宋_GB2312" w:eastAsia="仿宋_GB2312" w:cs="仿宋_GB2312"/>
          <w:b/>
          <w:bCs/>
          <w:sz w:val="32"/>
          <w:szCs w:val="32"/>
          <w:highlight w:val="none"/>
        </w:rPr>
        <w:t>（类）</w:t>
      </w:r>
      <w:r>
        <w:rPr>
          <w:rFonts w:hint="eastAsia" w:ascii="仿宋_GB2312" w:hAnsi="仿宋_GB2312" w:eastAsia="仿宋_GB2312" w:cs="仿宋_GB2312"/>
          <w:b/>
          <w:bCs/>
          <w:sz w:val="32"/>
          <w:szCs w:val="32"/>
          <w:highlight w:val="none"/>
          <w:lang w:eastAsia="zh-CN"/>
        </w:rPr>
        <w:t>行政事业单位养老支出</w:t>
      </w:r>
      <w:r>
        <w:rPr>
          <w:rFonts w:hint="eastAsia" w:ascii="仿宋_GB2312" w:hAnsi="仿宋_GB2312" w:eastAsia="仿宋_GB2312" w:cs="仿宋_GB2312"/>
          <w:b/>
          <w:bCs/>
          <w:sz w:val="32"/>
          <w:szCs w:val="32"/>
          <w:highlight w:val="none"/>
        </w:rPr>
        <w:t>（款）</w:t>
      </w:r>
      <w:r>
        <w:rPr>
          <w:rFonts w:hint="eastAsia" w:ascii="仿宋_GB2312" w:hAnsi="仿宋_GB2312" w:eastAsia="仿宋_GB2312" w:cs="仿宋_GB2312"/>
          <w:b/>
          <w:bCs/>
          <w:sz w:val="32"/>
          <w:szCs w:val="32"/>
          <w:highlight w:val="none"/>
          <w:lang w:eastAsia="zh-CN"/>
        </w:rPr>
        <w:t>行政单位离退休</w:t>
      </w:r>
      <w:r>
        <w:rPr>
          <w:rFonts w:hint="eastAsia" w:ascii="仿宋_GB2312" w:hAnsi="仿宋_GB2312" w:eastAsia="仿宋_GB2312" w:cs="仿宋_GB2312"/>
          <w:b/>
          <w:bCs/>
          <w:sz w:val="32"/>
          <w:szCs w:val="32"/>
          <w:highlight w:val="none"/>
        </w:rPr>
        <w:t>（项）。</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203.85</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205.51</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100.81</w:t>
      </w:r>
      <w:r>
        <w:rPr>
          <w:rFonts w:hint="eastAsia" w:ascii="仿宋_GB2312" w:hAnsi="仿宋_GB2312" w:eastAsia="仿宋_GB2312" w:cs="仿宋_GB2312"/>
          <w:sz w:val="32"/>
          <w:szCs w:val="32"/>
          <w:highlight w:val="none"/>
        </w:rPr>
        <w:t>%。决算数与</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预算数存在差异的主要原因是</w:t>
      </w:r>
      <w:r>
        <w:rPr>
          <w:rFonts w:hint="eastAsia" w:ascii="仿宋_GB2312" w:hAnsi="仿宋_GB2312" w:eastAsia="仿宋_GB2312" w:cs="仿宋_GB2312"/>
          <w:sz w:val="32"/>
          <w:szCs w:val="32"/>
          <w:highlight w:val="none"/>
          <w:lang w:eastAsia="zh-CN"/>
        </w:rPr>
        <w:t>退休人员增加。</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lang w:val="en-US" w:eastAsia="zh-CN"/>
        </w:rPr>
        <w:t>5</w:t>
      </w:r>
      <w:r>
        <w:rPr>
          <w:rFonts w:hint="eastAsia" w:ascii="仿宋_GB2312" w:hAnsi="仿宋_GB2312" w:eastAsia="仿宋_GB2312" w:cs="仿宋_GB2312"/>
          <w:b/>
          <w:bCs/>
          <w:sz w:val="32"/>
          <w:szCs w:val="32"/>
          <w:highlight w:val="none"/>
        </w:rPr>
        <w:t>．</w:t>
      </w:r>
      <w:r>
        <w:rPr>
          <w:rFonts w:hint="eastAsia" w:ascii="仿宋_GB2312" w:hAnsi="仿宋_GB2312" w:eastAsia="仿宋_GB2312" w:cs="仿宋_GB2312"/>
          <w:b/>
          <w:bCs/>
          <w:sz w:val="32"/>
          <w:szCs w:val="32"/>
          <w:highlight w:val="none"/>
          <w:lang w:eastAsia="zh-CN"/>
        </w:rPr>
        <w:t>社会保障和就业支出</w:t>
      </w:r>
      <w:r>
        <w:rPr>
          <w:rFonts w:hint="eastAsia" w:ascii="仿宋_GB2312" w:hAnsi="仿宋_GB2312" w:eastAsia="仿宋_GB2312" w:cs="仿宋_GB2312"/>
          <w:b/>
          <w:bCs/>
          <w:sz w:val="32"/>
          <w:szCs w:val="32"/>
          <w:highlight w:val="none"/>
        </w:rPr>
        <w:t>（类）</w:t>
      </w:r>
      <w:r>
        <w:rPr>
          <w:rFonts w:hint="eastAsia" w:ascii="仿宋_GB2312" w:hAnsi="仿宋_GB2312" w:eastAsia="仿宋_GB2312" w:cs="仿宋_GB2312"/>
          <w:b/>
          <w:bCs/>
          <w:sz w:val="32"/>
          <w:szCs w:val="32"/>
          <w:highlight w:val="none"/>
          <w:lang w:eastAsia="zh-CN"/>
        </w:rPr>
        <w:t>行政事业单位养老支出</w:t>
      </w:r>
      <w:r>
        <w:rPr>
          <w:rFonts w:hint="eastAsia" w:ascii="仿宋_GB2312" w:hAnsi="仿宋_GB2312" w:eastAsia="仿宋_GB2312" w:cs="仿宋_GB2312"/>
          <w:b/>
          <w:bCs/>
          <w:sz w:val="32"/>
          <w:szCs w:val="32"/>
          <w:highlight w:val="none"/>
        </w:rPr>
        <w:t>（款）机关事业单位基本养老保险缴费支出（项）。</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39.45</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39.23</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99.44</w:t>
      </w:r>
      <w:r>
        <w:rPr>
          <w:rFonts w:hint="eastAsia" w:ascii="仿宋_GB2312" w:hAnsi="仿宋_GB2312" w:eastAsia="仿宋_GB2312" w:cs="仿宋_GB2312"/>
          <w:sz w:val="32"/>
          <w:szCs w:val="32"/>
          <w:highlight w:val="none"/>
        </w:rPr>
        <w:t>%。决算数与</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预算数存在差异的主要原因是</w:t>
      </w:r>
      <w:r>
        <w:rPr>
          <w:rFonts w:hint="eastAsia" w:ascii="仿宋_GB2312" w:hAnsi="仿宋_GB2312" w:eastAsia="仿宋_GB2312" w:cs="仿宋_GB2312"/>
          <w:sz w:val="32"/>
          <w:szCs w:val="32"/>
          <w:highlight w:val="none"/>
          <w:lang w:eastAsia="zh-CN"/>
        </w:rPr>
        <w:t>增加退休人员</w:t>
      </w:r>
      <w:r>
        <w:rPr>
          <w:rFonts w:hint="eastAsia" w:ascii="仿宋_GB2312" w:hAnsi="仿宋_GB2312" w:eastAsia="仿宋_GB2312" w:cs="仿宋_GB2312"/>
          <w:sz w:val="32"/>
          <w:szCs w:val="32"/>
          <w:highlight w:val="none"/>
        </w:rPr>
        <w:t>。</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lang w:val="en-US" w:eastAsia="zh-CN"/>
        </w:rPr>
        <w:t>6</w:t>
      </w:r>
      <w:r>
        <w:rPr>
          <w:rFonts w:hint="eastAsia" w:ascii="仿宋_GB2312" w:hAnsi="仿宋_GB2312" w:eastAsia="仿宋_GB2312" w:cs="仿宋_GB2312"/>
          <w:b/>
          <w:bCs/>
          <w:sz w:val="32"/>
          <w:szCs w:val="32"/>
          <w:highlight w:val="none"/>
        </w:rPr>
        <w:t>．</w:t>
      </w:r>
      <w:r>
        <w:rPr>
          <w:rFonts w:hint="eastAsia" w:ascii="仿宋_GB2312" w:hAnsi="仿宋_GB2312" w:eastAsia="仿宋_GB2312" w:cs="仿宋_GB2312"/>
          <w:b/>
          <w:bCs/>
          <w:sz w:val="32"/>
          <w:szCs w:val="32"/>
          <w:highlight w:val="none"/>
          <w:lang w:eastAsia="zh-CN"/>
        </w:rPr>
        <w:t>社会保障和就业支出</w:t>
      </w:r>
      <w:r>
        <w:rPr>
          <w:rFonts w:hint="eastAsia" w:ascii="仿宋_GB2312" w:hAnsi="仿宋_GB2312" w:eastAsia="仿宋_GB2312" w:cs="仿宋_GB2312"/>
          <w:b/>
          <w:bCs/>
          <w:sz w:val="32"/>
          <w:szCs w:val="32"/>
          <w:highlight w:val="none"/>
        </w:rPr>
        <w:t>（类）</w:t>
      </w:r>
      <w:r>
        <w:rPr>
          <w:rFonts w:hint="eastAsia" w:ascii="仿宋_GB2312" w:hAnsi="仿宋_GB2312" w:eastAsia="仿宋_GB2312" w:cs="仿宋_GB2312"/>
          <w:b/>
          <w:bCs/>
          <w:sz w:val="32"/>
          <w:szCs w:val="32"/>
          <w:highlight w:val="none"/>
          <w:lang w:eastAsia="zh-CN"/>
        </w:rPr>
        <w:t>抚恤（款）死亡抚恤</w:t>
      </w:r>
      <w:r>
        <w:rPr>
          <w:rFonts w:hint="eastAsia" w:ascii="仿宋_GB2312" w:hAnsi="仿宋_GB2312" w:eastAsia="仿宋_GB2312" w:cs="仿宋_GB2312"/>
          <w:b/>
          <w:bCs/>
          <w:sz w:val="32"/>
          <w:szCs w:val="32"/>
          <w:highlight w:val="none"/>
        </w:rPr>
        <w:t>（项）。</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38.76</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决算数与</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预算数存在差异的主要原因是</w:t>
      </w:r>
      <w:r>
        <w:rPr>
          <w:rFonts w:hint="eastAsia" w:ascii="仿宋_GB2312" w:hAnsi="仿宋_GB2312" w:eastAsia="仿宋_GB2312" w:cs="仿宋_GB2312"/>
          <w:sz w:val="32"/>
          <w:szCs w:val="32"/>
          <w:highlight w:val="none"/>
          <w:lang w:eastAsia="zh-CN"/>
        </w:rPr>
        <w:t>有上年结转结余资金</w:t>
      </w:r>
      <w:r>
        <w:rPr>
          <w:rFonts w:hint="eastAsia" w:ascii="仿宋_GB2312" w:hAnsi="仿宋_GB2312" w:eastAsia="仿宋_GB2312" w:cs="仿宋_GB2312"/>
          <w:sz w:val="32"/>
          <w:szCs w:val="32"/>
          <w:highlight w:val="none"/>
        </w:rPr>
        <w:t>。</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lang w:val="en-US" w:eastAsia="zh-CN"/>
        </w:rPr>
        <w:t>7</w:t>
      </w:r>
      <w:r>
        <w:rPr>
          <w:rFonts w:hint="eastAsia" w:ascii="仿宋_GB2312" w:hAnsi="仿宋_GB2312" w:eastAsia="仿宋_GB2312" w:cs="仿宋_GB2312"/>
          <w:b/>
          <w:bCs/>
          <w:sz w:val="32"/>
          <w:szCs w:val="32"/>
          <w:highlight w:val="none"/>
        </w:rPr>
        <w:t>．</w:t>
      </w:r>
      <w:r>
        <w:rPr>
          <w:rFonts w:hint="eastAsia" w:ascii="仿宋_GB2312" w:hAnsi="仿宋_GB2312" w:eastAsia="仿宋_GB2312" w:cs="仿宋_GB2312"/>
          <w:b/>
          <w:bCs/>
          <w:sz w:val="32"/>
          <w:szCs w:val="32"/>
          <w:highlight w:val="none"/>
          <w:lang w:eastAsia="zh-CN"/>
        </w:rPr>
        <w:t>社会保障和就业支出</w:t>
      </w:r>
      <w:r>
        <w:rPr>
          <w:rFonts w:hint="eastAsia" w:ascii="仿宋_GB2312" w:hAnsi="仿宋_GB2312" w:eastAsia="仿宋_GB2312" w:cs="仿宋_GB2312"/>
          <w:b/>
          <w:bCs/>
          <w:sz w:val="32"/>
          <w:szCs w:val="32"/>
          <w:highlight w:val="none"/>
        </w:rPr>
        <w:t>（类）</w:t>
      </w:r>
      <w:r>
        <w:rPr>
          <w:rFonts w:hint="eastAsia" w:ascii="仿宋_GB2312" w:hAnsi="仿宋_GB2312" w:eastAsia="仿宋_GB2312" w:cs="仿宋_GB2312"/>
          <w:b/>
          <w:bCs/>
          <w:sz w:val="32"/>
          <w:szCs w:val="32"/>
          <w:highlight w:val="none"/>
          <w:lang w:eastAsia="zh-CN"/>
        </w:rPr>
        <w:t>临时救助（款）临时救助支出</w:t>
      </w:r>
      <w:r>
        <w:rPr>
          <w:rFonts w:hint="eastAsia" w:ascii="仿宋_GB2312" w:hAnsi="仿宋_GB2312" w:eastAsia="仿宋_GB2312" w:cs="仿宋_GB2312"/>
          <w:b/>
          <w:bCs/>
          <w:sz w:val="32"/>
          <w:szCs w:val="32"/>
          <w:highlight w:val="none"/>
        </w:rPr>
        <w:t>（项）。</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47.25</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决算数与</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预算数存在差异的主要原因是</w:t>
      </w:r>
      <w:r>
        <w:rPr>
          <w:rFonts w:hint="eastAsia" w:ascii="仿宋_GB2312" w:hAnsi="仿宋_GB2312" w:eastAsia="仿宋_GB2312" w:cs="仿宋_GB2312"/>
          <w:sz w:val="32"/>
          <w:szCs w:val="32"/>
          <w:highlight w:val="none"/>
          <w:lang w:eastAsia="zh-CN"/>
        </w:rPr>
        <w:t>有上年结转结余资金</w:t>
      </w:r>
      <w:r>
        <w:rPr>
          <w:rFonts w:hint="eastAsia" w:ascii="仿宋_GB2312" w:hAnsi="仿宋_GB2312" w:eastAsia="仿宋_GB2312" w:cs="仿宋_GB2312"/>
          <w:sz w:val="32"/>
          <w:szCs w:val="32"/>
          <w:highlight w:val="none"/>
        </w:rPr>
        <w:t>。</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lang w:val="en-US" w:eastAsia="zh-CN"/>
        </w:rPr>
        <w:t>8</w:t>
      </w:r>
      <w:r>
        <w:rPr>
          <w:rFonts w:hint="eastAsia" w:ascii="仿宋_GB2312" w:hAnsi="仿宋_GB2312" w:eastAsia="仿宋_GB2312" w:cs="仿宋_GB2312"/>
          <w:b/>
          <w:bCs/>
          <w:sz w:val="32"/>
          <w:szCs w:val="32"/>
          <w:highlight w:val="none"/>
        </w:rPr>
        <w:t>．</w:t>
      </w:r>
      <w:r>
        <w:rPr>
          <w:rFonts w:hint="eastAsia" w:ascii="仿宋_GB2312" w:hAnsi="仿宋_GB2312" w:eastAsia="仿宋_GB2312" w:cs="仿宋_GB2312"/>
          <w:b/>
          <w:bCs/>
          <w:sz w:val="32"/>
          <w:szCs w:val="32"/>
          <w:highlight w:val="none"/>
          <w:lang w:eastAsia="zh-CN"/>
        </w:rPr>
        <w:t>卫生健康支出</w:t>
      </w:r>
      <w:r>
        <w:rPr>
          <w:rFonts w:hint="eastAsia" w:ascii="仿宋_GB2312" w:hAnsi="仿宋_GB2312" w:eastAsia="仿宋_GB2312" w:cs="仿宋_GB2312"/>
          <w:b/>
          <w:bCs/>
          <w:sz w:val="32"/>
          <w:szCs w:val="32"/>
          <w:highlight w:val="none"/>
        </w:rPr>
        <w:t>（类）</w:t>
      </w:r>
      <w:r>
        <w:rPr>
          <w:rFonts w:hint="eastAsia" w:ascii="仿宋_GB2312" w:hAnsi="仿宋_GB2312" w:eastAsia="仿宋_GB2312" w:cs="仿宋_GB2312"/>
          <w:b/>
          <w:bCs/>
          <w:sz w:val="32"/>
          <w:szCs w:val="32"/>
          <w:highlight w:val="none"/>
          <w:lang w:eastAsia="zh-CN"/>
        </w:rPr>
        <w:t>行政事业单位医疗（款）行政单位医疗</w:t>
      </w:r>
      <w:r>
        <w:rPr>
          <w:rFonts w:hint="eastAsia" w:ascii="仿宋_GB2312" w:hAnsi="仿宋_GB2312" w:eastAsia="仿宋_GB2312" w:cs="仿宋_GB2312"/>
          <w:b/>
          <w:bCs/>
          <w:sz w:val="32"/>
          <w:szCs w:val="32"/>
          <w:highlight w:val="none"/>
        </w:rPr>
        <w:t>（项）。</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20.24</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18.88</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93.28</w:t>
      </w:r>
      <w:r>
        <w:rPr>
          <w:rFonts w:hint="eastAsia" w:ascii="仿宋_GB2312" w:hAnsi="仿宋_GB2312" w:eastAsia="仿宋_GB2312" w:cs="仿宋_GB2312"/>
          <w:sz w:val="32"/>
          <w:szCs w:val="32"/>
          <w:highlight w:val="none"/>
        </w:rPr>
        <w:t>%。决算数与</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预算数存在差异的主要原因是</w:t>
      </w:r>
      <w:r>
        <w:rPr>
          <w:rFonts w:hint="eastAsia" w:ascii="仿宋_GB2312" w:hAnsi="仿宋_GB2312" w:eastAsia="仿宋_GB2312" w:cs="仿宋_GB2312"/>
          <w:sz w:val="32"/>
          <w:szCs w:val="32"/>
          <w:highlight w:val="none"/>
          <w:lang w:eastAsia="zh-CN"/>
        </w:rPr>
        <w:t>增加退休人员</w:t>
      </w:r>
      <w:r>
        <w:rPr>
          <w:rFonts w:hint="eastAsia" w:ascii="仿宋_GB2312" w:hAnsi="仿宋_GB2312" w:eastAsia="仿宋_GB2312" w:cs="仿宋_GB2312"/>
          <w:sz w:val="32"/>
          <w:szCs w:val="32"/>
          <w:highlight w:val="none"/>
        </w:rPr>
        <w:t>。</w:t>
      </w:r>
    </w:p>
    <w:p>
      <w:pPr>
        <w:widowControl/>
        <w:spacing w:line="590" w:lineRule="exact"/>
        <w:ind w:firstLine="643"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b/>
          <w:bCs/>
          <w:sz w:val="32"/>
          <w:szCs w:val="32"/>
          <w:highlight w:val="none"/>
          <w:lang w:val="en-US" w:eastAsia="zh-CN"/>
        </w:rPr>
        <w:t>9</w:t>
      </w:r>
      <w:r>
        <w:rPr>
          <w:rFonts w:hint="eastAsia" w:ascii="仿宋_GB2312" w:hAnsi="仿宋_GB2312" w:eastAsia="仿宋_GB2312" w:cs="仿宋_GB2312"/>
          <w:b/>
          <w:bCs/>
          <w:sz w:val="32"/>
          <w:szCs w:val="32"/>
          <w:highlight w:val="none"/>
        </w:rPr>
        <w:t>．</w:t>
      </w:r>
      <w:r>
        <w:rPr>
          <w:rFonts w:hint="eastAsia" w:ascii="仿宋_GB2312" w:hAnsi="仿宋_GB2312" w:eastAsia="仿宋_GB2312" w:cs="仿宋_GB2312"/>
          <w:b/>
          <w:bCs/>
          <w:sz w:val="32"/>
          <w:szCs w:val="32"/>
          <w:highlight w:val="none"/>
          <w:lang w:eastAsia="zh-CN"/>
        </w:rPr>
        <w:t>卫生健康支出</w:t>
      </w:r>
      <w:r>
        <w:rPr>
          <w:rFonts w:hint="eastAsia" w:ascii="仿宋_GB2312" w:hAnsi="仿宋_GB2312" w:eastAsia="仿宋_GB2312" w:cs="仿宋_GB2312"/>
          <w:b/>
          <w:bCs/>
          <w:sz w:val="32"/>
          <w:szCs w:val="32"/>
          <w:highlight w:val="none"/>
        </w:rPr>
        <w:t>（类）</w:t>
      </w:r>
      <w:r>
        <w:rPr>
          <w:rFonts w:hint="eastAsia" w:ascii="仿宋_GB2312" w:hAnsi="仿宋_GB2312" w:eastAsia="仿宋_GB2312" w:cs="仿宋_GB2312"/>
          <w:b/>
          <w:bCs/>
          <w:sz w:val="32"/>
          <w:szCs w:val="32"/>
          <w:highlight w:val="none"/>
          <w:lang w:eastAsia="zh-CN"/>
        </w:rPr>
        <w:t>行政事业单位医疗（款）公务员医疗补助</w:t>
      </w:r>
      <w:r>
        <w:rPr>
          <w:rFonts w:hint="eastAsia" w:ascii="仿宋_GB2312" w:hAnsi="仿宋_GB2312" w:eastAsia="仿宋_GB2312" w:cs="仿宋_GB2312"/>
          <w:b/>
          <w:bCs/>
          <w:sz w:val="32"/>
          <w:szCs w:val="32"/>
          <w:highlight w:val="none"/>
        </w:rPr>
        <w:t>（项）。</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19.28</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22.28</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115.56</w:t>
      </w:r>
      <w:r>
        <w:rPr>
          <w:rFonts w:hint="eastAsia" w:ascii="仿宋_GB2312" w:hAnsi="仿宋_GB2312" w:eastAsia="仿宋_GB2312" w:cs="仿宋_GB2312"/>
          <w:sz w:val="32"/>
          <w:szCs w:val="32"/>
          <w:highlight w:val="none"/>
        </w:rPr>
        <w:t>%。决算数与</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预算数存在差异的主要原因是</w:t>
      </w:r>
      <w:r>
        <w:rPr>
          <w:rFonts w:hint="eastAsia" w:ascii="仿宋_GB2312" w:hAnsi="仿宋_GB2312" w:eastAsia="仿宋_GB2312" w:cs="仿宋_GB2312"/>
          <w:sz w:val="32"/>
          <w:szCs w:val="32"/>
          <w:highlight w:val="none"/>
          <w:lang w:eastAsia="zh-CN"/>
        </w:rPr>
        <w:t>有上年结转结余资金</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ab/>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六、一般公共预算财政拨款基本支出决算情况说明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年度一般公共预算财政拨款基本支出</w:t>
      </w:r>
      <w:r>
        <w:rPr>
          <w:rFonts w:hint="eastAsia" w:ascii="仿宋_GB2312" w:hAnsi="仿宋_GB2312" w:eastAsia="仿宋_GB2312" w:cs="仿宋_GB2312"/>
          <w:sz w:val="32"/>
          <w:szCs w:val="32"/>
          <w:highlight w:val="none"/>
          <w:lang w:val="en-US" w:eastAsia="zh-CN"/>
        </w:rPr>
        <w:t>1085.29</w:t>
      </w:r>
      <w:r>
        <w:rPr>
          <w:rFonts w:hint="eastAsia" w:ascii="仿宋_GB2312" w:hAnsi="仿宋_GB2312" w:eastAsia="仿宋_GB2312" w:cs="仿宋_GB2312"/>
          <w:sz w:val="32"/>
          <w:szCs w:val="32"/>
          <w:highlight w:val="none"/>
        </w:rPr>
        <w:t>万元。其中：人员经费</w:t>
      </w:r>
      <w:r>
        <w:rPr>
          <w:rFonts w:hint="eastAsia" w:ascii="仿宋_GB2312" w:hAnsi="仿宋_GB2312" w:eastAsia="仿宋_GB2312" w:cs="仿宋_GB2312"/>
          <w:sz w:val="32"/>
          <w:szCs w:val="32"/>
          <w:highlight w:val="none"/>
          <w:lang w:val="en-US" w:eastAsia="zh-CN"/>
        </w:rPr>
        <w:t>965.33</w:t>
      </w:r>
      <w:r>
        <w:rPr>
          <w:rFonts w:hint="eastAsia" w:ascii="仿宋_GB2312" w:hAnsi="仿宋_GB2312" w:eastAsia="仿宋_GB2312" w:cs="仿宋_GB2312"/>
          <w:sz w:val="32"/>
          <w:szCs w:val="32"/>
          <w:highlight w:val="none"/>
        </w:rPr>
        <w:t>万元，主要包括：基本工资、津贴补贴、</w:t>
      </w:r>
      <w:r>
        <w:rPr>
          <w:rFonts w:hint="eastAsia" w:ascii="仿宋_GB2312" w:hAnsi="仿宋_GB2312" w:eastAsia="仿宋_GB2312" w:cs="仿宋_GB2312"/>
          <w:sz w:val="32"/>
          <w:szCs w:val="32"/>
          <w:highlight w:val="none"/>
          <w:lang w:val="en-US" w:eastAsia="zh-CN"/>
        </w:rPr>
        <w:t>奖金、</w:t>
      </w:r>
      <w:r>
        <w:rPr>
          <w:rFonts w:hint="eastAsia" w:ascii="仿宋_GB2312" w:hAnsi="仿宋_GB2312" w:eastAsia="仿宋_GB2312" w:cs="仿宋_GB2312"/>
          <w:sz w:val="32"/>
          <w:szCs w:val="32"/>
          <w:highlight w:val="none"/>
        </w:rPr>
        <w:t>机关事业单位基本养老保险缴费、</w:t>
      </w:r>
      <w:r>
        <w:rPr>
          <w:rFonts w:hint="eastAsia" w:ascii="仿宋_GB2312" w:hAnsi="仿宋_GB2312" w:eastAsia="仿宋_GB2312" w:cs="仿宋_GB2312"/>
          <w:sz w:val="32"/>
          <w:szCs w:val="32"/>
          <w:highlight w:val="none"/>
          <w:lang w:eastAsia="zh-CN"/>
        </w:rPr>
        <w:t>职工基本医疗保险缴费、公务员医疗补助缴费、</w:t>
      </w:r>
      <w:r>
        <w:rPr>
          <w:rFonts w:hint="eastAsia" w:ascii="仿宋_GB2312" w:hAnsi="仿宋_GB2312" w:eastAsia="仿宋_GB2312" w:cs="仿宋_GB2312"/>
          <w:sz w:val="32"/>
          <w:szCs w:val="32"/>
          <w:highlight w:val="none"/>
        </w:rPr>
        <w:t>其他社会保障缴费、</w:t>
      </w:r>
      <w:r>
        <w:rPr>
          <w:rFonts w:hint="eastAsia" w:ascii="仿宋_GB2312" w:hAnsi="仿宋_GB2312" w:eastAsia="仿宋_GB2312" w:cs="仿宋_GB2312"/>
          <w:sz w:val="32"/>
          <w:szCs w:val="32"/>
          <w:highlight w:val="none"/>
          <w:lang w:eastAsia="zh-CN"/>
        </w:rPr>
        <w:t>住房公积金、</w:t>
      </w:r>
      <w:r>
        <w:rPr>
          <w:rFonts w:hint="eastAsia" w:ascii="仿宋_GB2312" w:hAnsi="仿宋_GB2312" w:eastAsia="仿宋_GB2312" w:cs="仿宋_GB2312"/>
          <w:sz w:val="32"/>
          <w:szCs w:val="32"/>
          <w:highlight w:val="none"/>
        </w:rPr>
        <w:t>其他工资福利支出</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离休费、退休费、抚恤金、生活补助、奖励金；公用经费</w:t>
      </w:r>
      <w:r>
        <w:rPr>
          <w:rFonts w:hint="eastAsia" w:ascii="仿宋_GB2312" w:hAnsi="仿宋_GB2312" w:eastAsia="仿宋_GB2312" w:cs="仿宋_GB2312"/>
          <w:sz w:val="32"/>
          <w:szCs w:val="32"/>
          <w:highlight w:val="none"/>
          <w:lang w:val="en-US" w:eastAsia="zh-CN"/>
        </w:rPr>
        <w:t>119.96</w:t>
      </w:r>
      <w:r>
        <w:rPr>
          <w:rFonts w:hint="eastAsia" w:ascii="仿宋_GB2312" w:hAnsi="仿宋_GB2312" w:eastAsia="仿宋_GB2312" w:cs="仿宋_GB2312"/>
          <w:sz w:val="32"/>
          <w:szCs w:val="32"/>
          <w:highlight w:val="none"/>
        </w:rPr>
        <w:t>万元，主要包括：办公费、印刷费、邮电费、差旅费、维修（护）费、会议费、公务接待费</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劳务费、委托业务费、工会经费、福利费、公务用车运行维护费、其他交通费用、其他商品和服务支出</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办公设备购置</w:t>
      </w:r>
      <w:r>
        <w:rPr>
          <w:rFonts w:hint="eastAsia" w:ascii="仿宋_GB2312" w:hAnsi="仿宋_GB2312" w:eastAsia="仿宋_GB2312" w:cs="仿宋_GB2312"/>
          <w:sz w:val="32"/>
          <w:szCs w:val="32"/>
          <w:highlight w:val="none"/>
          <w:lang w:eastAsia="zh-CN"/>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七、一般公共预算财政拨款“三公”经费支出决算情况说明</w:t>
      </w:r>
    </w:p>
    <w:p>
      <w:pPr>
        <w:widowControl/>
        <w:spacing w:line="590" w:lineRule="exact"/>
        <w:ind w:firstLine="643" w:firstLineChars="200"/>
        <w:outlineLvl w:val="2"/>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（一）“三公”经费财政拨款支出决算总体情况说明。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年度“三公”经费财政拨款支出预算为</w:t>
      </w:r>
      <w:r>
        <w:rPr>
          <w:rFonts w:hint="eastAsia" w:ascii="仿宋_GB2312" w:hAnsi="仿宋_GB2312" w:eastAsia="仿宋_GB2312" w:cs="仿宋_GB2312"/>
          <w:sz w:val="32"/>
          <w:szCs w:val="32"/>
          <w:highlight w:val="none"/>
          <w:lang w:val="en-US" w:eastAsia="zh-CN"/>
        </w:rPr>
        <w:t>6.00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2.73</w:t>
      </w:r>
      <w:r>
        <w:rPr>
          <w:rFonts w:hint="eastAsia" w:ascii="仿宋_GB2312" w:hAnsi="仿宋_GB2312" w:eastAsia="仿宋_GB2312" w:cs="仿宋_GB2312"/>
          <w:sz w:val="32"/>
          <w:szCs w:val="32"/>
          <w:highlight w:val="none"/>
        </w:rPr>
        <w:t>万元，完成预算的</w:t>
      </w:r>
      <w:r>
        <w:rPr>
          <w:rFonts w:hint="eastAsia" w:ascii="仿宋_GB2312" w:hAnsi="仿宋_GB2312" w:eastAsia="仿宋_GB2312" w:cs="仿宋_GB2312"/>
          <w:sz w:val="32"/>
          <w:szCs w:val="32"/>
          <w:highlight w:val="none"/>
          <w:lang w:val="en-US" w:eastAsia="zh-CN"/>
        </w:rPr>
        <w:t>45.50</w:t>
      </w:r>
      <w:r>
        <w:rPr>
          <w:rFonts w:hint="eastAsia" w:ascii="仿宋_GB2312" w:hAnsi="仿宋_GB2312" w:eastAsia="仿宋_GB2312" w:cs="仿宋_GB2312"/>
          <w:sz w:val="32"/>
          <w:szCs w:val="32"/>
          <w:highlight w:val="none"/>
        </w:rPr>
        <w:t>%。</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年度“三公”经费支出决算数与预算数存在差异的主要原因是</w:t>
      </w:r>
      <w:r>
        <w:rPr>
          <w:rFonts w:hint="eastAsia" w:ascii="仿宋_GB2312" w:hAnsi="仿宋_GB2312" w:eastAsia="仿宋_GB2312" w:cs="仿宋_GB2312"/>
          <w:sz w:val="32"/>
          <w:szCs w:val="32"/>
          <w:highlight w:val="none"/>
          <w:lang w:eastAsia="zh-CN"/>
        </w:rPr>
        <w:t>公车出行任务和本年度接待任务较少</w:t>
      </w:r>
      <w:r>
        <w:rPr>
          <w:rFonts w:hint="eastAsia" w:ascii="仿宋_GB2312" w:hAnsi="仿宋_GB2312" w:eastAsia="仿宋_GB2312" w:cs="仿宋_GB2312"/>
          <w:sz w:val="32"/>
          <w:szCs w:val="32"/>
          <w:highlight w:val="none"/>
        </w:rPr>
        <w:t>。</w:t>
      </w:r>
    </w:p>
    <w:p>
      <w:pPr>
        <w:widowControl/>
        <w:spacing w:line="590" w:lineRule="exact"/>
        <w:ind w:firstLine="643" w:firstLineChars="200"/>
        <w:outlineLvl w:val="2"/>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（二）“三公”经费财政拨款支出决算具体情况说明。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年度“三公”经费财政拨款支出决算中，因公出国（境）费支出决算</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万元；公务用车购置及运行费支出决算</w:t>
      </w:r>
      <w:r>
        <w:rPr>
          <w:rFonts w:hint="eastAsia" w:ascii="仿宋_GB2312" w:hAnsi="仿宋_GB2312" w:eastAsia="仿宋_GB2312" w:cs="仿宋_GB2312"/>
          <w:sz w:val="32"/>
          <w:szCs w:val="32"/>
          <w:highlight w:val="none"/>
          <w:lang w:val="en-US" w:eastAsia="zh-CN"/>
        </w:rPr>
        <w:t>2.04</w:t>
      </w:r>
      <w:r>
        <w:rPr>
          <w:rFonts w:hint="eastAsia" w:ascii="仿宋_GB2312" w:hAnsi="仿宋_GB2312" w:eastAsia="仿宋_GB2312" w:cs="仿宋_GB2312"/>
          <w:sz w:val="32"/>
          <w:szCs w:val="32"/>
          <w:highlight w:val="none"/>
        </w:rPr>
        <w:t>万元，完成预算的</w:t>
      </w:r>
      <w:r>
        <w:rPr>
          <w:rFonts w:hint="eastAsia" w:ascii="仿宋_GB2312" w:hAnsi="仿宋_GB2312" w:eastAsia="仿宋_GB2312" w:cs="仿宋_GB2312"/>
          <w:sz w:val="32"/>
          <w:szCs w:val="32"/>
          <w:highlight w:val="none"/>
          <w:lang w:val="en-US" w:eastAsia="zh-CN"/>
        </w:rPr>
        <w:t>51.00</w:t>
      </w:r>
      <w:r>
        <w:rPr>
          <w:rFonts w:hint="eastAsia" w:ascii="仿宋_GB2312" w:hAnsi="仿宋_GB2312" w:eastAsia="仿宋_GB2312" w:cs="仿宋_GB2312"/>
          <w:sz w:val="32"/>
          <w:szCs w:val="32"/>
          <w:highlight w:val="none"/>
        </w:rPr>
        <w:t>%，占</w:t>
      </w:r>
      <w:r>
        <w:rPr>
          <w:rFonts w:hint="eastAsia" w:ascii="仿宋_GB2312" w:hAnsi="仿宋_GB2312" w:eastAsia="仿宋_GB2312" w:cs="仿宋_GB2312"/>
          <w:sz w:val="32"/>
          <w:szCs w:val="32"/>
          <w:highlight w:val="none"/>
          <w:lang w:val="en-US" w:eastAsia="zh-CN"/>
        </w:rPr>
        <w:t>74.73</w:t>
      </w:r>
      <w:r>
        <w:rPr>
          <w:rFonts w:hint="eastAsia" w:ascii="仿宋_GB2312" w:hAnsi="仿宋_GB2312" w:eastAsia="仿宋_GB2312" w:cs="仿宋_GB2312"/>
          <w:sz w:val="32"/>
          <w:szCs w:val="32"/>
          <w:highlight w:val="none"/>
        </w:rPr>
        <w:t>%；公务接待费支出决算</w:t>
      </w:r>
      <w:r>
        <w:rPr>
          <w:rFonts w:hint="eastAsia" w:ascii="仿宋_GB2312" w:hAnsi="仿宋_GB2312" w:eastAsia="仿宋_GB2312" w:cs="仿宋_GB2312"/>
          <w:sz w:val="32"/>
          <w:szCs w:val="32"/>
          <w:highlight w:val="none"/>
          <w:lang w:val="en-US" w:eastAsia="zh-CN"/>
        </w:rPr>
        <w:t>0.69</w:t>
      </w:r>
      <w:r>
        <w:rPr>
          <w:rFonts w:hint="eastAsia" w:ascii="仿宋_GB2312" w:hAnsi="仿宋_GB2312" w:eastAsia="仿宋_GB2312" w:cs="仿宋_GB2312"/>
          <w:sz w:val="32"/>
          <w:szCs w:val="32"/>
          <w:highlight w:val="none"/>
        </w:rPr>
        <w:t>万元，完成预算的</w:t>
      </w:r>
      <w:r>
        <w:rPr>
          <w:rFonts w:hint="eastAsia" w:ascii="仿宋_GB2312" w:hAnsi="仿宋_GB2312" w:eastAsia="仿宋_GB2312" w:cs="仿宋_GB2312"/>
          <w:sz w:val="32"/>
          <w:szCs w:val="32"/>
          <w:highlight w:val="none"/>
          <w:lang w:val="en-US" w:eastAsia="zh-CN"/>
        </w:rPr>
        <w:t>34.50</w:t>
      </w:r>
      <w:r>
        <w:rPr>
          <w:rFonts w:hint="eastAsia" w:ascii="仿宋_GB2312" w:hAnsi="仿宋_GB2312" w:eastAsia="仿宋_GB2312" w:cs="仿宋_GB2312"/>
          <w:sz w:val="32"/>
          <w:szCs w:val="32"/>
          <w:highlight w:val="none"/>
        </w:rPr>
        <w:t>%，占</w:t>
      </w:r>
      <w:r>
        <w:rPr>
          <w:rFonts w:hint="eastAsia" w:ascii="仿宋_GB2312" w:hAnsi="仿宋_GB2312" w:eastAsia="仿宋_GB2312" w:cs="仿宋_GB2312"/>
          <w:sz w:val="32"/>
          <w:szCs w:val="32"/>
          <w:highlight w:val="none"/>
          <w:lang w:val="en-US" w:eastAsia="zh-CN"/>
        </w:rPr>
        <w:t>25.27</w:t>
      </w:r>
      <w:r>
        <w:rPr>
          <w:rFonts w:hint="eastAsia" w:ascii="仿宋_GB2312" w:hAnsi="仿宋_GB2312" w:eastAsia="仿宋_GB2312" w:cs="仿宋_GB2312"/>
          <w:sz w:val="32"/>
          <w:szCs w:val="32"/>
          <w:highlight w:val="none"/>
        </w:rPr>
        <w:t>%。具体情况如下：</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1．因公出国（境）费</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决算数与预算数不存在差异。因公出国（境）团组数0个，因公出国（境）人次数0人。</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2．公务用车购置及运行费</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4.00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2.04</w:t>
      </w:r>
      <w:r>
        <w:rPr>
          <w:rFonts w:hint="eastAsia" w:ascii="仿宋_GB2312" w:hAnsi="仿宋_GB2312" w:eastAsia="仿宋_GB2312" w:cs="仿宋_GB2312"/>
          <w:sz w:val="32"/>
          <w:szCs w:val="32"/>
          <w:highlight w:val="none"/>
        </w:rPr>
        <w:t>万元，完成预算的</w:t>
      </w:r>
      <w:r>
        <w:rPr>
          <w:rFonts w:hint="eastAsia" w:ascii="仿宋_GB2312" w:hAnsi="仿宋_GB2312" w:eastAsia="仿宋_GB2312" w:cs="仿宋_GB2312"/>
          <w:sz w:val="32"/>
          <w:szCs w:val="32"/>
          <w:highlight w:val="none"/>
          <w:lang w:val="en-US" w:eastAsia="zh-CN"/>
        </w:rPr>
        <w:t>51.00</w:t>
      </w:r>
      <w:r>
        <w:rPr>
          <w:rFonts w:hint="eastAsia" w:ascii="仿宋_GB2312" w:hAnsi="仿宋_GB2312" w:eastAsia="仿宋_GB2312" w:cs="仿宋_GB2312"/>
          <w:sz w:val="32"/>
          <w:szCs w:val="32"/>
          <w:highlight w:val="none"/>
        </w:rPr>
        <w:t>%。决算数与预算数存在差异的主要原因是</w:t>
      </w:r>
      <w:r>
        <w:rPr>
          <w:rFonts w:hint="eastAsia" w:ascii="仿宋_GB2312" w:hAnsi="仿宋_GB2312" w:eastAsia="仿宋_GB2312" w:cs="仿宋_GB2312"/>
          <w:color w:val="auto"/>
          <w:sz w:val="32"/>
          <w:szCs w:val="32"/>
          <w:highlight w:val="none"/>
          <w:lang w:val="en-US" w:eastAsia="zh-CN"/>
        </w:rPr>
        <w:t>我单位本年度公车出行任务减少</w:t>
      </w:r>
      <w:r>
        <w:rPr>
          <w:rFonts w:hint="eastAsia" w:ascii="仿宋_GB2312" w:hAnsi="仿宋_GB2312" w:eastAsia="仿宋_GB2312" w:cs="仿宋_GB2312"/>
          <w:sz w:val="32"/>
          <w:szCs w:val="32"/>
          <w:highlight w:val="none"/>
        </w:rPr>
        <w:t>。其中：</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公务用车购置支出</w:t>
      </w:r>
      <w:r>
        <w:rPr>
          <w:rFonts w:hint="eastAsia" w:ascii="仿宋_GB2312" w:hAnsi="仿宋_GB2312" w:eastAsia="仿宋_GB2312" w:cs="仿宋_GB2312"/>
          <w:sz w:val="32"/>
          <w:szCs w:val="32"/>
          <w:highlight w:val="none"/>
        </w:rPr>
        <w:t>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万元，购置车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台</w:t>
      </w:r>
      <w:r>
        <w:rPr>
          <w:rFonts w:hint="eastAsia" w:ascii="仿宋_GB2312" w:hAnsi="仿宋_GB2312" w:eastAsia="仿宋_GB2312" w:cs="仿宋_GB2312"/>
          <w:sz w:val="32"/>
          <w:szCs w:val="32"/>
          <w:highlight w:val="none"/>
          <w:lang w:eastAsia="zh-CN"/>
        </w:rPr>
        <w:t>。</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公务用车运行支出</w:t>
      </w:r>
      <w:r>
        <w:rPr>
          <w:rFonts w:hint="eastAsia" w:ascii="仿宋_GB2312" w:hAnsi="仿宋_GB2312" w:eastAsia="仿宋_GB2312" w:cs="仿宋_GB2312"/>
          <w:b w:val="0"/>
          <w:bCs w:val="0"/>
          <w:sz w:val="32"/>
          <w:szCs w:val="32"/>
          <w:highlight w:val="none"/>
          <w:lang w:val="en-US" w:eastAsia="zh-CN"/>
        </w:rPr>
        <w:t>2.04</w:t>
      </w:r>
      <w:r>
        <w:rPr>
          <w:rFonts w:hint="eastAsia" w:ascii="仿宋_GB2312" w:hAnsi="仿宋_GB2312" w:eastAsia="仿宋_GB2312" w:cs="仿宋_GB2312"/>
          <w:sz w:val="32"/>
          <w:szCs w:val="32"/>
          <w:highlight w:val="none"/>
        </w:rPr>
        <w:t>万元。主要用于</w:t>
      </w:r>
      <w:r>
        <w:rPr>
          <w:rFonts w:hint="eastAsia" w:ascii="仿宋_GB2312" w:hAnsi="仿宋_GB2312" w:eastAsia="仿宋_GB2312" w:cs="仿宋_GB2312"/>
          <w:bCs/>
          <w:sz w:val="32"/>
          <w:szCs w:val="32"/>
          <w:lang w:val="zh-CN"/>
        </w:rPr>
        <w:t>公务用车加油、保养、保险等费用</w:t>
      </w:r>
      <w:r>
        <w:rPr>
          <w:rFonts w:hint="eastAsia" w:ascii="仿宋_GB2312" w:eastAsia="仿宋_GB2312" w:cs="仿宋_GB2312"/>
          <w:sz w:val="32"/>
          <w:szCs w:val="32"/>
        </w:rPr>
        <w:t>。</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年期末，单位开支财政拨款的公务用车保有量为</w:t>
      </w:r>
      <w:r>
        <w:rPr>
          <w:rFonts w:hint="eastAsia" w:ascii="仿宋_GB2312" w:hAnsi="仿宋_GB2312" w:eastAsia="仿宋_GB2312" w:cs="仿宋_GB2312"/>
          <w:sz w:val="32"/>
          <w:szCs w:val="32"/>
          <w:highlight w:val="none"/>
          <w:lang w:val="en-US" w:eastAsia="zh-CN"/>
        </w:rPr>
        <w:t>1辆</w:t>
      </w:r>
      <w:r>
        <w:rPr>
          <w:rFonts w:hint="eastAsia" w:ascii="仿宋_GB2312" w:hAnsi="仿宋_GB2312" w:eastAsia="仿宋_GB2312" w:cs="仿宋_GB2312"/>
          <w:sz w:val="32"/>
          <w:szCs w:val="32"/>
          <w:highlight w:val="none"/>
        </w:rPr>
        <w:t>。</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3.公务接待费</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2.00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0.69</w:t>
      </w:r>
      <w:r>
        <w:rPr>
          <w:rFonts w:hint="eastAsia" w:ascii="仿宋_GB2312" w:hAnsi="仿宋_GB2312" w:eastAsia="仿宋_GB2312" w:cs="仿宋_GB2312"/>
          <w:sz w:val="32"/>
          <w:szCs w:val="32"/>
          <w:highlight w:val="none"/>
        </w:rPr>
        <w:t>万元，完成预算的</w:t>
      </w:r>
      <w:r>
        <w:rPr>
          <w:rFonts w:hint="eastAsia" w:ascii="仿宋_GB2312" w:hAnsi="仿宋_GB2312" w:eastAsia="仿宋_GB2312" w:cs="仿宋_GB2312"/>
          <w:sz w:val="32"/>
          <w:szCs w:val="32"/>
          <w:highlight w:val="none"/>
          <w:lang w:val="en-US" w:eastAsia="zh-CN"/>
        </w:rPr>
        <w:t>34.50</w:t>
      </w:r>
      <w:r>
        <w:rPr>
          <w:rFonts w:hint="eastAsia" w:ascii="仿宋_GB2312" w:hAnsi="仿宋_GB2312" w:eastAsia="仿宋_GB2312" w:cs="仿宋_GB2312"/>
          <w:sz w:val="32"/>
          <w:szCs w:val="32"/>
          <w:highlight w:val="none"/>
        </w:rPr>
        <w:t>%。决算数与预算数存在差异的主要原因是</w:t>
      </w:r>
      <w:r>
        <w:rPr>
          <w:rFonts w:hint="eastAsia" w:ascii="仿宋_GB2312" w:hAnsi="仿宋_GB2312" w:eastAsia="仿宋_GB2312" w:cs="仿宋_GB2312"/>
          <w:color w:val="auto"/>
          <w:sz w:val="32"/>
          <w:szCs w:val="32"/>
          <w:highlight w:val="none"/>
          <w:lang w:val="en-US" w:eastAsia="zh-CN"/>
        </w:rPr>
        <w:t>我单位本年度接待任务少</w:t>
      </w:r>
      <w:r>
        <w:rPr>
          <w:rFonts w:hint="eastAsia" w:ascii="仿宋_GB2312" w:hAnsi="仿宋_GB2312" w:eastAsia="仿宋_GB2312" w:cs="仿宋_GB2312"/>
          <w:sz w:val="32"/>
          <w:szCs w:val="32"/>
          <w:highlight w:val="none"/>
        </w:rPr>
        <w:t>。其中：</w:t>
      </w:r>
    </w:p>
    <w:p>
      <w:pPr>
        <w:widowControl/>
        <w:spacing w:line="590" w:lineRule="exact"/>
        <w:ind w:firstLine="643" w:firstLineChars="200"/>
        <w:rPr>
          <w:rFonts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外宾接待支出</w:t>
      </w:r>
      <w:r>
        <w:rPr>
          <w:rFonts w:hint="eastAsia" w:ascii="仿宋_GB2312" w:hAnsi="仿宋_GB2312" w:eastAsia="仿宋_GB2312" w:cs="仿宋_GB2312"/>
          <w:b w:val="0"/>
          <w:bCs w:val="0"/>
          <w:sz w:val="32"/>
          <w:szCs w:val="32"/>
          <w:highlight w:val="none"/>
          <w:lang w:val="en-US" w:eastAsia="zh-CN"/>
        </w:rPr>
        <w:t>0.00</w:t>
      </w:r>
      <w:r>
        <w:rPr>
          <w:rFonts w:hint="eastAsia" w:ascii="仿宋_GB2312" w:hAnsi="仿宋_GB2312" w:eastAsia="仿宋_GB2312" w:cs="仿宋_GB2312"/>
          <w:sz w:val="32"/>
          <w:szCs w:val="32"/>
          <w:highlight w:val="none"/>
        </w:rPr>
        <w:t>万元。</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年共接待国（境）外来访团组</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个、来访外宾</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人次（不包括陪同人员）。</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其他国内公务接待支出</w:t>
      </w:r>
      <w:r>
        <w:rPr>
          <w:rFonts w:hint="eastAsia" w:ascii="仿宋_GB2312" w:hAnsi="仿宋_GB2312" w:eastAsia="仿宋_GB2312" w:cs="仿宋_GB2312"/>
          <w:b w:val="0"/>
          <w:bCs w:val="0"/>
          <w:sz w:val="32"/>
          <w:szCs w:val="32"/>
          <w:highlight w:val="none"/>
          <w:lang w:val="en-US" w:eastAsia="zh-CN"/>
        </w:rPr>
        <w:t>0.69</w:t>
      </w:r>
      <w:r>
        <w:rPr>
          <w:rFonts w:hint="eastAsia" w:ascii="仿宋_GB2312" w:hAnsi="仿宋_GB2312" w:eastAsia="仿宋_GB2312" w:cs="仿宋_GB2312"/>
          <w:sz w:val="32"/>
          <w:szCs w:val="32"/>
          <w:highlight w:val="none"/>
        </w:rPr>
        <w:t>万元。主要用于</w:t>
      </w:r>
      <w:r>
        <w:rPr>
          <w:rFonts w:hint="eastAsia" w:ascii="仿宋_GB2312" w:hAnsi="仿宋_GB2312" w:eastAsia="仿宋_GB2312" w:cs="仿宋_GB2312"/>
          <w:sz w:val="32"/>
          <w:szCs w:val="32"/>
          <w:highlight w:val="none"/>
          <w:lang w:eastAsia="zh-CN"/>
        </w:rPr>
        <w:t>接待人员用餐</w:t>
      </w:r>
      <w:r>
        <w:rPr>
          <w:rFonts w:hint="eastAsia" w:ascii="仿宋_GB2312" w:hAnsi="仿宋_GB2312" w:eastAsia="仿宋_GB2312" w:cs="仿宋_GB2312"/>
          <w:sz w:val="32"/>
          <w:szCs w:val="32"/>
          <w:highlight w:val="none"/>
        </w:rPr>
        <w:t>。</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年共接待国内来访团组</w:t>
      </w:r>
      <w:r>
        <w:rPr>
          <w:rFonts w:hint="eastAsia" w:ascii="仿宋_GB2312" w:hAnsi="仿宋_GB2312" w:eastAsia="仿宋_GB2312" w:cs="仿宋_GB2312"/>
          <w:sz w:val="32"/>
          <w:szCs w:val="32"/>
          <w:highlight w:val="none"/>
          <w:lang w:val="en-US" w:eastAsia="zh-CN"/>
        </w:rPr>
        <w:t>7</w:t>
      </w:r>
      <w:r>
        <w:rPr>
          <w:rFonts w:hint="eastAsia" w:ascii="仿宋_GB2312" w:hAnsi="仿宋_GB2312" w:eastAsia="仿宋_GB2312" w:cs="仿宋_GB2312"/>
          <w:sz w:val="32"/>
          <w:szCs w:val="32"/>
          <w:highlight w:val="none"/>
        </w:rPr>
        <w:t>个、来宾人</w:t>
      </w:r>
      <w:r>
        <w:rPr>
          <w:rFonts w:hint="eastAsia" w:ascii="仿宋_GB2312" w:hAnsi="仿宋_GB2312" w:eastAsia="仿宋_GB2312" w:cs="仿宋_GB2312"/>
          <w:sz w:val="32"/>
          <w:szCs w:val="32"/>
          <w:highlight w:val="none"/>
          <w:lang w:val="en-US" w:eastAsia="zh-CN"/>
        </w:rPr>
        <w:t>67</w:t>
      </w:r>
      <w:r>
        <w:rPr>
          <w:rFonts w:hint="eastAsia" w:ascii="仿宋_GB2312" w:hAnsi="仿宋_GB2312" w:eastAsia="仿宋_GB2312" w:cs="仿宋_GB2312"/>
          <w:sz w:val="32"/>
          <w:szCs w:val="32"/>
          <w:highlight w:val="none"/>
        </w:rPr>
        <w:t>次（不包括陪同人员）。</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八、政府性基金预算财政拨款支出决算情况说明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年度政府性基金预算财政拨款支出</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63.96</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63.96</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100.00</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。主要用于福彩公益金专项支出，不存在项目年末结转和结余金额较大。</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九、机关运行经费支出情况说明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年度机关运行经费</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109.42</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119.96</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109.63</w:t>
      </w:r>
      <w:r>
        <w:rPr>
          <w:rFonts w:hint="eastAsia" w:ascii="仿宋_GB2312" w:hAnsi="仿宋_GB2312" w:eastAsia="仿宋_GB2312" w:cs="仿宋_GB2312"/>
          <w:sz w:val="32"/>
          <w:szCs w:val="32"/>
          <w:highlight w:val="none"/>
        </w:rPr>
        <w:t>%。决算数与</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预算数存在差异的主要原因是</w:t>
      </w:r>
      <w:r>
        <w:rPr>
          <w:rFonts w:hint="eastAsia" w:ascii="仿宋_GB2312" w:hAnsi="仿宋_GB2312" w:eastAsia="仿宋_GB2312" w:cs="仿宋_GB2312"/>
          <w:sz w:val="32"/>
          <w:szCs w:val="32"/>
          <w:highlight w:val="none"/>
          <w:lang w:eastAsia="zh-CN"/>
        </w:rPr>
        <w:t>有上年结转结余资金</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十、政府采购支出情况说明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年度政府采购支出总额</w:t>
      </w:r>
      <w:r>
        <w:rPr>
          <w:rFonts w:hint="eastAsia" w:ascii="仿宋_GB2312" w:hAnsi="仿宋_GB2312" w:eastAsia="仿宋_GB2312" w:cs="仿宋_GB2312"/>
          <w:sz w:val="32"/>
          <w:szCs w:val="32"/>
          <w:highlight w:val="none"/>
          <w:lang w:val="en-US" w:eastAsia="zh-CN"/>
        </w:rPr>
        <w:t>274.84</w:t>
      </w:r>
      <w:r>
        <w:rPr>
          <w:rFonts w:hint="eastAsia" w:ascii="仿宋_GB2312" w:hAnsi="仿宋_GB2312" w:eastAsia="仿宋_GB2312" w:cs="仿宋_GB2312"/>
          <w:sz w:val="32"/>
          <w:szCs w:val="32"/>
          <w:highlight w:val="none"/>
        </w:rPr>
        <w:t>万元，其中：政府采购货物支出</w:t>
      </w:r>
      <w:r>
        <w:rPr>
          <w:rFonts w:hint="eastAsia" w:ascii="仿宋_GB2312" w:hAnsi="仿宋_GB2312" w:eastAsia="仿宋_GB2312" w:cs="仿宋_GB2312"/>
          <w:sz w:val="32"/>
          <w:szCs w:val="32"/>
          <w:highlight w:val="none"/>
          <w:lang w:val="en-US" w:eastAsia="zh-CN"/>
        </w:rPr>
        <w:t>1.74</w:t>
      </w:r>
      <w:r>
        <w:rPr>
          <w:rFonts w:hint="eastAsia" w:ascii="仿宋_GB2312" w:hAnsi="仿宋_GB2312" w:eastAsia="仿宋_GB2312" w:cs="仿宋_GB2312"/>
          <w:sz w:val="32"/>
          <w:szCs w:val="32"/>
          <w:highlight w:val="none"/>
        </w:rPr>
        <w:t>万元、政府采购工程支出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万元、政府采购服务支出</w:t>
      </w:r>
      <w:r>
        <w:rPr>
          <w:rFonts w:hint="eastAsia" w:ascii="仿宋_GB2312" w:hAnsi="仿宋_GB2312" w:eastAsia="仿宋_GB2312" w:cs="仿宋_GB2312"/>
          <w:sz w:val="32"/>
          <w:szCs w:val="32"/>
          <w:highlight w:val="none"/>
          <w:lang w:val="en-US" w:eastAsia="zh-CN"/>
        </w:rPr>
        <w:t>273.1</w:t>
      </w:r>
      <w:r>
        <w:rPr>
          <w:rFonts w:hint="eastAsia" w:ascii="仿宋_GB2312" w:hAnsi="仿宋_GB2312" w:eastAsia="仿宋_GB2312" w:cs="仿宋_GB2312"/>
          <w:sz w:val="32"/>
          <w:szCs w:val="32"/>
          <w:highlight w:val="none"/>
        </w:rPr>
        <w:t>万元。授予中小企业合同金额</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%，其中：授予小微企业合同金额</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十一、国有资产占用情况说明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年期末，我单位共有车辆</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辆，其中：省级领导干部用车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辆、主要领导干部用车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辆、机要通信用车</w:t>
      </w:r>
      <w:bookmarkStart w:id="0" w:name="_GoBack"/>
      <w:bookmarkEnd w:id="0"/>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辆、应急保障车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辆、执法执勤用车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辆、特种专业技术用车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辆、离退休干部用车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辆、其他用车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辆；单位价值50万元以上通用设备</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台（套），单位价值100万元以上专用设备</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台（套）。</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十二、预算绩效情况说明</w:t>
      </w:r>
    </w:p>
    <w:p>
      <w:pPr>
        <w:widowControl/>
        <w:wordWrap/>
        <w:adjustRightInd/>
        <w:snapToGrid/>
        <w:spacing w:line="360" w:lineRule="auto"/>
        <w:ind w:left="0" w:leftChars="0" w:right="0" w:firstLine="964" w:firstLineChars="3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（一）绩效管理工作开展情况。</w:t>
      </w:r>
    </w:p>
    <w:p>
      <w:pPr>
        <w:widowControl/>
        <w:wordWrap/>
        <w:adjustRightInd/>
        <w:snapToGrid/>
        <w:spacing w:line="360" w:lineRule="auto"/>
        <w:ind w:left="0" w:leftChars="0" w:right="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我单位按照《中共许昌市委 许昌市人民政府关于全面实施预算绩效管理的实施意见》（许发〔2021〕13号）文件要求，对本单位整体支出和项目支出开展全过程预算绩效管理。2021年度全年开展了预算绩效管理方面的工作，制定了预算绩效管理制度，进行了预算绩效管理培训和宣传。2021年我单位纳入预算绩效管理的支出总额为1367.75万元，其中：基本支出1085.29万元；支出项目5个，支出金额282.46万元。开展项目绩效自评项目5个，自评金额282.46万元；纳入重点绩效评价0个，评价金额0.00万元。</w:t>
      </w:r>
    </w:p>
    <w:p>
      <w:pPr>
        <w:widowControl/>
        <w:wordWrap/>
        <w:adjustRightInd/>
        <w:snapToGrid/>
        <w:spacing w:line="360" w:lineRule="auto"/>
        <w:ind w:right="0" w:firstLine="643" w:firstLineChars="2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（二）单位整体和项目绩效自评结果。</w:t>
      </w:r>
    </w:p>
    <w:p>
      <w:pPr>
        <w:widowControl/>
        <w:wordWrap/>
        <w:adjustRightInd/>
        <w:snapToGrid/>
        <w:spacing w:line="360" w:lineRule="auto"/>
        <w:ind w:right="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按照《许昌市财政局关于开展2021年度市级预算绩效自评工作的通知》（许财效〔2022〕1号）等文件精神，我单位对本单位整体绩效目标和项目支出绩效目标进行了自评。一是对单位整体绩效自评情况资金管理情况良好；本年度年收入超预计目标，预算和财务管理持续严格高效地完成，对各项支出的绩效坚持及时客观地评价。二是项目绩效自评情况。我单位共有5个项目批复了绩效目标，项目金额 282.46万元。</w:t>
      </w:r>
    </w:p>
    <w:p>
      <w:pPr>
        <w:widowControl/>
        <w:wordWrap/>
        <w:adjustRightInd/>
        <w:snapToGrid/>
        <w:spacing w:line="360" w:lineRule="auto"/>
        <w:ind w:left="0" w:leftChars="0" w:right="0" w:firstLine="960" w:firstLineChars="3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基于项目预期目标的实现程度，对2021年度项目支出绩效进行自评，绩效自评平均得分为85分。其中：2个项目评价等级为“优”、3个项目评价等级为“良”。0个项目评价等级为“中”、0个项目评价等级为“差”。</w:t>
      </w:r>
    </w:p>
    <w:p>
      <w:pPr>
        <w:widowControl/>
        <w:wordWrap/>
        <w:adjustRightInd/>
        <w:snapToGrid/>
        <w:spacing w:line="360" w:lineRule="auto"/>
        <w:ind w:right="0" w:firstLine="643" w:firstLineChars="2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（三）重点绩效评价结果。</w:t>
      </w:r>
    </w:p>
    <w:p>
      <w:pPr>
        <w:widowControl/>
        <w:wordWrap/>
        <w:adjustRightInd/>
        <w:snapToGrid/>
        <w:spacing w:line="360" w:lineRule="auto"/>
        <w:ind w:right="0" w:firstLine="640" w:firstLineChars="200"/>
        <w:jc w:val="both"/>
        <w:textAlignment w:val="auto"/>
        <w:outlineLvl w:val="2"/>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2021年度我单位没有开展重点绩效评价的项目。</w:t>
      </w:r>
    </w:p>
    <w:p>
      <w:pPr>
        <w:widowControl/>
        <w:jc w:val="left"/>
        <w:rPr>
          <w:rFonts w:hint="eastAsia" w:ascii="黑体" w:hAnsi="宋体" w:eastAsia="黑体" w:cs="宋体"/>
          <w:kern w:val="0"/>
          <w:sz w:val="28"/>
          <w:szCs w:val="28"/>
          <w:highlight w:val="none"/>
          <w:lang w:val="en-US" w:eastAsia="zh-CN"/>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outlineLvl w:val="0"/>
        <w:rPr>
          <w:rFonts w:hint="eastAsia" w:ascii="黑体" w:hAnsi="黑体" w:eastAsia="黑体" w:cs="黑体"/>
          <w:sz w:val="48"/>
          <w:szCs w:val="48"/>
          <w:highlight w:val="none"/>
        </w:rPr>
      </w:pPr>
      <w:r>
        <w:rPr>
          <w:rFonts w:hint="eastAsia" w:ascii="黑体" w:hAnsi="黑体" w:eastAsia="黑体" w:cs="黑体"/>
          <w:sz w:val="48"/>
          <w:szCs w:val="48"/>
          <w:highlight w:val="none"/>
        </w:rPr>
        <w:t>第四部分  名词解释</w:t>
      </w:r>
    </w:p>
    <w:p>
      <w:pPr>
        <w:jc w:val="center"/>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sectPr>
          <w:pgSz w:w="11906" w:h="16838"/>
          <w:pgMar w:top="1440" w:right="1531" w:bottom="1440" w:left="1587" w:header="850" w:footer="992" w:gutter="0"/>
          <w:pgNumType w:fmt="numberInDash"/>
          <w:cols w:space="720" w:num="1"/>
          <w:docGrid w:type="lines" w:linePitch="317" w:charSpace="0"/>
        </w:sectPr>
      </w:pP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一、财政拨款收入：单位从同级政府财政部门取得的财政预算资金。</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二、事业收入：事业单位开展专业业务活动及其辅助活动取得的收入。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三、上级补助收入：事业单位从主管部门和上级单位取得的非财政补助收入。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四、附属单位上缴收入：事业单位取得附属独立核算单位根据有关规定上缴的收入。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五、经营收入：事业单位在专业业务活动及其辅助活动之外开展非独立核算经营活动取得的收入。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六、其他收入：单位取得的除“财政拨款收入”、“事业收入”、“上级补助收入”、“附属单位上缴收入”、“经营收入”以外的各项收入。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七、使用非财政拨款结余：指事业单位使用以前年度积累的非财政拨款结余弥补当年收支差额的金额。</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八、基本支出：为保障机构正常运转、完成日常工作任务而发生的人员支出和公用支出。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九、项目支出：基本支出之外为完成特定行政任务和事业发展目标所发生的支出。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反映单位公务用车车辆购置支出（含车辆购置税）及租用费、燃料费、维修费、过路过桥费、保险费、安全奖励费用等支出；公务接待费反映单位按规定开支的各类公务接待（含外宾接待）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一、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十二、工资福利支出：单位支付给在职职工和编制外长期聘用人员的各类劳动报酬，以及为上述人员缴纳的各项社会保险费等。</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十三、商品和服务支出：单位购买商品和服务的支出。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十四、对个人和家庭的补助支出：单位用于对个人和家庭的补助支出。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十五、年末结转：本年度或以前年度预算安排，已执行但尚未完成或因客观条件发生变化无法按原计划实施，需延迟到以后年度按有关规定继续使用的资金。</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十六、年末结余：本年度或以前年度预算安排，已执行完毕或因客观条件发生变化无法按原预算安排实施，不需要再使用或无法按原预算安排继续使用的资金。</w:t>
      </w:r>
    </w:p>
    <w:sectPr>
      <w:pgSz w:w="11906" w:h="16838"/>
      <w:pgMar w:top="1928" w:right="1474" w:bottom="1701"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rFonts w:ascii="Times New Roman" w:hAnsi="Times New Roman" w:eastAsia="宋体" w:cs="Times New Roman"/>
        <w:kern w:val="2"/>
        <w:sz w:val="18"/>
        <w:szCs w:val="18"/>
        <w:lang w:val="en-US" w:eastAsia="zh-CN" w:bidi="ar-SA"/>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6"/>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- 23 -</w:t>
                          </w:r>
                          <w:r>
                            <w:rPr>
                              <w:rFonts w:hint="eastAsia"/>
                              <w:sz w:val="18"/>
                            </w:rPr>
                            <w:fldChar w:fldCharType="end"/>
                          </w:r>
                        </w:p>
                      </w:txbxContent>
                    </wps:txbx>
                    <wps:bodyPr wrap="none" lIns="0" tIns="0" rIns="0" bIns="0" upright="1">
                      <a:spAutoFit/>
                    </wps:bodyPr>
                  </wps:wsp>
                </a:graphicData>
              </a:graphic>
            </wp:anchor>
          </w:drawing>
        </mc:Choice>
        <mc:Fallback>
          <w:pict>
            <v:rect id="文本框 6" o:spid="_x0000_s1026" o:spt="1"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uXW5UtAAAAAFAQAADwAAAAAAAAABACAAAAAiAAAAZHJzL2Rvd25yZXYueG1sUEsB&#10;AhQAFAAAAAgAh07iQMh90DbEAQAAjwMAAA4AAAAAAAAAAQAgAAAAHwEAAGRycy9lMm9Eb2MueG1s&#10;UEsFBgAAAAAGAAYAWQEAAFUFA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- 23 -</w:t>
                    </w:r>
                    <w:r>
                      <w:rPr>
                        <w:rFonts w:hint="eastAsia"/>
                        <w:sz w:val="18"/>
                      </w:rPr>
                      <w:fldChar w:fldCharType="end"/>
                    </w:r>
                  </w:p>
                </w:txbxContent>
              </v:textbox>
            </v:rect>
          </w:pict>
        </mc:Fallback>
      </mc:AlternateContent>
    </w:r>
    <w:r>
      <w:rPr>
        <w:rFonts w:ascii="Times New Roman" w:hAnsi="Times New Roman" w:eastAsia="宋体" w:cs="Times New Roman"/>
        <w:kern w:val="2"/>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7"/>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pPr>
                            <w:rPr>
                              <w:rFonts w:hint="eastAsia"/>
                            </w:rPr>
                          </w:pPr>
                        </w:p>
                      </w:txbxContent>
                    </wps:txbx>
                    <wps:bodyPr wrap="none" lIns="0" tIns="0" rIns="0" bIns="0" upright="1">
                      <a:spAutoFit/>
                    </wps:bodyPr>
                  </wps:wsp>
                </a:graphicData>
              </a:graphic>
            </wp:anchor>
          </w:drawing>
        </mc:Choice>
        <mc:Fallback>
          <w:pict>
            <v:rect id="文本框 1027"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C5dblS0AAAAAUBAAAPAAAAAAAAAAEAIAAAACIAAABkcnMvZG93bnJldi54bWxQ&#10;SwECFAAUAAAACACHTuJA+dZyw8YBAACSAwAADgAAAAAAAAABACAAAAAfAQAAZHJzL2Uyb0RvYy54&#10;bWxQSwUGAAAAAAYABgBZAQAAVwUAAAAA&#10;">
              <v:fill on="f" focussize="0,0"/>
              <v:stroke on="f"/>
              <v:imagedata o:title=""/>
              <o:lock v:ext="edit" aspectratio="f"/>
              <v:textbox inset="0mm,0mm,0mm,0mm" style="mso-fit-shape-to-text:t;">
                <w:txbxContent>
                  <w:p>
                    <w:pPr>
                      <w:rPr>
                        <w:rFonts w:hint="eastAsia"/>
                      </w:rPr>
                    </w:pP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rFonts w:ascii="Times New Roman" w:hAnsi="Times New Roman" w:eastAsia="宋体" w:cs="Times New Roman"/>
        <w:kern w:val="2"/>
        <w:sz w:val="18"/>
        <w:szCs w:val="18"/>
        <w:lang w:val="en-US" w:eastAsia="zh-CN" w:bidi="ar-SA"/>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7"/>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- 26 -</w:t>
                          </w:r>
                          <w:r>
                            <w:rPr>
                              <w:rFonts w:hint="eastAsia"/>
                              <w:sz w:val="18"/>
                            </w:rPr>
                            <w:fldChar w:fldCharType="end"/>
                          </w:r>
                        </w:p>
                      </w:txbxContent>
                    </wps:txbx>
                    <wps:bodyPr wrap="none" lIns="0" tIns="0" rIns="0" bIns="0" upright="1">
                      <a:spAutoFit/>
                    </wps:bodyPr>
                  </wps:wsp>
                </a:graphicData>
              </a:graphic>
            </wp:anchor>
          </w:drawing>
        </mc:Choice>
        <mc:Fallback>
          <w:pict>
            <v:rect id="文本框 7" o:spid="_x0000_s1026" o:spt="1"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uXW5UtAAAAAFAQAADwAAAAAAAAABACAAAAAiAAAAZHJzL2Rvd25yZXYueG1sUEsB&#10;AhQAFAAAAAgAh07iQHnaV0DEAQAAjwMAAA4AAAAAAAAAAQAgAAAAHwEAAGRycy9lMm9Eb2MueG1s&#10;UEsFBgAAAAAGAAYAWQEAAFUFA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- 26 -</w:t>
                    </w:r>
                    <w:r>
                      <w:rPr>
                        <w:rFonts w:hint="eastAsia"/>
                        <w:sz w:val="18"/>
                      </w:rP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71BE17"/>
    <w:multiLevelType w:val="singleLevel"/>
    <w:tmpl w:val="5971BE17"/>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U2MzhhNjgyMzc5MGRhZmM0YmUwNDcyMmNmMjQzZjYifQ=="/>
    <w:docVar w:name="KSO_WPS_MARK_KEY" w:val="30353cb8-c58b-4bd9-abf5-b4082882d974"/>
  </w:docVars>
  <w:rsids>
    <w:rsidRoot w:val="00000000"/>
    <w:rsid w:val="03995719"/>
    <w:rsid w:val="08DD1228"/>
    <w:rsid w:val="09D97029"/>
    <w:rsid w:val="0DBC23AD"/>
    <w:rsid w:val="0EBB70C4"/>
    <w:rsid w:val="102008B9"/>
    <w:rsid w:val="1043458C"/>
    <w:rsid w:val="110F6137"/>
    <w:rsid w:val="19803D7C"/>
    <w:rsid w:val="1A4753CD"/>
    <w:rsid w:val="1B331545"/>
    <w:rsid w:val="1B615C96"/>
    <w:rsid w:val="1C6D03C0"/>
    <w:rsid w:val="1E146B1F"/>
    <w:rsid w:val="22706D92"/>
    <w:rsid w:val="29162EE7"/>
    <w:rsid w:val="308B47AC"/>
    <w:rsid w:val="3A994165"/>
    <w:rsid w:val="3C185977"/>
    <w:rsid w:val="3DAF4CBA"/>
    <w:rsid w:val="3E9A1F4F"/>
    <w:rsid w:val="400362B9"/>
    <w:rsid w:val="41676765"/>
    <w:rsid w:val="42960AB1"/>
    <w:rsid w:val="531604C1"/>
    <w:rsid w:val="58794A5B"/>
    <w:rsid w:val="5AEE3D49"/>
    <w:rsid w:val="62245ACF"/>
    <w:rsid w:val="6A4520F9"/>
    <w:rsid w:val="6B6309CB"/>
    <w:rsid w:val="6BA73908"/>
    <w:rsid w:val="77584FB3"/>
    <w:rsid w:val="7D681AD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2"/>
    <w:basedOn w:val="1"/>
    <w:next w:val="1"/>
    <w:unhideWhenUsed/>
    <w:qFormat/>
    <w:uiPriority w:val="9"/>
    <w:pPr>
      <w:keepNext/>
      <w:keepLines/>
      <w:widowControl w:val="0"/>
      <w:suppressLineNumbers w:val="0"/>
      <w:spacing w:before="260" w:beforeAutospacing="0" w:after="260" w:afterAutospacing="0" w:line="412" w:lineRule="auto"/>
      <w:jc w:val="both"/>
      <w:outlineLvl w:val="1"/>
    </w:pPr>
    <w:rPr>
      <w:rFonts w:hint="default" w:ascii="Arial" w:hAnsi="Arial" w:eastAsia="黑体" w:cs="宋体"/>
      <w:b/>
      <w:bCs/>
      <w:kern w:val="2"/>
      <w:sz w:val="32"/>
      <w:szCs w:val="32"/>
      <w:lang w:val="en-US" w:eastAsia="zh-CN" w:bidi="ar"/>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3">
    <w:name w:val="Balloon Text"/>
    <w:basedOn w:val="1"/>
    <w:link w:val="10"/>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FollowedHyperlink"/>
    <w:unhideWhenUsed/>
    <w:qFormat/>
    <w:uiPriority w:val="99"/>
    <w:rPr>
      <w:color w:val="800080"/>
      <w:u w:val="single"/>
    </w:rPr>
  </w:style>
  <w:style w:type="character" w:styleId="9">
    <w:name w:val="Hyperlink"/>
    <w:unhideWhenUsed/>
    <w:qFormat/>
    <w:uiPriority w:val="99"/>
    <w:rPr>
      <w:color w:val="0000FF"/>
      <w:u w:val="single"/>
    </w:rPr>
  </w:style>
  <w:style w:type="character" w:customStyle="1" w:styleId="10">
    <w:name w:val="批注框文本 Char Char"/>
    <w:link w:val="3"/>
    <w:qFormat/>
    <w:uiPriority w:val="99"/>
    <w:rPr>
      <w:kern w:val="2"/>
      <w:sz w:val="18"/>
      <w:szCs w:val="18"/>
    </w:rPr>
  </w:style>
  <w:style w:type="character" w:customStyle="1" w:styleId="11">
    <w:name w:val="页脚 Char Char"/>
    <w:link w:val="4"/>
    <w:qFormat/>
    <w:uiPriority w:val="99"/>
    <w:rPr>
      <w:kern w:val="2"/>
      <w:sz w:val="18"/>
      <w:szCs w:val="18"/>
    </w:rPr>
  </w:style>
  <w:style w:type="character" w:customStyle="1" w:styleId="12">
    <w:name w:val="页眉 Char Char"/>
    <w:link w:val="5"/>
    <w:qFormat/>
    <w:uiPriority w:val="99"/>
    <w:rPr>
      <w:kern w:val="2"/>
      <w:sz w:val="18"/>
      <w:szCs w:val="18"/>
    </w:rPr>
  </w:style>
  <w:style w:type="character" w:customStyle="1" w:styleId="13">
    <w:name w:val="font11"/>
    <w:qFormat/>
    <w:uiPriority w:val="0"/>
    <w:rPr>
      <w:rFonts w:hint="eastAsia" w:ascii="宋体" w:hAnsi="宋体" w:eastAsia="宋体" w:cs="宋体"/>
      <w:color w:val="000000"/>
      <w:sz w:val="20"/>
      <w:szCs w:val="20"/>
      <w:u w:val="none"/>
    </w:rPr>
  </w:style>
  <w:style w:type="character" w:customStyle="1" w:styleId="14">
    <w:name w:val="font41"/>
    <w:qFormat/>
    <w:uiPriority w:val="0"/>
    <w:rPr>
      <w:rFonts w:hint="eastAsia" w:ascii="宋体" w:hAnsi="宋体" w:eastAsia="宋体" w:cs="宋体"/>
      <w:color w:val="000000"/>
      <w:sz w:val="24"/>
      <w:szCs w:val="24"/>
      <w:u w:val="none"/>
    </w:rPr>
  </w:style>
  <w:style w:type="character" w:customStyle="1" w:styleId="15">
    <w:name w:val="font21"/>
    <w:qFormat/>
    <w:uiPriority w:val="0"/>
    <w:rPr>
      <w:rFonts w:hint="eastAsia" w:ascii="宋体" w:hAnsi="宋体" w:eastAsia="宋体" w:cs="宋体"/>
      <w:color w:val="000000"/>
      <w:sz w:val="22"/>
      <w:szCs w:val="22"/>
      <w:u w:val="none"/>
    </w:rPr>
  </w:style>
  <w:style w:type="character" w:customStyle="1" w:styleId="16">
    <w:name w:val="font51"/>
    <w:qFormat/>
    <w:uiPriority w:val="0"/>
    <w:rPr>
      <w:rFonts w:hint="eastAsia" w:ascii="宋体" w:hAnsi="宋体" w:eastAsia="宋体" w:cs="宋体"/>
      <w:color w:val="000000"/>
      <w:sz w:val="24"/>
      <w:szCs w:val="24"/>
      <w:u w:val="none"/>
    </w:rPr>
  </w:style>
  <w:style w:type="character" w:customStyle="1" w:styleId="17">
    <w:name w:val="font01"/>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 User</Company>
  <Pages>33</Pages>
  <Words>8351</Words>
  <Characters>10685</Characters>
  <Lines>60</Lines>
  <Paragraphs>16</Paragraphs>
  <TotalTime>0</TotalTime>
  <ScaleCrop>false</ScaleCrop>
  <LinksUpToDate>false</LinksUpToDate>
  <CharactersWithSpaces>10926</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2007-11-29T03:41:00Z</dcterms:created>
  <dc:creator>管理者</dc:creator>
  <cp:lastModifiedBy>载入中. . .</cp:lastModifiedBy>
  <cp:lastPrinted>2018-07-24T10:50:00Z</cp:lastPrinted>
  <dcterms:modified xsi:type="dcterms:W3CDTF">2023-09-12T10:09:24Z</dcterms:modified>
  <dc:title>2021年度</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4FB1C3C323D04FB8A6A3A6F8E8270049_13</vt:lpwstr>
  </property>
</Properties>
</file>