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bookmarkEnd w:id="0"/>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许昌市残疾人就业服务中心</w:t>
      </w:r>
      <w:r>
        <w:rPr>
          <w:rFonts w:hint="eastAsia" w:ascii="黑体" w:hAnsi="黑体" w:eastAsia="黑体" w:cs="黑体"/>
          <w:color w:val="auto"/>
          <w:sz w:val="52"/>
          <w:szCs w:val="52"/>
          <w:highlight w:val="none"/>
        </w:rPr>
        <w:t>部门决算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许昌市残疾人就业服务中心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部门职责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2021年度部门决算表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ascii="黑体" w:hAnsi="黑体" w:eastAsia="黑体" w:cs="黑体"/>
          <w:color w:val="auto"/>
          <w:sz w:val="32"/>
          <w:szCs w:val="32"/>
          <w:highlight w:val="none"/>
        </w:rPr>
        <w:t>部门</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许昌市残疾人就业服务中心</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一、部门</w:t>
      </w:r>
      <w:r>
        <w:rPr>
          <w:rFonts w:hint="eastAsia" w:ascii="黑体" w:hAnsi="黑体" w:eastAsia="黑体" w:cs="黑体"/>
          <w:bCs/>
          <w:color w:val="auto"/>
          <w:sz w:val="32"/>
          <w:szCs w:val="32"/>
          <w:highlight w:val="none"/>
        </w:rPr>
        <w:t>职责</w:t>
      </w:r>
    </w:p>
    <w:p>
      <w:pPr>
        <w:widowControl/>
        <w:ind w:firstLine="640" w:firstLineChars="200"/>
        <w:jc w:val="left"/>
        <w:outlineLvl w:val="1"/>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协助有关部门管理及指导全市残疾人劳动就业服务工作；调查、掌握残疾人劳动就业状况，开展就业培训；指导残疾人就业保障金的收缴。</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许昌市残疾人就业服务中心内设机构1个，包括：办公室。</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从决算单位构成看，许昌市残疾人就业服务中心部门决算包括：本级决算。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1.许昌市残疾人就业服务中心</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2021年度部门决算表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6"/>
        <w:tblW w:w="12420" w:type="dxa"/>
        <w:tblInd w:w="0" w:type="dxa"/>
        <w:tblLayout w:type="autofit"/>
        <w:tblCellMar>
          <w:top w:w="0" w:type="dxa"/>
          <w:left w:w="0" w:type="dxa"/>
          <w:bottom w:w="0" w:type="dxa"/>
          <w:right w:w="0" w:type="dxa"/>
        </w:tblCellMar>
      </w:tblPr>
      <w:tblGrid>
        <w:gridCol w:w="4793"/>
        <w:gridCol w:w="635"/>
        <w:gridCol w:w="932"/>
        <w:gridCol w:w="4496"/>
        <w:gridCol w:w="635"/>
        <w:gridCol w:w="929"/>
      </w:tblGrid>
      <w:tr>
        <w:tblPrEx>
          <w:tblCellMar>
            <w:top w:w="0" w:type="dxa"/>
            <w:left w:w="0" w:type="dxa"/>
            <w:bottom w:w="0" w:type="dxa"/>
            <w:right w:w="0" w:type="dxa"/>
          </w:tblCellMar>
        </w:tblPrEx>
        <w:trPr>
          <w:trHeight w:val="390" w:hRule="atLeast"/>
        </w:trPr>
        <w:tc>
          <w:tcPr>
            <w:tcW w:w="12420" w:type="dxa"/>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收入支出决算总表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公开01表</w:t>
            </w:r>
          </w:p>
        </w:tc>
      </w:tr>
      <w:tr>
        <w:tblPrEx>
          <w:tblCellMar>
            <w:top w:w="0" w:type="dxa"/>
            <w:left w:w="0" w:type="dxa"/>
            <w:bottom w:w="0" w:type="dxa"/>
            <w:right w:w="0" w:type="dxa"/>
          </w:tblCellMar>
        </w:tblPrEx>
        <w:trPr>
          <w:trHeight w:val="255" w:hRule="atLeast"/>
        </w:trPr>
        <w:tc>
          <w:tcPr>
            <w:tcW w:w="0" w:type="auto"/>
            <w:gridSpan w:val="3"/>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部门：许昌市残疾人就业服务中心</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支出</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176.53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190.76</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5.64</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176.53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197.20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20.67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197.20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197.20</w:t>
            </w:r>
          </w:p>
        </w:tc>
      </w:tr>
      <w:tr>
        <w:tblPrEx>
          <w:tblCellMar>
            <w:top w:w="0" w:type="dxa"/>
            <w:left w:w="0" w:type="dxa"/>
            <w:bottom w:w="0" w:type="dxa"/>
            <w:right w:w="0" w:type="dxa"/>
          </w:tblCellMar>
        </w:tblPrEx>
        <w:trPr>
          <w:trHeight w:val="308" w:hRule="atLeast"/>
        </w:trPr>
        <w:tc>
          <w:tcPr>
            <w:tcW w:w="0" w:type="auto"/>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6"/>
        <w:tblW w:w="14475" w:type="dxa"/>
        <w:tblInd w:w="0" w:type="dxa"/>
        <w:tblLayout w:type="autofit"/>
        <w:tblCellMar>
          <w:top w:w="0" w:type="dxa"/>
          <w:left w:w="0" w:type="dxa"/>
          <w:bottom w:w="0" w:type="dxa"/>
          <w:right w:w="0" w:type="dxa"/>
        </w:tblCellMar>
      </w:tblPr>
      <w:tblGrid>
        <w:gridCol w:w="266"/>
        <w:gridCol w:w="266"/>
        <w:gridCol w:w="270"/>
        <w:gridCol w:w="5470"/>
        <w:gridCol w:w="1811"/>
        <w:gridCol w:w="1811"/>
        <w:gridCol w:w="1194"/>
        <w:gridCol w:w="1008"/>
        <w:gridCol w:w="1008"/>
        <w:gridCol w:w="1008"/>
        <w:gridCol w:w="1009"/>
      </w:tblGrid>
      <w:tr>
        <w:tblPrEx>
          <w:tblCellMar>
            <w:top w:w="0" w:type="dxa"/>
            <w:left w:w="0" w:type="dxa"/>
            <w:bottom w:w="0" w:type="dxa"/>
            <w:right w:w="0" w:type="dxa"/>
          </w:tblCellMar>
        </w:tblPrEx>
        <w:trPr>
          <w:trHeight w:val="390" w:hRule="atLeast"/>
        </w:trPr>
        <w:tc>
          <w:tcPr>
            <w:tcW w:w="14475" w:type="dxa"/>
            <w:gridSpan w:val="11"/>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收入决算表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3"/>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公开02表</w:t>
            </w:r>
          </w:p>
        </w:tc>
      </w:tr>
      <w:tr>
        <w:tblPrEx>
          <w:tblCellMar>
            <w:top w:w="0" w:type="dxa"/>
            <w:left w:w="0" w:type="dxa"/>
            <w:bottom w:w="0" w:type="dxa"/>
            <w:right w:w="0" w:type="dxa"/>
          </w:tblCellMar>
        </w:tblPrEx>
        <w:trPr>
          <w:trHeight w:val="255" w:hRule="atLeast"/>
        </w:trPr>
        <w:tc>
          <w:tcPr>
            <w:tcW w:w="0" w:type="auto"/>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部门：许昌市残疾人就业服务中心</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3"/>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本年收入合计</w:t>
            </w:r>
          </w:p>
        </w:tc>
        <w:tc>
          <w:tcPr>
            <w:tcW w:w="18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财政拨款收入</w:t>
            </w:r>
          </w:p>
        </w:tc>
        <w:tc>
          <w:tcPr>
            <w:tcW w:w="139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上级补助收入</w:t>
            </w:r>
          </w:p>
        </w:tc>
        <w:tc>
          <w:tcPr>
            <w:tcW w:w="114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事业收入</w:t>
            </w:r>
          </w:p>
        </w:tc>
        <w:tc>
          <w:tcPr>
            <w:tcW w:w="114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经营收入</w:t>
            </w:r>
          </w:p>
        </w:tc>
        <w:tc>
          <w:tcPr>
            <w:tcW w:w="114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附属单位上缴收入</w:t>
            </w:r>
          </w:p>
        </w:tc>
        <w:tc>
          <w:tcPr>
            <w:tcW w:w="114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其他收入</w:t>
            </w:r>
          </w:p>
        </w:tc>
      </w:tr>
      <w:tr>
        <w:tblPrEx>
          <w:tblCellMar>
            <w:top w:w="0" w:type="dxa"/>
            <w:left w:w="0" w:type="dxa"/>
            <w:bottom w:w="0" w:type="dxa"/>
            <w:right w:w="0"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9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9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9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8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8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39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176.53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176.53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170.89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170.89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残疾人事业</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其他残疾人事业支出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245" w:type="dxa"/>
        <w:tblInd w:w="0" w:type="dxa"/>
        <w:tblLayout w:type="autofit"/>
        <w:tblCellMar>
          <w:top w:w="0" w:type="dxa"/>
          <w:left w:w="0" w:type="dxa"/>
          <w:bottom w:w="0" w:type="dxa"/>
          <w:right w:w="0" w:type="dxa"/>
        </w:tblCellMar>
      </w:tblPr>
      <w:tblGrid>
        <w:gridCol w:w="266"/>
        <w:gridCol w:w="266"/>
        <w:gridCol w:w="270"/>
        <w:gridCol w:w="5340"/>
        <w:gridCol w:w="1768"/>
        <w:gridCol w:w="1768"/>
        <w:gridCol w:w="1611"/>
        <w:gridCol w:w="868"/>
        <w:gridCol w:w="868"/>
        <w:gridCol w:w="869"/>
      </w:tblGrid>
      <w:tr>
        <w:tblPrEx>
          <w:tblCellMar>
            <w:top w:w="0" w:type="dxa"/>
            <w:left w:w="0" w:type="dxa"/>
            <w:bottom w:w="0" w:type="dxa"/>
            <w:right w:w="0" w:type="dxa"/>
          </w:tblCellMar>
        </w:tblPrEx>
        <w:trPr>
          <w:trHeight w:val="390" w:hRule="atLeast"/>
        </w:trPr>
        <w:tc>
          <w:tcPr>
            <w:tcW w:w="13245" w:type="dxa"/>
            <w:gridSpan w:val="10"/>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公开03表</w:t>
            </w:r>
          </w:p>
        </w:tc>
      </w:tr>
      <w:tr>
        <w:tblPrEx>
          <w:tblCellMar>
            <w:top w:w="0" w:type="dxa"/>
            <w:left w:w="0" w:type="dxa"/>
            <w:bottom w:w="0" w:type="dxa"/>
            <w:right w:w="0" w:type="dxa"/>
          </w:tblCellMar>
        </w:tblPrEx>
        <w:trPr>
          <w:trHeight w:val="255" w:hRule="atLeast"/>
        </w:trPr>
        <w:tc>
          <w:tcPr>
            <w:tcW w:w="0" w:type="auto"/>
            <w:gridSpan w:val="7"/>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部门：许昌市残疾人就业服务中心</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本年支出合计</w:t>
            </w:r>
          </w:p>
        </w:tc>
        <w:tc>
          <w:tcPr>
            <w:tcW w:w="18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8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97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上缴上级支出</w:t>
            </w:r>
          </w:p>
        </w:tc>
        <w:tc>
          <w:tcPr>
            <w:tcW w:w="97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经营支出</w:t>
            </w:r>
          </w:p>
        </w:tc>
        <w:tc>
          <w:tcPr>
            <w:tcW w:w="97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对附属单位补助支出</w:t>
            </w:r>
          </w:p>
        </w:tc>
      </w:tr>
      <w:tr>
        <w:tblPrEx>
          <w:tblCellMar>
            <w:top w:w="0" w:type="dxa"/>
            <w:left w:w="0" w:type="dxa"/>
            <w:bottom w:w="0" w:type="dxa"/>
            <w:right w:w="0"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8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8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8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9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9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9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197.20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195.44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1.76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190.76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189.00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残疾人事业</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168.19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166.43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其他残疾人事业支出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168.19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166.43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410" w:type="dxa"/>
        <w:tblInd w:w="0" w:type="dxa"/>
        <w:tblLayout w:type="autofit"/>
        <w:tblCellMar>
          <w:top w:w="0" w:type="dxa"/>
          <w:left w:w="0" w:type="dxa"/>
          <w:bottom w:w="0" w:type="dxa"/>
          <w:right w:w="0" w:type="dxa"/>
        </w:tblCellMar>
      </w:tblPr>
      <w:tblGrid>
        <w:gridCol w:w="3270"/>
        <w:gridCol w:w="570"/>
        <w:gridCol w:w="1260"/>
        <w:gridCol w:w="3660"/>
        <w:gridCol w:w="570"/>
        <w:gridCol w:w="690"/>
        <w:gridCol w:w="1020"/>
        <w:gridCol w:w="940"/>
        <w:gridCol w:w="1430"/>
      </w:tblGrid>
      <w:tr>
        <w:tblPrEx>
          <w:tblCellMar>
            <w:top w:w="0" w:type="dxa"/>
            <w:left w:w="0" w:type="dxa"/>
            <w:bottom w:w="0" w:type="dxa"/>
            <w:right w:w="0" w:type="dxa"/>
          </w:tblCellMar>
        </w:tblPrEx>
        <w:trPr>
          <w:trHeight w:val="390" w:hRule="atLeast"/>
        </w:trPr>
        <w:tc>
          <w:tcPr>
            <w:tcW w:w="13410"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财政拨款收入支出决算总表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公开04表</w:t>
            </w:r>
          </w:p>
        </w:tc>
      </w:tr>
      <w:tr>
        <w:tblPrEx>
          <w:tblCellMar>
            <w:top w:w="0" w:type="dxa"/>
            <w:left w:w="0" w:type="dxa"/>
            <w:bottom w:w="0" w:type="dxa"/>
            <w:right w:w="0" w:type="dxa"/>
          </w:tblCellMar>
        </w:tblPrEx>
        <w:trPr>
          <w:trHeight w:val="255" w:hRule="atLeast"/>
        </w:trPr>
        <w:tc>
          <w:tcPr>
            <w:tcW w:w="0" w:type="auto"/>
            <w:gridSpan w:val="4"/>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部门：许昌市残疾人就业服务中心</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     出</w:t>
            </w:r>
          </w:p>
        </w:tc>
      </w:tr>
      <w:tr>
        <w:tblPrEx>
          <w:tblCellMar>
            <w:top w:w="0" w:type="dxa"/>
            <w:left w:w="0" w:type="dxa"/>
            <w:bottom w:w="0" w:type="dxa"/>
            <w:right w:w="0" w:type="dxa"/>
          </w:tblCellMar>
        </w:tblPrEx>
        <w:trPr>
          <w:trHeight w:val="292" w:hRule="atLeast"/>
        </w:trPr>
        <w:tc>
          <w:tcPr>
            <w:tcW w:w="327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126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366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02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一般公共预算财政拨款</w:t>
            </w:r>
          </w:p>
        </w:tc>
        <w:tc>
          <w:tcPr>
            <w:tcW w:w="102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政府性基金预算财政拨款</w:t>
            </w:r>
          </w:p>
        </w:tc>
        <w:tc>
          <w:tcPr>
            <w:tcW w:w="102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国有资本经营预算财政拨款</w:t>
            </w:r>
          </w:p>
        </w:tc>
      </w:tr>
      <w:tr>
        <w:tblPrEx>
          <w:tblCellMar>
            <w:top w:w="0" w:type="dxa"/>
            <w:left w:w="0" w:type="dxa"/>
            <w:bottom w:w="0" w:type="dxa"/>
            <w:right w:w="0" w:type="dxa"/>
          </w:tblCellMar>
        </w:tblPrEx>
        <w:trPr>
          <w:trHeight w:val="615" w:hRule="atLeast"/>
        </w:trPr>
        <w:tc>
          <w:tcPr>
            <w:tcW w:w="327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57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6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66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57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176.53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189.00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189.00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176.53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195.44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195.44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18.91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18.91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195.44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195.44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195.44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85" w:hRule="atLeast"/>
        </w:trPr>
        <w:tc>
          <w:tcPr>
            <w:tcW w:w="13410"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b/>
          <w:bCs/>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1670" w:type="dxa"/>
        <w:tblInd w:w="0" w:type="dxa"/>
        <w:tblLayout w:type="autofit"/>
        <w:tblCellMar>
          <w:top w:w="0" w:type="dxa"/>
          <w:left w:w="0" w:type="dxa"/>
          <w:bottom w:w="0" w:type="dxa"/>
          <w:right w:w="0" w:type="dxa"/>
        </w:tblCellMar>
      </w:tblPr>
      <w:tblGrid>
        <w:gridCol w:w="266"/>
        <w:gridCol w:w="266"/>
        <w:gridCol w:w="270"/>
        <w:gridCol w:w="5449"/>
        <w:gridCol w:w="2129"/>
        <w:gridCol w:w="2129"/>
        <w:gridCol w:w="1807"/>
      </w:tblGrid>
      <w:tr>
        <w:tblPrEx>
          <w:tblCellMar>
            <w:top w:w="0" w:type="dxa"/>
            <w:left w:w="0" w:type="dxa"/>
            <w:bottom w:w="0" w:type="dxa"/>
            <w:right w:w="0" w:type="dxa"/>
          </w:tblCellMar>
        </w:tblPrEx>
        <w:trPr>
          <w:trHeight w:val="390" w:hRule="atLeast"/>
        </w:trPr>
        <w:tc>
          <w:tcPr>
            <w:tcW w:w="11670" w:type="dxa"/>
            <w:gridSpan w:val="7"/>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公开05表</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部门：许昌市残疾人就业服务中心</w:t>
            </w: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r>
      <w:tr>
        <w:tblPrEx>
          <w:tblCellMar>
            <w:top w:w="0" w:type="dxa"/>
            <w:left w:w="0" w:type="dxa"/>
            <w:bottom w:w="0" w:type="dxa"/>
            <w:right w:w="0"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22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22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22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r>
      <w:tr>
        <w:tblPrEx>
          <w:tblCellMar>
            <w:top w:w="0" w:type="dxa"/>
            <w:left w:w="0" w:type="dxa"/>
            <w:bottom w:w="0" w:type="dxa"/>
            <w:right w:w="0"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195.44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195.44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189.00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189.00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残疾人事业</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166.43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166.43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其他残疾人事业支出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166.43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166.43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7"/>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205" w:type="dxa"/>
        <w:tblInd w:w="0" w:type="dxa"/>
        <w:tblLayout w:type="autofit"/>
        <w:tblCellMar>
          <w:top w:w="0" w:type="dxa"/>
          <w:left w:w="0" w:type="dxa"/>
          <w:bottom w:w="0" w:type="dxa"/>
          <w:right w:w="0" w:type="dxa"/>
        </w:tblCellMar>
      </w:tblPr>
      <w:tblGrid>
        <w:gridCol w:w="667"/>
        <w:gridCol w:w="3330"/>
        <w:gridCol w:w="807"/>
        <w:gridCol w:w="667"/>
        <w:gridCol w:w="2490"/>
        <w:gridCol w:w="680"/>
        <w:gridCol w:w="667"/>
        <w:gridCol w:w="4210"/>
        <w:gridCol w:w="687"/>
      </w:tblGrid>
      <w:tr>
        <w:tblPrEx>
          <w:tblCellMar>
            <w:top w:w="0" w:type="dxa"/>
            <w:left w:w="0" w:type="dxa"/>
            <w:bottom w:w="0" w:type="dxa"/>
            <w:right w:w="0" w:type="dxa"/>
          </w:tblCellMar>
        </w:tblPrEx>
        <w:trPr>
          <w:trHeight w:val="390" w:hRule="atLeast"/>
        </w:trPr>
        <w:tc>
          <w:tcPr>
            <w:tcW w:w="14205"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一般公共预算财政拨款基本支出决算表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公开06表</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部门：许昌市残疾人就业服务中心</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w:t>
            </w:r>
          </w:p>
        </w:tc>
      </w:tr>
      <w:tr>
        <w:tblPrEx>
          <w:tblCellMar>
            <w:top w:w="0" w:type="dxa"/>
            <w:left w:w="0" w:type="dxa"/>
            <w:bottom w:w="0" w:type="dxa"/>
            <w:right w:w="0"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32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09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49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94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319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0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CellMar>
            <w:top w:w="0" w:type="dxa"/>
            <w:left w:w="0" w:type="dxa"/>
            <w:bottom w:w="0" w:type="dxa"/>
            <w:right w:w="0"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2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9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3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49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4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3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19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工资福利支出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176.60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商品和服务支出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11.47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债务利息及费用支出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基本工资</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48.91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办公费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津贴补贴</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印刷费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奖金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47.96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咨询费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资本性支出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伙食补助费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手续费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绩效工资</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电费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邮电费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取暖费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大型修缮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物业管理费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8.84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差旅费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物资储备</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住房公积金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土地补偿</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医疗费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维修（护）费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安置补助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租赁费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对个人和家庭的补助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7.37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会议费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拆迁补偿</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离休费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培训费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退休费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公务接待费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退职（役）费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专用材料费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抚恤金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被装购置费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生活补助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专用燃料费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救济费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劳务费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医疗费补助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委托业务费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赠与</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助学金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工会经费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奖励金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福利费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183.97</w:t>
            </w:r>
          </w:p>
        </w:tc>
        <w:tc>
          <w:tcPr>
            <w:tcW w:w="0" w:type="auto"/>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11.47</w:t>
            </w:r>
          </w:p>
        </w:tc>
      </w:tr>
      <w:tr>
        <w:tblPrEx>
          <w:tblCellMar>
            <w:top w:w="0" w:type="dxa"/>
            <w:left w:w="0" w:type="dxa"/>
            <w:bottom w:w="0" w:type="dxa"/>
            <w:right w:w="0" w:type="dxa"/>
          </w:tblCellMar>
        </w:tblPrEx>
        <w:trPr>
          <w:trHeight w:val="308" w:hRule="atLeast"/>
        </w:trPr>
        <w:tc>
          <w:tcPr>
            <w:tcW w:w="0" w:type="auto"/>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40" w:type="dxa"/>
        <w:tblInd w:w="0" w:type="dxa"/>
        <w:tblLayout w:type="autofit"/>
        <w:tblCellMar>
          <w:top w:w="0" w:type="dxa"/>
          <w:left w:w="0" w:type="dxa"/>
          <w:bottom w:w="0" w:type="dxa"/>
          <w:right w:w="0" w:type="dxa"/>
        </w:tblCellMar>
      </w:tblPr>
      <w:tblGrid>
        <w:gridCol w:w="1170"/>
        <w:gridCol w:w="1170"/>
        <w:gridCol w:w="1170"/>
        <w:gridCol w:w="1170"/>
        <w:gridCol w:w="1170"/>
        <w:gridCol w:w="1170"/>
        <w:gridCol w:w="1170"/>
        <w:gridCol w:w="1170"/>
        <w:gridCol w:w="1170"/>
        <w:gridCol w:w="1170"/>
        <w:gridCol w:w="1170"/>
        <w:gridCol w:w="1170"/>
      </w:tblGrid>
      <w:tr>
        <w:tblPrEx>
          <w:tblCellMar>
            <w:top w:w="0" w:type="dxa"/>
            <w:left w:w="0" w:type="dxa"/>
            <w:bottom w:w="0" w:type="dxa"/>
            <w:right w:w="0" w:type="dxa"/>
          </w:tblCellMar>
        </w:tblPrEx>
        <w:trPr>
          <w:trHeight w:val="540" w:hRule="atLeast"/>
        </w:trPr>
        <w:tc>
          <w:tcPr>
            <w:tcW w:w="14040" w:type="dxa"/>
            <w:gridSpan w:val="12"/>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44"/>
                <w:szCs w:val="44"/>
                <w:highlight w:val="none"/>
                <w:u w:val="none"/>
              </w:rPr>
            </w:pPr>
            <w:r>
              <w:rPr>
                <w:rFonts w:hint="eastAsia" w:ascii="宋体" w:hAnsi="宋体" w:eastAsia="宋体" w:cs="宋体"/>
                <w:i w:val="0"/>
                <w:color w:val="auto"/>
                <w:kern w:val="0"/>
                <w:sz w:val="44"/>
                <w:szCs w:val="44"/>
                <w:highlight w:val="none"/>
                <w:u w:val="none"/>
                <w:lang w:val="en-US" w:eastAsia="zh-CN" w:bidi="ar"/>
              </w:rPr>
              <w:t>一般公共预算财政拨款“三公”经费支出决算表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3"/>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公开07表</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部门：许昌市残疾人就业服务中心</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3"/>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702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预算数</w:t>
            </w:r>
          </w:p>
        </w:tc>
        <w:tc>
          <w:tcPr>
            <w:tcW w:w="7020"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CellMar>
            <w:top w:w="0" w:type="dxa"/>
            <w:left w:w="0" w:type="dxa"/>
            <w:bottom w:w="0" w:type="dxa"/>
            <w:right w:w="0" w:type="dxa"/>
          </w:tblCellMar>
        </w:tblPrEx>
        <w:trPr>
          <w:trHeight w:val="308" w:hRule="atLeast"/>
        </w:trPr>
        <w:tc>
          <w:tcPr>
            <w:tcW w:w="117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17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3510"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117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c>
          <w:tcPr>
            <w:tcW w:w="117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17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3510"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117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r>
      <w:tr>
        <w:tblPrEx>
          <w:tblCellMar>
            <w:top w:w="0" w:type="dxa"/>
            <w:left w:w="0" w:type="dxa"/>
            <w:bottom w:w="0" w:type="dxa"/>
            <w:right w:w="0" w:type="dxa"/>
          </w:tblCellMar>
        </w:tblPrEx>
        <w:trPr>
          <w:trHeight w:val="615" w:hRule="atLeast"/>
        </w:trPr>
        <w:tc>
          <w:tcPr>
            <w:tcW w:w="117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7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117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7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7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117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17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615" w:hRule="atLeast"/>
        </w:trPr>
        <w:tc>
          <w:tcPr>
            <w:tcW w:w="14040" w:type="dxa"/>
            <w:gridSpan w:val="1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5000" w:type="dxa"/>
        <w:tblInd w:w="0" w:type="dxa"/>
        <w:tblLayout w:type="autofit"/>
        <w:tblCellMar>
          <w:top w:w="0" w:type="dxa"/>
          <w:left w:w="0" w:type="dxa"/>
          <w:bottom w:w="0" w:type="dxa"/>
          <w:right w:w="0" w:type="dxa"/>
        </w:tblCellMar>
      </w:tblPr>
      <w:tblGrid>
        <w:gridCol w:w="83"/>
        <w:gridCol w:w="83"/>
        <w:gridCol w:w="84"/>
        <w:gridCol w:w="2005"/>
        <w:gridCol w:w="2126"/>
        <w:gridCol w:w="2126"/>
        <w:gridCol w:w="2126"/>
        <w:gridCol w:w="2126"/>
        <w:gridCol w:w="2126"/>
        <w:gridCol w:w="2128"/>
      </w:tblGrid>
      <w:tr>
        <w:tblPrEx>
          <w:tblCellMar>
            <w:top w:w="0" w:type="dxa"/>
            <w:left w:w="0" w:type="dxa"/>
            <w:bottom w:w="0" w:type="dxa"/>
            <w:right w:w="0" w:type="dxa"/>
          </w:tblCellMar>
        </w:tblPrEx>
        <w:trPr>
          <w:trHeight w:val="390" w:hRule="atLeast"/>
        </w:trPr>
        <w:tc>
          <w:tcPr>
            <w:tcW w:w="15000" w:type="dxa"/>
            <w:gridSpan w:val="10"/>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政府性基金预算财政拨款收入支出决算表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3"/>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公开08表</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部门：许昌市残疾人就业服务中心</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3"/>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w:t>
            </w:r>
          </w:p>
        </w:tc>
        <w:tc>
          <w:tcPr>
            <w:tcW w:w="5040"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r>
      <w:tr>
        <w:tblPrEx>
          <w:tblCellMar>
            <w:top w:w="0" w:type="dxa"/>
            <w:left w:w="0" w:type="dxa"/>
            <w:bottom w:w="0" w:type="dxa"/>
            <w:right w:w="0"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8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68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68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注：本表反映部门本年度政府性基金预算财政拨款收入、支出及结转和结余情况。本表金额转换为万元时，因四舍五入可能存在尾差。</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r>
    </w:tbl>
    <w:p>
      <w:pPr>
        <w:widowControl/>
        <w:spacing w:line="590" w:lineRule="exact"/>
        <w:jc w:val="left"/>
        <w:rPr>
          <w:rFonts w:hint="eastAsia" w:ascii="仿宋_GB2312" w:hAnsi="仿宋_GB2312" w:eastAsia="仿宋_GB2312" w:cs="仿宋_GB2312"/>
          <w:color w:val="auto"/>
          <w:sz w:val="32"/>
          <w:szCs w:val="32"/>
          <w:highlight w:val="none"/>
          <w:lang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eastAsia="zh-CN"/>
        </w:rPr>
        <w:t>说明：我单位没有政府性基金收入，也没有使用政府性基金安排的支出，故本表无数据。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197.20</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28.31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12.55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年初结转和结余资金及项目经费收入减少。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176.53</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176.53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197.20</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195.44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99.11</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1.76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0.89</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195.44</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27.90</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12.49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年初结转和结余资金及项目经费收入减少。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195.44</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99.11</w:t>
      </w:r>
      <w:r>
        <w:rPr>
          <w:rFonts w:hint="eastAsia" w:ascii="仿宋_GB2312" w:hAnsi="仿宋_GB2312" w:eastAsia="仿宋_GB2312" w:cs="仿宋_GB2312"/>
          <w:color w:val="auto"/>
          <w:sz w:val="32"/>
          <w:szCs w:val="32"/>
          <w:highlight w:val="none"/>
        </w:rPr>
        <w:t>%。与上年度相比，一般公共预算财政拨款支出减少</w:t>
      </w:r>
      <w:r>
        <w:rPr>
          <w:rFonts w:hint="eastAsia" w:ascii="仿宋_GB2312" w:hAnsi="仿宋_GB2312" w:eastAsia="仿宋_GB2312" w:cs="仿宋_GB2312"/>
          <w:color w:val="auto"/>
          <w:sz w:val="32"/>
          <w:szCs w:val="32"/>
          <w:highlight w:val="none"/>
          <w:lang w:val="en-US" w:eastAsia="zh-CN"/>
        </w:rPr>
        <w:t>9.01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4.41</w:t>
      </w:r>
      <w:r>
        <w:rPr>
          <w:rFonts w:hint="eastAsia" w:ascii="仿宋_GB2312" w:hAnsi="仿宋_GB2312" w:eastAsia="仿宋_GB2312" w:cs="仿宋_GB2312"/>
          <w:color w:val="auto"/>
          <w:sz w:val="32"/>
          <w:szCs w:val="32"/>
          <w:highlight w:val="none"/>
        </w:rPr>
        <w:t>%。主要原因</w:t>
      </w:r>
      <w:r>
        <w:rPr>
          <w:rFonts w:hint="eastAsia" w:ascii="仿宋_GB2312" w:hAnsi="仿宋_GB2312" w:eastAsia="仿宋_GB2312" w:cs="仿宋_GB2312"/>
          <w:color w:val="auto"/>
          <w:sz w:val="32"/>
          <w:szCs w:val="32"/>
          <w:highlight w:val="none"/>
          <w:lang w:val="en-US" w:eastAsia="zh-CN"/>
        </w:rPr>
        <w:t>是上级下达资金收入减少（省财政直接将资金拨付各县市区）。</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val="en-US" w:eastAsia="zh-CN"/>
        </w:rPr>
        <w:t>年度一般公共预算财政拨款支出195.44万元，主要用于以下方面：一般公共服务（类）支出0.81万元，占0.41%；社会保障和就业（类）支出189.00万元，占96.70%；卫生健康（类）支出5.64万元，占2.89%。</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170.36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195.44</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114.72</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年初预算为0.81万元，支出决算为0.81万元，完成年初预算的100%。决算数与年初预算数不存在差异。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年初预算为0.08万元，支出决算为0.08万元，完成年初预算的100%。决算数与年初预算数不存在差异。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年初预算为5.34万元，支出决算为5.34万元，完成年初预算的100%。决算数与年初预算数不存在差异。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年初预算为10.21万元，支出决算为11.34万元，完成年初预算的111.07%。决算数与年初预算数存在差异的主要原因是2021年调整基本养老保险缴费基数。</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5.社会保障和就业支出（类）行政事业单位养老支出（款）机关事业单位职业年金缴费支出（项）。</w:t>
      </w:r>
      <w:r>
        <w:rPr>
          <w:rFonts w:hint="eastAsia" w:ascii="仿宋_GB2312" w:hAnsi="仿宋_GB2312" w:eastAsia="仿宋_GB2312" w:cs="仿宋_GB2312"/>
          <w:color w:val="auto"/>
          <w:sz w:val="32"/>
          <w:szCs w:val="32"/>
          <w:highlight w:val="none"/>
          <w:lang w:val="en-US" w:eastAsia="zh-CN"/>
        </w:rPr>
        <w:t>年初预算为5.11万元，支出决算为5.81万元。完成年初预算的113.70%。决算数与年初预算数存在差异的主要原因是2021年调整职业年金缴纳基数。</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6.社会保障和就业支出（类）残疾人事业（款）其他残疾人事业支出（项）。</w:t>
      </w:r>
      <w:r>
        <w:rPr>
          <w:rFonts w:hint="eastAsia" w:ascii="仿宋_GB2312" w:hAnsi="仿宋_GB2312" w:eastAsia="仿宋_GB2312" w:cs="仿宋_GB2312"/>
          <w:color w:val="auto"/>
          <w:sz w:val="32"/>
          <w:szCs w:val="32"/>
          <w:highlight w:val="none"/>
          <w:lang w:val="en-US" w:eastAsia="zh-CN"/>
        </w:rPr>
        <w:t>年初预算为143.98万元，支出决算为166.43万元，完成年初预算的115.59%。决算数与年初预算数存在差异的主要原因是使用年初结转结余资金。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年初预算为4.83万元，支出决算为5.64万元，完成年初预算的116.77%。决算数与年初预算数存在差异的主要原因是使用部分2020年结余资金。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195.44</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183.97</w:t>
      </w:r>
      <w:r>
        <w:rPr>
          <w:rFonts w:hint="eastAsia" w:ascii="仿宋_GB2312" w:hAnsi="仿宋_GB2312" w:eastAsia="仿宋_GB2312" w:cs="仿宋_GB2312"/>
          <w:color w:val="auto"/>
          <w:sz w:val="32"/>
          <w:szCs w:val="32"/>
          <w:highlight w:val="none"/>
        </w:rPr>
        <w:t>万元，主要包括：</w:t>
      </w:r>
      <w:r>
        <w:rPr>
          <w:rFonts w:hint="eastAsia" w:ascii="仿宋_GB2312" w:hAnsi="仿宋_GB2312" w:eastAsia="仿宋_GB2312" w:cs="仿宋_GB2312"/>
          <w:color w:val="auto"/>
          <w:sz w:val="32"/>
          <w:szCs w:val="32"/>
          <w:highlight w:val="none"/>
          <w:lang w:val="zh-CN" w:eastAsia="zh-CN"/>
        </w:rPr>
        <w:t>主要包括：基本工资、津贴补贴、绩效工资、机关事业单位基本养老保险缴费、职业年金缴费、其他社会保障缴费、其他工资福利支出、退休费、抚恤金、奖励金、住房公积金、采暖补贴、物业服务补贴、其他对个人和家庭的补助支出；公用经费</w:t>
      </w:r>
      <w:r>
        <w:rPr>
          <w:rFonts w:hint="eastAsia" w:ascii="仿宋_GB2312" w:hAnsi="仿宋_GB2312" w:eastAsia="仿宋_GB2312" w:cs="仿宋_GB2312"/>
          <w:color w:val="auto"/>
          <w:sz w:val="32"/>
          <w:szCs w:val="32"/>
          <w:highlight w:val="none"/>
          <w:lang w:val="en-US" w:eastAsia="zh-CN"/>
        </w:rPr>
        <w:t>11.47</w:t>
      </w:r>
      <w:r>
        <w:rPr>
          <w:rFonts w:hint="eastAsia" w:ascii="仿宋_GB2312" w:hAnsi="仿宋_GB2312" w:eastAsia="仿宋_GB2312" w:cs="仿宋_GB2312"/>
          <w:color w:val="auto"/>
          <w:sz w:val="32"/>
          <w:szCs w:val="32"/>
          <w:highlight w:val="none"/>
          <w:lang w:val="zh-CN" w:eastAsia="zh-CN"/>
        </w:rPr>
        <w:t>万元，主要包括：办公费、电费、邮电费、差旅费、维修（护）费、租赁费、会议费、公务接待费、工会经费、福利费、公务用车运行维护费。</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1.10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0.97</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88.18</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严格落实上级过紧日子的要求，压减非必要支出。</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公务用车购置及运行费支出</w:t>
      </w:r>
      <w:r>
        <w:rPr>
          <w:rFonts w:hint="eastAsia" w:ascii="仿宋_GB2312" w:hAnsi="仿宋_GB2312" w:eastAsia="仿宋_GB2312" w:cs="仿宋_GB2312"/>
          <w:color w:val="auto"/>
          <w:sz w:val="32"/>
          <w:szCs w:val="32"/>
          <w:highlight w:val="none"/>
          <w:lang w:eastAsia="zh-CN"/>
        </w:rPr>
        <w:t>决算</w:t>
      </w:r>
      <w:r>
        <w:rPr>
          <w:rFonts w:hint="eastAsia" w:ascii="仿宋_GB2312" w:hAnsi="仿宋_GB2312" w:eastAsia="仿宋_GB2312" w:cs="仿宋_GB2312"/>
          <w:color w:val="auto"/>
          <w:sz w:val="32"/>
          <w:szCs w:val="32"/>
          <w:highlight w:val="none"/>
          <w:lang w:val="en-US" w:eastAsia="zh-CN"/>
        </w:rPr>
        <w:t>0.97</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97.00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，完成预算的</w:t>
      </w:r>
      <w:r>
        <w:rPr>
          <w:rFonts w:hint="eastAsia" w:ascii="仿宋_GB2312" w:hAnsi="仿宋_GB2312" w:eastAsia="仿宋_GB2312" w:cs="仿宋_GB2312"/>
          <w:color w:val="auto"/>
          <w:sz w:val="32"/>
          <w:szCs w:val="32"/>
          <w:highlight w:val="none"/>
          <w:lang w:val="en-US" w:eastAsia="zh-CN"/>
        </w:rPr>
        <w:t>0.00%，占0.00%</w:t>
      </w:r>
      <w:r>
        <w:rPr>
          <w:rFonts w:hint="eastAsia" w:ascii="仿宋_GB2312" w:hAnsi="仿宋_GB2312" w:eastAsia="仿宋_GB2312" w:cs="仿宋_GB2312"/>
          <w:color w:val="auto"/>
          <w:sz w:val="32"/>
          <w:szCs w:val="32"/>
          <w:highlight w:val="none"/>
        </w:rPr>
        <w:t>。具体情况如下：</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1.因公出国（境）费</w:t>
      </w:r>
      <w:r>
        <w:rPr>
          <w:rFonts w:hint="eastAsia" w:ascii="仿宋_GB2312" w:hAnsi="仿宋_GB2312" w:eastAsia="仿宋_GB2312" w:cs="仿宋_GB2312"/>
          <w:color w:val="auto"/>
          <w:sz w:val="32"/>
          <w:szCs w:val="32"/>
          <w:highlight w:val="none"/>
          <w:lang w:val="en-US" w:eastAsia="zh-CN"/>
        </w:rPr>
        <w:t>预算为0.00万元，支出决算为0.00万元。2021年度“三公”经费支出决算数与预算数不存在差异。</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0.97</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97.00</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严格落实上级过紧日子的要求，压减非必要支出。</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lang w:val="en-US" w:eastAsia="zh-CN"/>
        </w:rPr>
        <w:t>0.00万元，购置车辆0辆。</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0.97</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车辆燃油费、维修费、保险费、过路费</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量。</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0.10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减少公务接待活动</w:t>
      </w:r>
      <w:r>
        <w:rPr>
          <w:rFonts w:hint="eastAsia" w:ascii="仿宋_GB2312" w:hAnsi="仿宋_GB2312" w:eastAsia="仿宋_GB2312" w:cs="仿宋_GB2312"/>
          <w:color w:val="auto"/>
          <w:sz w:val="32"/>
          <w:szCs w:val="32"/>
          <w:highlight w:val="none"/>
        </w:rPr>
        <w:t>。其中：</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外宾接待支出</w:t>
      </w:r>
      <w:r>
        <w:rPr>
          <w:rFonts w:hint="eastAsia" w:ascii="仿宋_GB2312" w:hAnsi="仿宋_GB2312" w:eastAsia="仿宋_GB2312" w:cs="仿宋_GB2312"/>
          <w:color w:val="auto"/>
          <w:sz w:val="32"/>
          <w:szCs w:val="32"/>
          <w:highlight w:val="none"/>
          <w:lang w:val="en-US" w:eastAsia="zh-CN"/>
        </w:rPr>
        <w:t>0.00万元。2021年共接待国（境）外来访团组0个、来访外宾0人次（不包括陪同人员）。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其他国内公务接待支出</w:t>
      </w:r>
      <w:r>
        <w:rPr>
          <w:rFonts w:hint="eastAsia" w:ascii="仿宋_GB2312" w:hAnsi="仿宋_GB2312" w:eastAsia="仿宋_GB2312" w:cs="仿宋_GB2312"/>
          <w:color w:val="auto"/>
          <w:sz w:val="32"/>
          <w:szCs w:val="32"/>
          <w:highlight w:val="none"/>
          <w:lang w:val="en-US" w:eastAsia="zh-CN"/>
        </w:rPr>
        <w:t>0.00万元。2021年共接待国内来访团组0个、来宾0人次（不包括陪同人员）。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不存在项目年末结转和结余资金数额较大。</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决算数与年初预算数不存在差异</w:t>
      </w:r>
      <w:r>
        <w:rPr>
          <w:rFonts w:hint="eastAsia" w:ascii="仿宋_GB2312" w:hAnsi="仿宋_GB2312" w:eastAsia="仿宋_GB2312" w:cs="仿宋_GB2312"/>
          <w:sz w:val="32"/>
          <w:szCs w:val="32"/>
          <w:highlight w:val="none"/>
        </w:rPr>
        <w:t>。</w:t>
      </w:r>
    </w:p>
    <w:p>
      <w:pPr>
        <w:widowControl/>
        <w:spacing w:line="59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情况说明：</w:t>
      </w:r>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ascii="仿宋_GB2312" w:hAnsi="仿宋_GB2312" w:eastAsia="仿宋_GB2312" w:cs="仿宋_GB2312"/>
          <w:color w:val="auto"/>
          <w:sz w:val="32"/>
          <w:szCs w:val="32"/>
          <w:highlight w:val="none"/>
        </w:rPr>
        <w:t>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b w:val="0"/>
          <w:bCs/>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197.20万元，其中：基本支出195.44万元；支出项目1个，支出金额1.76万元。开展项目绩效自评项目1个，自评金额1.76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按照《许昌市财政局关于开展2021年度市级预算绩效自评工作的通知》（许财效〔2022〕1号）等文件精神，我单位对本单位整体绩效目标和项目支出绩效目标进行了自评。一是单位整体绩效自评情况。2021年，</w:t>
      </w:r>
      <w:r>
        <w:rPr>
          <w:rFonts w:hint="eastAsia"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lang w:val="en-US" w:eastAsia="zh-CN"/>
        </w:rPr>
        <w:t>对残疾人康复教育就业服务中心运行费、社会团体、事业单位应缴残疾人就业保障金财政代扣、年审经费等工作开展综合效果显著。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sectPr>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61FFE"/>
    <w:multiLevelType w:val="singleLevel"/>
    <w:tmpl w:val="D0661FFE"/>
    <w:lvl w:ilvl="0" w:tentative="0">
      <w:start w:val="3"/>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MWI1YjU0NTc0YzQ3OTY5ZjMwNjM3MDhmMWY1MDMifQ=="/>
    <w:docVar w:name="KSO_WPS_MARK_KEY" w:val="bc3c773d-68ea-487e-b308-1228255eddb1"/>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0A0423"/>
    <w:rsid w:val="033646FC"/>
    <w:rsid w:val="03C75F80"/>
    <w:rsid w:val="04563AC8"/>
    <w:rsid w:val="0478364D"/>
    <w:rsid w:val="053D4C0D"/>
    <w:rsid w:val="0557532E"/>
    <w:rsid w:val="0799329C"/>
    <w:rsid w:val="08397436"/>
    <w:rsid w:val="086F16A7"/>
    <w:rsid w:val="09A359EB"/>
    <w:rsid w:val="0A0F7225"/>
    <w:rsid w:val="0A2B7D82"/>
    <w:rsid w:val="0ADC40E9"/>
    <w:rsid w:val="0AE607F4"/>
    <w:rsid w:val="0B386127"/>
    <w:rsid w:val="0B451598"/>
    <w:rsid w:val="0BEC73F4"/>
    <w:rsid w:val="0C392698"/>
    <w:rsid w:val="0D0B0041"/>
    <w:rsid w:val="107350F8"/>
    <w:rsid w:val="10BD36F6"/>
    <w:rsid w:val="11BF0649"/>
    <w:rsid w:val="123E3E08"/>
    <w:rsid w:val="133212F4"/>
    <w:rsid w:val="139C2513"/>
    <w:rsid w:val="13D22E22"/>
    <w:rsid w:val="14C67364"/>
    <w:rsid w:val="161C2DFF"/>
    <w:rsid w:val="16373578"/>
    <w:rsid w:val="167E1D99"/>
    <w:rsid w:val="16D3336B"/>
    <w:rsid w:val="17001A5D"/>
    <w:rsid w:val="17200028"/>
    <w:rsid w:val="17806C36"/>
    <w:rsid w:val="17A74F62"/>
    <w:rsid w:val="18A47774"/>
    <w:rsid w:val="1A8D28EB"/>
    <w:rsid w:val="1A9F2D78"/>
    <w:rsid w:val="1B2E6FD8"/>
    <w:rsid w:val="1B877D21"/>
    <w:rsid w:val="1C1719E8"/>
    <w:rsid w:val="1C4319A9"/>
    <w:rsid w:val="1CE34B74"/>
    <w:rsid w:val="1E443B4B"/>
    <w:rsid w:val="1E994F4A"/>
    <w:rsid w:val="1EAF0224"/>
    <w:rsid w:val="1F2230A4"/>
    <w:rsid w:val="20210932"/>
    <w:rsid w:val="202448E0"/>
    <w:rsid w:val="205863E1"/>
    <w:rsid w:val="20F614FE"/>
    <w:rsid w:val="21302EEA"/>
    <w:rsid w:val="22376FB5"/>
    <w:rsid w:val="23E152D7"/>
    <w:rsid w:val="23EE2489"/>
    <w:rsid w:val="255D43C8"/>
    <w:rsid w:val="26714EF8"/>
    <w:rsid w:val="26876BDD"/>
    <w:rsid w:val="2714632A"/>
    <w:rsid w:val="27541E73"/>
    <w:rsid w:val="27B0539E"/>
    <w:rsid w:val="29365CF8"/>
    <w:rsid w:val="29740F45"/>
    <w:rsid w:val="299469B3"/>
    <w:rsid w:val="2A805789"/>
    <w:rsid w:val="2ADC0D75"/>
    <w:rsid w:val="2B0E69FD"/>
    <w:rsid w:val="2B4A0E52"/>
    <w:rsid w:val="2C975890"/>
    <w:rsid w:val="2C981DD8"/>
    <w:rsid w:val="2D611D73"/>
    <w:rsid w:val="2DEF21BB"/>
    <w:rsid w:val="2E4A2F05"/>
    <w:rsid w:val="2ECC1061"/>
    <w:rsid w:val="2FA476AD"/>
    <w:rsid w:val="303F7540"/>
    <w:rsid w:val="31DD00BF"/>
    <w:rsid w:val="3293174C"/>
    <w:rsid w:val="32BB38D4"/>
    <w:rsid w:val="32C9376D"/>
    <w:rsid w:val="32CF2938"/>
    <w:rsid w:val="33780472"/>
    <w:rsid w:val="33AF0905"/>
    <w:rsid w:val="355932F4"/>
    <w:rsid w:val="35611882"/>
    <w:rsid w:val="36746FC3"/>
    <w:rsid w:val="368763AE"/>
    <w:rsid w:val="38636814"/>
    <w:rsid w:val="38881219"/>
    <w:rsid w:val="395D59E7"/>
    <w:rsid w:val="39A93932"/>
    <w:rsid w:val="39B27BBD"/>
    <w:rsid w:val="3A915562"/>
    <w:rsid w:val="3B8D4765"/>
    <w:rsid w:val="3C000DBA"/>
    <w:rsid w:val="3DC045D3"/>
    <w:rsid w:val="3E504FFB"/>
    <w:rsid w:val="3E615CD0"/>
    <w:rsid w:val="3E9C47F6"/>
    <w:rsid w:val="3F38313C"/>
    <w:rsid w:val="3F8B0112"/>
    <w:rsid w:val="3FAB3095"/>
    <w:rsid w:val="3FE45947"/>
    <w:rsid w:val="41242965"/>
    <w:rsid w:val="42805300"/>
    <w:rsid w:val="435671EA"/>
    <w:rsid w:val="440809E9"/>
    <w:rsid w:val="442407A6"/>
    <w:rsid w:val="44805EA1"/>
    <w:rsid w:val="45710696"/>
    <w:rsid w:val="46142B1B"/>
    <w:rsid w:val="47E60DD0"/>
    <w:rsid w:val="48735039"/>
    <w:rsid w:val="492C684B"/>
    <w:rsid w:val="49500594"/>
    <w:rsid w:val="49E7604E"/>
    <w:rsid w:val="4BF67CDD"/>
    <w:rsid w:val="4D173441"/>
    <w:rsid w:val="4D3E309D"/>
    <w:rsid w:val="4D603DD6"/>
    <w:rsid w:val="4EBF010F"/>
    <w:rsid w:val="4EC8162D"/>
    <w:rsid w:val="4F471EB0"/>
    <w:rsid w:val="4FC73D82"/>
    <w:rsid w:val="51331326"/>
    <w:rsid w:val="51740A7F"/>
    <w:rsid w:val="51A5541E"/>
    <w:rsid w:val="51C96242"/>
    <w:rsid w:val="53906AE1"/>
    <w:rsid w:val="53DA57ED"/>
    <w:rsid w:val="54F46F60"/>
    <w:rsid w:val="55A37BEA"/>
    <w:rsid w:val="55EC2A26"/>
    <w:rsid w:val="56362CD2"/>
    <w:rsid w:val="575B3F4B"/>
    <w:rsid w:val="5784687B"/>
    <w:rsid w:val="57846959"/>
    <w:rsid w:val="578E6A87"/>
    <w:rsid w:val="5A4F793D"/>
    <w:rsid w:val="5AC2203A"/>
    <w:rsid w:val="5CBB3334"/>
    <w:rsid w:val="5D115FAF"/>
    <w:rsid w:val="5DF54D2F"/>
    <w:rsid w:val="5E173A26"/>
    <w:rsid w:val="5FDD0F92"/>
    <w:rsid w:val="61FB22EE"/>
    <w:rsid w:val="61FC77EF"/>
    <w:rsid w:val="62811722"/>
    <w:rsid w:val="62E75A72"/>
    <w:rsid w:val="632F3E48"/>
    <w:rsid w:val="64571880"/>
    <w:rsid w:val="649125B6"/>
    <w:rsid w:val="65250F1C"/>
    <w:rsid w:val="652F4C1A"/>
    <w:rsid w:val="65EF398C"/>
    <w:rsid w:val="666D37F1"/>
    <w:rsid w:val="67087D8F"/>
    <w:rsid w:val="671F687E"/>
    <w:rsid w:val="67F415F8"/>
    <w:rsid w:val="682640D1"/>
    <w:rsid w:val="683C38C3"/>
    <w:rsid w:val="684B73E5"/>
    <w:rsid w:val="6A047A2A"/>
    <w:rsid w:val="6AD46362"/>
    <w:rsid w:val="6E945FCE"/>
    <w:rsid w:val="6EFB7548"/>
    <w:rsid w:val="6F3831C3"/>
    <w:rsid w:val="6F8B71C1"/>
    <w:rsid w:val="6FC83812"/>
    <w:rsid w:val="70753482"/>
    <w:rsid w:val="707B522A"/>
    <w:rsid w:val="73194D05"/>
    <w:rsid w:val="73A83B0E"/>
    <w:rsid w:val="744D3EF9"/>
    <w:rsid w:val="74794411"/>
    <w:rsid w:val="75867C40"/>
    <w:rsid w:val="75B10B26"/>
    <w:rsid w:val="76432199"/>
    <w:rsid w:val="76F44829"/>
    <w:rsid w:val="77A267C0"/>
    <w:rsid w:val="77F6762D"/>
    <w:rsid w:val="787C65DF"/>
    <w:rsid w:val="78882278"/>
    <w:rsid w:val="78B118A6"/>
    <w:rsid w:val="79135044"/>
    <w:rsid w:val="7A7D0F99"/>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1"/>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uiPriority w:val="99"/>
    <w:rPr>
      <w:color w:val="800080"/>
      <w:u w:val="single"/>
    </w:rPr>
  </w:style>
  <w:style w:type="character" w:styleId="10">
    <w:name w:val="Hyperlink"/>
    <w:unhideWhenUsed/>
    <w:uiPriority w:val="99"/>
    <w:rPr>
      <w:color w:val="0000FF"/>
      <w:u w:val="single"/>
    </w:rPr>
  </w:style>
  <w:style w:type="character" w:customStyle="1" w:styleId="11">
    <w:name w:val="批注框文本 Char"/>
    <w:link w:val="3"/>
    <w:semiHidden/>
    <w:uiPriority w:val="99"/>
    <w:rPr>
      <w:kern w:val="2"/>
      <w:sz w:val="18"/>
      <w:szCs w:val="18"/>
    </w:rPr>
  </w:style>
  <w:style w:type="character" w:customStyle="1" w:styleId="12">
    <w:name w:val="页脚 Char"/>
    <w:link w:val="4"/>
    <w:uiPriority w:val="99"/>
    <w:rPr>
      <w:kern w:val="2"/>
      <w:sz w:val="18"/>
      <w:szCs w:val="18"/>
    </w:rPr>
  </w:style>
  <w:style w:type="character" w:customStyle="1" w:styleId="13">
    <w:name w:val="页眉 Char"/>
    <w:link w:val="5"/>
    <w:uiPriority w:val="99"/>
    <w:rPr>
      <w:kern w:val="2"/>
      <w:sz w:val="18"/>
      <w:szCs w:val="18"/>
    </w:rPr>
  </w:style>
  <w:style w:type="character" w:customStyle="1" w:styleId="14">
    <w:name w:val="font21"/>
    <w:uiPriority w:val="0"/>
    <w:rPr>
      <w:rFonts w:hint="eastAsia" w:ascii="宋体" w:hAnsi="宋体" w:eastAsia="宋体" w:cs="宋体"/>
      <w:color w:val="000000"/>
      <w:sz w:val="22"/>
      <w:szCs w:val="22"/>
      <w:u w:val="none"/>
    </w:rPr>
  </w:style>
  <w:style w:type="character" w:customStyle="1" w:styleId="15">
    <w:name w:val="font11"/>
    <w:uiPriority w:val="0"/>
    <w:rPr>
      <w:rFonts w:hint="eastAsia" w:ascii="宋体" w:hAnsi="宋体" w:eastAsia="宋体" w:cs="宋体"/>
      <w:color w:val="000000"/>
      <w:sz w:val="20"/>
      <w:szCs w:val="20"/>
      <w:u w:val="none"/>
    </w:rPr>
  </w:style>
  <w:style w:type="character" w:customStyle="1" w:styleId="16">
    <w:name w:val="font51"/>
    <w:uiPriority w:val="0"/>
    <w:rPr>
      <w:rFonts w:hint="eastAsia" w:ascii="宋体" w:hAnsi="宋体" w:eastAsia="宋体" w:cs="宋体"/>
      <w:color w:val="000000"/>
      <w:sz w:val="24"/>
      <w:szCs w:val="24"/>
      <w:u w:val="none"/>
    </w:rPr>
  </w:style>
  <w:style w:type="character" w:customStyle="1" w:styleId="17">
    <w:name w:val="font41"/>
    <w:uiPriority w:val="0"/>
    <w:rPr>
      <w:rFonts w:hint="eastAsia" w:ascii="宋体" w:hAnsi="宋体" w:eastAsia="宋体" w:cs="宋体"/>
      <w:color w:val="000000"/>
      <w:sz w:val="24"/>
      <w:szCs w:val="24"/>
      <w:u w:val="none"/>
    </w:rPr>
  </w:style>
  <w:style w:type="character" w:customStyle="1" w:styleId="18">
    <w:name w:val="font01"/>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7798</Words>
  <Characters>9483</Characters>
  <Lines>60</Lines>
  <Paragraphs>16</Paragraphs>
  <TotalTime>0</TotalTime>
  <ScaleCrop>false</ScaleCrop>
  <LinksUpToDate>false</LinksUpToDate>
  <CharactersWithSpaces>9702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2018-07-24T10:50:00Z</cp:lastPrinted>
  <dcterms:modified xsi:type="dcterms:W3CDTF">2023-04-18T06:58:56Z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FB79590E7ACD4CE5AC0CF032AAAFA670_13</vt:lpwstr>
  </property>
</Properties>
</file>