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许昌市农业科学院单位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许昌市农业科学院</w:t>
      </w:r>
      <w:r>
        <w:rPr>
          <w:rFonts w:hint="eastAsia" w:ascii="黑体" w:hAnsi="黑体" w:eastAsia="黑体" w:cs="黑体"/>
          <w:sz w:val="32"/>
          <w:szCs w:val="32"/>
          <w:highlight w:val="none"/>
        </w:rPr>
        <w:t>概况</w:t>
      </w:r>
    </w:p>
    <w:p>
      <w:pPr>
        <w:numPr>
          <w:ilvl w:val="0"/>
          <w:numId w:val="0"/>
        </w:numPr>
        <w:ind w:left="630" w:leftChars="0"/>
        <w:jc w:val="left"/>
        <w:rPr>
          <w:rFonts w:ascii="宋体" w:hAnsi="宋体" w:cs="宋体"/>
          <w:sz w:val="32"/>
          <w:szCs w:val="32"/>
          <w:highlight w:val="none"/>
        </w:rPr>
      </w:pPr>
      <w:r>
        <w:rPr>
          <w:rFonts w:hint="eastAsia" w:ascii="宋体" w:hAnsi="宋体" w:cs="宋体"/>
          <w:sz w:val="32"/>
          <w:szCs w:val="32"/>
          <w:highlight w:val="none"/>
          <w:lang w:eastAsia="zh-CN"/>
        </w:rPr>
        <w:t>一、单位</w:t>
      </w:r>
      <w:r>
        <w:rPr>
          <w:rFonts w:hint="eastAsia" w:ascii="宋体" w:hAnsi="宋体" w:cs="宋体"/>
          <w:sz w:val="32"/>
          <w:szCs w:val="32"/>
          <w:highlight w:val="none"/>
        </w:rPr>
        <w:t>职责</w:t>
      </w:r>
    </w:p>
    <w:p>
      <w:pPr>
        <w:numPr>
          <w:ilvl w:val="0"/>
          <w:numId w:val="0"/>
        </w:numPr>
        <w:ind w:left="630" w:leftChars="0"/>
        <w:jc w:val="left"/>
        <w:rPr>
          <w:rFonts w:ascii="宋体" w:hAnsi="宋体" w:cs="宋体"/>
          <w:sz w:val="32"/>
          <w:szCs w:val="32"/>
          <w:highlight w:val="none"/>
        </w:rPr>
      </w:pPr>
      <w:r>
        <w:rPr>
          <w:rFonts w:hint="eastAsia" w:ascii="宋体" w:hAnsi="宋体" w:cs="宋体"/>
          <w:sz w:val="32"/>
          <w:szCs w:val="32"/>
          <w:highlight w:val="none"/>
          <w:lang w:eastAsia="zh-CN"/>
        </w:rPr>
        <w:t>二、</w:t>
      </w: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许昌市农业科学院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许昌市农业科学</w:t>
      </w:r>
      <w:r>
        <w:rPr>
          <w:rFonts w:hint="eastAsia" w:ascii="仿宋_GB2312" w:hAnsi="宋体" w:eastAsia="仿宋_GB2312" w:cs="宋体"/>
          <w:kern w:val="0"/>
          <w:sz w:val="32"/>
          <w:szCs w:val="32"/>
          <w:highlight w:val="none"/>
          <w:lang w:eastAsia="zh-CN"/>
        </w:rPr>
        <w:t>院</w:t>
      </w:r>
      <w:r>
        <w:rPr>
          <w:rFonts w:hint="eastAsia" w:ascii="仿宋_GB2312" w:hAnsi="宋体" w:eastAsia="仿宋_GB2312" w:cs="宋体"/>
          <w:kern w:val="0"/>
          <w:sz w:val="32"/>
          <w:szCs w:val="32"/>
          <w:highlight w:val="none"/>
        </w:rPr>
        <w:t>主要承担着全市农业科技创新研究、新品种选育与引进示范、新技术实验研究及推广任务。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highlight w:val="none"/>
        </w:rPr>
        <w:t>许昌市农业科学</w:t>
      </w:r>
      <w:r>
        <w:rPr>
          <w:rFonts w:hint="eastAsia" w:ascii="仿宋_GB2312" w:hAnsi="宋体" w:eastAsia="仿宋_GB2312" w:cs="宋体"/>
          <w:kern w:val="0"/>
          <w:sz w:val="32"/>
          <w:szCs w:val="32"/>
          <w:highlight w:val="none"/>
          <w:lang w:eastAsia="zh-CN"/>
        </w:rPr>
        <w:t>院</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eastAsia="zh-CN"/>
        </w:rPr>
        <w:t>，包括：办公室、科研管理科、小麦研究所、秋粮研究所、经作研究所、果木研究所、植物保护研究所和现代农业研究所</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宋体" w:eastAsia="仿宋_GB2312" w:cs="宋体"/>
          <w:kern w:val="0"/>
          <w:sz w:val="32"/>
          <w:szCs w:val="32"/>
          <w:highlight w:val="none"/>
        </w:rPr>
        <w:t>许昌市农业科学</w:t>
      </w:r>
      <w:r>
        <w:rPr>
          <w:rFonts w:hint="eastAsia" w:ascii="仿宋_GB2312" w:hAnsi="宋体" w:eastAsia="仿宋_GB2312" w:cs="宋体"/>
          <w:kern w:val="0"/>
          <w:sz w:val="32"/>
          <w:szCs w:val="32"/>
          <w:highlight w:val="none"/>
          <w:lang w:eastAsia="zh-CN"/>
        </w:rPr>
        <w:t>院</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1.许昌市农业科学院。</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2"/>
        <w:gridCol w:w="203"/>
        <w:gridCol w:w="1982"/>
        <w:gridCol w:w="715"/>
        <w:gridCol w:w="750"/>
        <w:gridCol w:w="673"/>
        <w:gridCol w:w="737"/>
        <w:gridCol w:w="4410"/>
        <w:gridCol w:w="390"/>
        <w:gridCol w:w="465"/>
        <w:gridCol w:w="345"/>
        <w:gridCol w:w="121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82" w:type="dxa"/>
            <w:gridSpan w:val="13"/>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2" w:type="dxa"/>
            <w:vAlign w:val="bottom"/>
          </w:tcPr>
          <w:p>
            <w:pPr>
              <w:autoSpaceDN w:val="0"/>
              <w:jc w:val="left"/>
              <w:textAlignment w:val="bottom"/>
              <w:rPr>
                <w:rFonts w:hint="default" w:ascii="Arial"/>
                <w:b w:val="0"/>
                <w:i w:val="0"/>
                <w:color w:val="000000"/>
                <w:sz w:val="20"/>
                <w:u w:val="none"/>
              </w:rPr>
            </w:pPr>
          </w:p>
        </w:tc>
        <w:tc>
          <w:tcPr>
            <w:tcW w:w="203" w:type="dxa"/>
            <w:vAlign w:val="bottom"/>
          </w:tcPr>
          <w:p>
            <w:pPr>
              <w:autoSpaceDN w:val="0"/>
              <w:jc w:val="left"/>
              <w:textAlignment w:val="bottom"/>
              <w:rPr>
                <w:rFonts w:hint="default" w:ascii="Arial"/>
                <w:b w:val="0"/>
                <w:i w:val="0"/>
                <w:color w:val="000000"/>
                <w:sz w:val="20"/>
                <w:u w:val="none"/>
              </w:rPr>
            </w:pPr>
          </w:p>
        </w:tc>
        <w:tc>
          <w:tcPr>
            <w:tcW w:w="1982" w:type="dxa"/>
            <w:vAlign w:val="bottom"/>
          </w:tcPr>
          <w:p>
            <w:pPr>
              <w:autoSpaceDN w:val="0"/>
              <w:jc w:val="left"/>
              <w:textAlignment w:val="bottom"/>
              <w:rPr>
                <w:rFonts w:hint="default" w:ascii="Arial"/>
                <w:b w:val="0"/>
                <w:i w:val="0"/>
                <w:color w:val="000000"/>
                <w:sz w:val="20"/>
                <w:u w:val="none"/>
              </w:rPr>
            </w:pPr>
          </w:p>
        </w:tc>
        <w:tc>
          <w:tcPr>
            <w:tcW w:w="7675" w:type="dxa"/>
            <w:gridSpan w:val="6"/>
            <w:vAlign w:val="bottom"/>
          </w:tcPr>
          <w:p>
            <w:pPr>
              <w:autoSpaceDN w:val="0"/>
              <w:jc w:val="left"/>
              <w:textAlignment w:val="bottom"/>
              <w:rPr>
                <w:rFonts w:hint="default" w:ascii="Arial"/>
                <w:b w:val="0"/>
                <w:i w:val="0"/>
                <w:color w:val="000000"/>
                <w:sz w:val="20"/>
                <w:u w:val="none"/>
              </w:rPr>
            </w:pPr>
          </w:p>
        </w:tc>
        <w:tc>
          <w:tcPr>
            <w:tcW w:w="2040"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2"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1423" w:type="dxa"/>
            <w:gridSpan w:val="2"/>
            <w:vAlign w:val="bottom"/>
          </w:tcPr>
          <w:p>
            <w:pPr>
              <w:autoSpaceDN w:val="0"/>
              <w:jc w:val="left"/>
              <w:textAlignment w:val="bottom"/>
              <w:rPr>
                <w:rFonts w:hint="default" w:ascii="Arial"/>
                <w:b w:val="0"/>
                <w:i w:val="0"/>
                <w:color w:val="000000"/>
                <w:sz w:val="20"/>
                <w:u w:val="none"/>
              </w:rPr>
            </w:pPr>
          </w:p>
        </w:tc>
        <w:tc>
          <w:tcPr>
            <w:tcW w:w="7577" w:type="dxa"/>
            <w:gridSpan w:val="7"/>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9000" w:type="dxa"/>
            <w:gridSpan w:val="9"/>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4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44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57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4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44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57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456.60</w:t>
            </w: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131.50</w:t>
            </w: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5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588.10</w:t>
            </w:r>
          </w:p>
        </w:tc>
        <w:tc>
          <w:tcPr>
            <w:tcW w:w="48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106.16</w:t>
            </w: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80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2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88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750"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14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694.26</w:t>
            </w:r>
          </w:p>
        </w:tc>
        <w:tc>
          <w:tcPr>
            <w:tcW w:w="48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81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13867"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240"/>
        <w:gridCol w:w="495"/>
        <w:gridCol w:w="2910"/>
        <w:gridCol w:w="1860"/>
        <w:gridCol w:w="1620"/>
        <w:gridCol w:w="975"/>
        <w:gridCol w:w="1710"/>
        <w:gridCol w:w="810"/>
        <w:gridCol w:w="1260"/>
        <w:gridCol w:w="1574"/>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17" w:type="dxa"/>
            <w:gridSpan w:val="12"/>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2" w:type="dxa"/>
            <w:vAlign w:val="bottom"/>
          </w:tcPr>
          <w:p>
            <w:pPr>
              <w:autoSpaceDN w:val="0"/>
              <w:jc w:val="left"/>
              <w:textAlignment w:val="bottom"/>
              <w:rPr>
                <w:rFonts w:hint="default" w:ascii="Arial"/>
                <w:b w:val="0"/>
                <w:i w:val="0"/>
                <w:color w:val="000000"/>
                <w:sz w:val="20"/>
                <w:u w:val="none"/>
              </w:rPr>
            </w:pPr>
          </w:p>
        </w:tc>
        <w:tc>
          <w:tcPr>
            <w:tcW w:w="240" w:type="dxa"/>
            <w:vAlign w:val="bottom"/>
          </w:tcPr>
          <w:p>
            <w:pPr>
              <w:autoSpaceDN w:val="0"/>
              <w:jc w:val="left"/>
              <w:textAlignment w:val="bottom"/>
              <w:rPr>
                <w:rFonts w:hint="default" w:ascii="Arial"/>
                <w:b w:val="0"/>
                <w:i w:val="0"/>
                <w:color w:val="000000"/>
                <w:sz w:val="20"/>
                <w:u w:val="none"/>
              </w:rPr>
            </w:pPr>
          </w:p>
        </w:tc>
        <w:tc>
          <w:tcPr>
            <w:tcW w:w="495" w:type="dxa"/>
            <w:vAlign w:val="bottom"/>
          </w:tcPr>
          <w:p>
            <w:pPr>
              <w:autoSpaceDN w:val="0"/>
              <w:jc w:val="left"/>
              <w:textAlignment w:val="bottom"/>
              <w:rPr>
                <w:rFonts w:hint="default" w:ascii="Arial"/>
                <w:b w:val="0"/>
                <w:i w:val="0"/>
                <w:color w:val="000000"/>
                <w:sz w:val="20"/>
                <w:u w:val="none"/>
              </w:rPr>
            </w:pPr>
          </w:p>
        </w:tc>
        <w:tc>
          <w:tcPr>
            <w:tcW w:w="2910" w:type="dxa"/>
            <w:vAlign w:val="bottom"/>
          </w:tcPr>
          <w:p>
            <w:pPr>
              <w:autoSpaceDN w:val="0"/>
              <w:jc w:val="left"/>
              <w:textAlignment w:val="bottom"/>
              <w:rPr>
                <w:rFonts w:hint="default" w:ascii="Arial"/>
                <w:b w:val="0"/>
                <w:i w:val="0"/>
                <w:color w:val="000000"/>
                <w:sz w:val="20"/>
                <w:u w:val="none"/>
              </w:rPr>
            </w:pPr>
          </w:p>
        </w:tc>
        <w:tc>
          <w:tcPr>
            <w:tcW w:w="1860" w:type="dxa"/>
            <w:vAlign w:val="bottom"/>
          </w:tcPr>
          <w:p>
            <w:pPr>
              <w:autoSpaceDN w:val="0"/>
              <w:jc w:val="left"/>
              <w:textAlignment w:val="bottom"/>
              <w:rPr>
                <w:rFonts w:hint="default" w:ascii="Arial"/>
                <w:b w:val="0"/>
                <w:i w:val="0"/>
                <w:color w:val="000000"/>
                <w:sz w:val="20"/>
                <w:u w:val="none"/>
              </w:rPr>
            </w:pPr>
          </w:p>
        </w:tc>
        <w:tc>
          <w:tcPr>
            <w:tcW w:w="1620" w:type="dxa"/>
            <w:vAlign w:val="bottom"/>
          </w:tcPr>
          <w:p>
            <w:pPr>
              <w:autoSpaceDN w:val="0"/>
              <w:jc w:val="left"/>
              <w:textAlignment w:val="bottom"/>
              <w:rPr>
                <w:rFonts w:hint="default" w:ascii="Arial"/>
                <w:b w:val="0"/>
                <w:i w:val="0"/>
                <w:color w:val="000000"/>
                <w:sz w:val="20"/>
                <w:u w:val="none"/>
              </w:rPr>
            </w:pPr>
          </w:p>
        </w:tc>
        <w:tc>
          <w:tcPr>
            <w:tcW w:w="975" w:type="dxa"/>
            <w:vAlign w:val="bottom"/>
          </w:tcPr>
          <w:p>
            <w:pPr>
              <w:autoSpaceDN w:val="0"/>
              <w:jc w:val="left"/>
              <w:textAlignment w:val="bottom"/>
              <w:rPr>
                <w:rFonts w:hint="default" w:ascii="Arial"/>
                <w:b w:val="0"/>
                <w:i w:val="0"/>
                <w:color w:val="000000"/>
                <w:sz w:val="20"/>
                <w:u w:val="none"/>
              </w:rPr>
            </w:pPr>
          </w:p>
        </w:tc>
        <w:tc>
          <w:tcPr>
            <w:tcW w:w="1710" w:type="dxa"/>
            <w:vAlign w:val="bottom"/>
          </w:tcPr>
          <w:p>
            <w:pPr>
              <w:autoSpaceDN w:val="0"/>
              <w:jc w:val="left"/>
              <w:textAlignment w:val="bottom"/>
              <w:rPr>
                <w:rFonts w:hint="default" w:ascii="Arial"/>
                <w:b w:val="0"/>
                <w:i w:val="0"/>
                <w:color w:val="000000"/>
                <w:sz w:val="20"/>
                <w:u w:val="none"/>
              </w:rPr>
            </w:pPr>
          </w:p>
        </w:tc>
        <w:tc>
          <w:tcPr>
            <w:tcW w:w="810" w:type="dxa"/>
            <w:vAlign w:val="bottom"/>
          </w:tcPr>
          <w:p>
            <w:pPr>
              <w:autoSpaceDN w:val="0"/>
              <w:jc w:val="left"/>
              <w:textAlignment w:val="bottom"/>
              <w:rPr>
                <w:rFonts w:hint="default" w:ascii="Arial"/>
                <w:b w:val="0"/>
                <w:i w:val="0"/>
                <w:color w:val="000000"/>
                <w:sz w:val="20"/>
                <w:u w:val="none"/>
              </w:rPr>
            </w:pPr>
          </w:p>
        </w:tc>
        <w:tc>
          <w:tcPr>
            <w:tcW w:w="283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7" w:type="dxa"/>
            <w:gridSpan w:val="4"/>
            <w:vAlign w:val="bottom"/>
          </w:tcPr>
          <w:p>
            <w:pPr>
              <w:autoSpaceDN w:val="0"/>
              <w:jc w:val="left"/>
              <w:textAlignment w:val="bottom"/>
              <w:rPr>
                <w:rFonts w:hint="default" w:ascii="Arial"/>
                <w:b w:val="0"/>
                <w:i w:val="0"/>
                <w:color w:val="000000"/>
                <w:sz w:val="20"/>
                <w:u w:val="none"/>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1860" w:type="dxa"/>
            <w:vAlign w:val="bottom"/>
          </w:tcPr>
          <w:p>
            <w:pPr>
              <w:autoSpaceDN w:val="0"/>
              <w:jc w:val="left"/>
              <w:textAlignment w:val="bottom"/>
              <w:rPr>
                <w:rFonts w:hint="default" w:ascii="Arial"/>
                <w:b w:val="0"/>
                <w:i w:val="0"/>
                <w:color w:val="000000"/>
                <w:sz w:val="20"/>
                <w:u w:val="none"/>
              </w:rPr>
            </w:pPr>
          </w:p>
        </w:tc>
        <w:tc>
          <w:tcPr>
            <w:tcW w:w="1620" w:type="dxa"/>
            <w:vAlign w:val="bottom"/>
          </w:tcPr>
          <w:p>
            <w:pPr>
              <w:autoSpaceDN w:val="0"/>
              <w:jc w:val="left"/>
              <w:textAlignment w:val="bottom"/>
              <w:rPr>
                <w:rFonts w:hint="default" w:ascii="Arial"/>
                <w:b w:val="0"/>
                <w:i w:val="0"/>
                <w:color w:val="000000"/>
                <w:sz w:val="20"/>
                <w:u w:val="none"/>
              </w:rPr>
            </w:pPr>
          </w:p>
        </w:tc>
        <w:tc>
          <w:tcPr>
            <w:tcW w:w="975" w:type="dxa"/>
            <w:vAlign w:val="bottom"/>
          </w:tcPr>
          <w:p>
            <w:pPr>
              <w:autoSpaceDN w:val="0"/>
              <w:jc w:val="left"/>
              <w:textAlignment w:val="bottom"/>
              <w:rPr>
                <w:rFonts w:hint="default" w:ascii="Arial"/>
                <w:b w:val="0"/>
                <w:i w:val="0"/>
                <w:color w:val="000000"/>
                <w:sz w:val="20"/>
                <w:u w:val="none"/>
              </w:rPr>
            </w:pPr>
          </w:p>
        </w:tc>
        <w:tc>
          <w:tcPr>
            <w:tcW w:w="1710" w:type="dxa"/>
            <w:vAlign w:val="bottom"/>
          </w:tcPr>
          <w:p>
            <w:pPr>
              <w:autoSpaceDN w:val="0"/>
              <w:jc w:val="left"/>
              <w:textAlignment w:val="bottom"/>
              <w:rPr>
                <w:rFonts w:hint="default" w:ascii="Arial"/>
                <w:b w:val="0"/>
                <w:i w:val="0"/>
                <w:color w:val="000000"/>
                <w:sz w:val="20"/>
                <w:u w:val="none"/>
              </w:rPr>
            </w:pPr>
          </w:p>
        </w:tc>
        <w:tc>
          <w:tcPr>
            <w:tcW w:w="810" w:type="dxa"/>
            <w:vAlign w:val="bottom"/>
          </w:tcPr>
          <w:p>
            <w:pPr>
              <w:autoSpaceDN w:val="0"/>
              <w:jc w:val="left"/>
              <w:textAlignment w:val="bottom"/>
              <w:rPr>
                <w:rFonts w:hint="default" w:ascii="Arial"/>
                <w:b w:val="0"/>
                <w:i w:val="0"/>
                <w:color w:val="000000"/>
                <w:sz w:val="20"/>
                <w:u w:val="none"/>
              </w:rPr>
            </w:pPr>
          </w:p>
        </w:tc>
        <w:tc>
          <w:tcPr>
            <w:tcW w:w="283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207"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86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162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975"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171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81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126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1575"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49"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9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860" w:type="dxa"/>
            <w:vMerge w:val="continue"/>
            <w:tcBorders>
              <w:right w:val="single" w:color="000000" w:sz="4" w:space="0"/>
            </w:tcBorders>
            <w:vAlign w:val="center"/>
          </w:tcPr>
          <w:p>
            <w:pPr>
              <w:autoSpaceDN w:val="0"/>
              <w:textAlignment w:val="auto"/>
              <w:rPr>
                <w:rFonts w:hint="default"/>
                <w:sz w:val="21"/>
                <w:lang w:eastAsia="zh-CN"/>
              </w:rPr>
            </w:pPr>
          </w:p>
        </w:tc>
        <w:tc>
          <w:tcPr>
            <w:tcW w:w="1620" w:type="dxa"/>
            <w:vMerge w:val="continue"/>
            <w:tcBorders>
              <w:right w:val="single" w:color="000000" w:sz="4" w:space="0"/>
            </w:tcBorders>
            <w:vAlign w:val="center"/>
          </w:tcPr>
          <w:p>
            <w:pPr>
              <w:autoSpaceDN w:val="0"/>
              <w:textAlignment w:val="auto"/>
              <w:rPr>
                <w:rFonts w:hint="default"/>
                <w:sz w:val="21"/>
                <w:lang w:eastAsia="zh-CN"/>
              </w:rPr>
            </w:pPr>
          </w:p>
        </w:tc>
        <w:tc>
          <w:tcPr>
            <w:tcW w:w="975" w:type="dxa"/>
            <w:vMerge w:val="continue"/>
            <w:tcBorders>
              <w:right w:val="single" w:color="000000" w:sz="4" w:space="0"/>
            </w:tcBorders>
            <w:vAlign w:val="center"/>
          </w:tcPr>
          <w:p>
            <w:pPr>
              <w:autoSpaceDN w:val="0"/>
              <w:textAlignment w:val="auto"/>
              <w:rPr>
                <w:rFonts w:hint="default"/>
                <w:sz w:val="21"/>
                <w:lang w:eastAsia="zh-CN"/>
              </w:rPr>
            </w:pPr>
          </w:p>
        </w:tc>
        <w:tc>
          <w:tcPr>
            <w:tcW w:w="1710" w:type="dxa"/>
            <w:vMerge w:val="continue"/>
            <w:tcBorders>
              <w:right w:val="single" w:color="000000" w:sz="4" w:space="0"/>
            </w:tcBorders>
            <w:vAlign w:val="center"/>
          </w:tcPr>
          <w:p>
            <w:pPr>
              <w:autoSpaceDN w:val="0"/>
              <w:textAlignment w:val="auto"/>
              <w:rPr>
                <w:rFonts w:hint="default"/>
                <w:sz w:val="21"/>
                <w:lang w:eastAsia="zh-CN"/>
              </w:rPr>
            </w:pPr>
          </w:p>
        </w:tc>
        <w:tc>
          <w:tcPr>
            <w:tcW w:w="810" w:type="dxa"/>
            <w:vMerge w:val="continue"/>
            <w:tcBorders>
              <w:right w:val="single" w:color="000000" w:sz="4" w:space="0"/>
            </w:tcBorders>
            <w:vAlign w:val="center"/>
          </w:tcPr>
          <w:p>
            <w:pPr>
              <w:autoSpaceDN w:val="0"/>
              <w:textAlignment w:val="auto"/>
              <w:rPr>
                <w:rFonts w:hint="default"/>
                <w:sz w:val="21"/>
                <w:lang w:eastAsia="zh-CN"/>
              </w:rPr>
            </w:pPr>
          </w:p>
        </w:tc>
        <w:tc>
          <w:tcPr>
            <w:tcW w:w="1260" w:type="dxa"/>
            <w:vMerge w:val="continue"/>
            <w:tcBorders>
              <w:right w:val="single" w:color="000000" w:sz="4" w:space="0"/>
            </w:tcBorders>
            <w:vAlign w:val="center"/>
          </w:tcPr>
          <w:p>
            <w:pPr>
              <w:autoSpaceDN w:val="0"/>
              <w:textAlignment w:val="auto"/>
              <w:rPr>
                <w:rFonts w:hint="default"/>
                <w:sz w:val="21"/>
                <w:lang w:eastAsia="zh-CN"/>
              </w:rPr>
            </w:pPr>
          </w:p>
        </w:tc>
        <w:tc>
          <w:tcPr>
            <w:tcW w:w="1574" w:type="dxa"/>
            <w:vMerge w:val="continue"/>
            <w:tcBorders>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7"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8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6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7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8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57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7"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86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588.10</w:t>
            </w:r>
          </w:p>
        </w:tc>
        <w:tc>
          <w:tcPr>
            <w:tcW w:w="162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456.60</w:t>
            </w:r>
          </w:p>
        </w:tc>
        <w:tc>
          <w:tcPr>
            <w:tcW w:w="97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71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131.50</w:t>
            </w:r>
          </w:p>
        </w:tc>
        <w:tc>
          <w:tcPr>
            <w:tcW w:w="81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6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575" w:type="dxa"/>
            <w:gridSpan w:val="2"/>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科学技术支出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541.53</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410.03</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131.50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应用研究</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515.03</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410.03</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105.00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2060301</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机构运行</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345.12</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345.12</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2060399</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其他应用研究支出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169.91</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64.91</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105.00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20604</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技术研究与开发</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2060499</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其他技术研究与开发支出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20699</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其他科学技术支出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23.00</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2069999</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其他科学技术支出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23.00</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23.00</w:t>
            </w: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12.57</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12.57</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22.64</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22.64</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11.36</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11.36</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11.36</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11.36</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0.58</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0.58</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10.23</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10.23</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291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8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c>
          <w:tcPr>
            <w:tcW w:w="16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17"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
        <w:gridCol w:w="506"/>
        <w:gridCol w:w="506"/>
        <w:gridCol w:w="1"/>
        <w:gridCol w:w="2073"/>
        <w:gridCol w:w="2102"/>
        <w:gridCol w:w="1635"/>
        <w:gridCol w:w="1215"/>
        <w:gridCol w:w="1290"/>
        <w:gridCol w:w="1575"/>
        <w:gridCol w:w="1200"/>
        <w:gridCol w:w="1709"/>
        <w:gridCol w:w="1"/>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0" w:hRule="atLeast"/>
        </w:trPr>
        <w:tc>
          <w:tcPr>
            <w:tcW w:w="13987" w:type="dxa"/>
            <w:gridSpan w:val="13"/>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174" w:type="dxa"/>
            <w:vAlign w:val="bottom"/>
          </w:tcPr>
          <w:p>
            <w:pPr>
              <w:autoSpaceDN w:val="0"/>
              <w:jc w:val="left"/>
              <w:textAlignment w:val="bottom"/>
              <w:rPr>
                <w:rFonts w:hint="default" w:ascii="Arial"/>
                <w:b w:val="0"/>
                <w:i w:val="0"/>
                <w:color w:val="000000"/>
                <w:sz w:val="20"/>
                <w:u w:val="none"/>
              </w:rPr>
            </w:pPr>
          </w:p>
        </w:tc>
        <w:tc>
          <w:tcPr>
            <w:tcW w:w="506" w:type="dxa"/>
            <w:vAlign w:val="bottom"/>
          </w:tcPr>
          <w:p>
            <w:pPr>
              <w:autoSpaceDN w:val="0"/>
              <w:jc w:val="left"/>
              <w:textAlignment w:val="bottom"/>
              <w:rPr>
                <w:rFonts w:hint="default" w:ascii="Arial"/>
                <w:b w:val="0"/>
                <w:i w:val="0"/>
                <w:color w:val="000000"/>
                <w:sz w:val="20"/>
                <w:u w:val="none"/>
              </w:rPr>
            </w:pPr>
          </w:p>
        </w:tc>
        <w:tc>
          <w:tcPr>
            <w:tcW w:w="506" w:type="dxa"/>
            <w:vAlign w:val="bottom"/>
          </w:tcPr>
          <w:p>
            <w:pPr>
              <w:autoSpaceDN w:val="0"/>
              <w:jc w:val="left"/>
              <w:textAlignment w:val="bottom"/>
              <w:rPr>
                <w:rFonts w:hint="default" w:ascii="Arial"/>
                <w:b w:val="0"/>
                <w:i w:val="0"/>
                <w:color w:val="000000"/>
                <w:sz w:val="20"/>
                <w:u w:val="none"/>
              </w:rPr>
            </w:pPr>
          </w:p>
        </w:tc>
        <w:tc>
          <w:tcPr>
            <w:tcW w:w="2074" w:type="dxa"/>
            <w:gridSpan w:val="2"/>
            <w:vAlign w:val="bottom"/>
          </w:tcPr>
          <w:p>
            <w:pPr>
              <w:autoSpaceDN w:val="0"/>
              <w:jc w:val="left"/>
              <w:textAlignment w:val="bottom"/>
              <w:rPr>
                <w:rFonts w:hint="default" w:ascii="Arial"/>
                <w:b w:val="0"/>
                <w:i w:val="0"/>
                <w:color w:val="000000"/>
                <w:sz w:val="20"/>
                <w:u w:val="none"/>
              </w:rPr>
            </w:pPr>
          </w:p>
        </w:tc>
        <w:tc>
          <w:tcPr>
            <w:tcW w:w="2102" w:type="dxa"/>
            <w:vAlign w:val="bottom"/>
          </w:tcPr>
          <w:p>
            <w:pPr>
              <w:autoSpaceDN w:val="0"/>
              <w:jc w:val="left"/>
              <w:textAlignment w:val="bottom"/>
              <w:rPr>
                <w:rFonts w:hint="default" w:ascii="Arial"/>
                <w:b w:val="0"/>
                <w:i w:val="0"/>
                <w:color w:val="000000"/>
                <w:sz w:val="20"/>
                <w:u w:val="none"/>
              </w:rPr>
            </w:pPr>
          </w:p>
        </w:tc>
        <w:tc>
          <w:tcPr>
            <w:tcW w:w="1635" w:type="dxa"/>
            <w:vAlign w:val="bottom"/>
          </w:tcPr>
          <w:p>
            <w:pPr>
              <w:autoSpaceDN w:val="0"/>
              <w:jc w:val="left"/>
              <w:textAlignment w:val="bottom"/>
              <w:rPr>
                <w:rFonts w:hint="default" w:ascii="Arial"/>
                <w:b w:val="0"/>
                <w:i w:val="0"/>
                <w:color w:val="000000"/>
                <w:sz w:val="20"/>
                <w:u w:val="none"/>
              </w:rPr>
            </w:pPr>
          </w:p>
        </w:tc>
        <w:tc>
          <w:tcPr>
            <w:tcW w:w="2505" w:type="dxa"/>
            <w:gridSpan w:val="2"/>
            <w:vAlign w:val="bottom"/>
          </w:tcPr>
          <w:p>
            <w:pPr>
              <w:autoSpaceDN w:val="0"/>
              <w:jc w:val="left"/>
              <w:textAlignment w:val="bottom"/>
              <w:rPr>
                <w:rFonts w:hint="default" w:ascii="Arial"/>
                <w:b w:val="0"/>
                <w:i w:val="0"/>
                <w:color w:val="000000"/>
                <w:sz w:val="20"/>
                <w:u w:val="none"/>
              </w:rPr>
            </w:pPr>
          </w:p>
        </w:tc>
        <w:tc>
          <w:tcPr>
            <w:tcW w:w="4485"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362"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1635" w:type="dxa"/>
            <w:vAlign w:val="bottom"/>
          </w:tcPr>
          <w:p>
            <w:pPr>
              <w:autoSpaceDN w:val="0"/>
              <w:jc w:val="left"/>
              <w:textAlignment w:val="bottom"/>
              <w:rPr>
                <w:rFonts w:hint="default" w:ascii="Arial"/>
                <w:b w:val="0"/>
                <w:i w:val="0"/>
                <w:color w:val="000000"/>
                <w:sz w:val="20"/>
                <w:u w:val="none"/>
              </w:rPr>
            </w:pPr>
          </w:p>
        </w:tc>
        <w:tc>
          <w:tcPr>
            <w:tcW w:w="2505" w:type="dxa"/>
            <w:gridSpan w:val="2"/>
            <w:vAlign w:val="bottom"/>
          </w:tcPr>
          <w:p>
            <w:pPr>
              <w:autoSpaceDN w:val="0"/>
              <w:jc w:val="left"/>
              <w:textAlignment w:val="bottom"/>
              <w:rPr>
                <w:rFonts w:hint="default" w:ascii="Arial"/>
                <w:b w:val="0"/>
                <w:i w:val="0"/>
                <w:color w:val="000000"/>
                <w:sz w:val="20"/>
                <w:u w:val="none"/>
              </w:rPr>
            </w:pPr>
          </w:p>
        </w:tc>
        <w:tc>
          <w:tcPr>
            <w:tcW w:w="4485"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5362"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635"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1215"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29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575"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120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1710"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 w:type="dxa"/>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417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635" w:type="dxa"/>
            <w:vMerge w:val="continue"/>
            <w:tcBorders>
              <w:right w:val="single" w:color="000000" w:sz="4" w:space="0"/>
            </w:tcBorders>
            <w:vAlign w:val="center"/>
          </w:tcPr>
          <w:p>
            <w:pPr>
              <w:autoSpaceDN w:val="0"/>
              <w:textAlignment w:val="auto"/>
              <w:rPr>
                <w:rFonts w:hint="default"/>
                <w:sz w:val="21"/>
                <w:lang w:eastAsia="zh-CN"/>
              </w:rPr>
            </w:pPr>
          </w:p>
        </w:tc>
        <w:tc>
          <w:tcPr>
            <w:tcW w:w="1215" w:type="dxa"/>
            <w:vMerge w:val="continue"/>
            <w:tcBorders>
              <w:right w:val="single" w:color="000000" w:sz="4" w:space="0"/>
            </w:tcBorders>
            <w:vAlign w:val="center"/>
          </w:tcPr>
          <w:p>
            <w:pPr>
              <w:autoSpaceDN w:val="0"/>
              <w:textAlignment w:val="auto"/>
              <w:rPr>
                <w:rFonts w:hint="default"/>
                <w:sz w:val="21"/>
                <w:lang w:eastAsia="zh-CN"/>
              </w:rPr>
            </w:pPr>
          </w:p>
        </w:tc>
        <w:tc>
          <w:tcPr>
            <w:tcW w:w="1290" w:type="dxa"/>
            <w:vMerge w:val="continue"/>
            <w:tcBorders>
              <w:right w:val="single" w:color="000000" w:sz="4" w:space="0"/>
            </w:tcBorders>
            <w:vAlign w:val="center"/>
          </w:tcPr>
          <w:p>
            <w:pPr>
              <w:autoSpaceDN w:val="0"/>
              <w:textAlignment w:val="auto"/>
              <w:rPr>
                <w:rFonts w:hint="default"/>
                <w:sz w:val="21"/>
                <w:lang w:eastAsia="zh-CN"/>
              </w:rPr>
            </w:pPr>
          </w:p>
        </w:tc>
        <w:tc>
          <w:tcPr>
            <w:tcW w:w="1575" w:type="dxa"/>
            <w:vMerge w:val="continue"/>
            <w:tcBorders>
              <w:right w:val="single" w:color="000000" w:sz="4" w:space="0"/>
            </w:tcBorders>
            <w:vAlign w:val="center"/>
          </w:tcPr>
          <w:p>
            <w:pPr>
              <w:autoSpaceDN w:val="0"/>
              <w:textAlignment w:val="auto"/>
              <w:rPr>
                <w:rFonts w:hint="default"/>
                <w:sz w:val="21"/>
                <w:lang w:eastAsia="zh-CN"/>
              </w:rPr>
            </w:pPr>
          </w:p>
        </w:tc>
        <w:tc>
          <w:tcPr>
            <w:tcW w:w="1200" w:type="dxa"/>
            <w:vMerge w:val="continue"/>
            <w:tcBorders>
              <w:right w:val="single" w:color="000000" w:sz="4" w:space="0"/>
            </w:tcBorders>
            <w:vAlign w:val="center"/>
          </w:tcPr>
          <w:p>
            <w:pPr>
              <w:autoSpaceDN w:val="0"/>
              <w:textAlignment w:val="auto"/>
              <w:rPr>
                <w:rFonts w:hint="default"/>
                <w:sz w:val="21"/>
                <w:lang w:eastAsia="zh-CN"/>
              </w:rPr>
            </w:pPr>
          </w:p>
        </w:tc>
        <w:tc>
          <w:tcPr>
            <w:tcW w:w="1709" w:type="dxa"/>
            <w:vMerge w:val="continue"/>
            <w:tcBorders>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5362"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6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5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5362"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63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617.22</w:t>
            </w:r>
          </w:p>
        </w:tc>
        <w:tc>
          <w:tcPr>
            <w:tcW w:w="121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423.89</w:t>
            </w:r>
          </w:p>
        </w:tc>
        <w:tc>
          <w:tcPr>
            <w:tcW w:w="129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193.33</w:t>
            </w:r>
          </w:p>
        </w:tc>
        <w:tc>
          <w:tcPr>
            <w:tcW w:w="157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0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710" w:type="dxa"/>
            <w:gridSpan w:val="2"/>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科学技术支出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561.62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368.30</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193.33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应用研究</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533.79</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368.30</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165.49</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2060301</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机构运行</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384.44</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368.30</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2060399</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其他应用研究支出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149.35</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149.35</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20604</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技术研究与开发</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2060499</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其他技术研究与开发支出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20605</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科技条件与服务</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2060599</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其他科技条件与服务支出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20699</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其他科学技术支出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2069999</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其他科学技术支出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14.20</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14.20</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26.58</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26.58</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0.69</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0.69</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13.46</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13.46</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417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0.66</w:t>
            </w: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0.66</w:t>
            </w:r>
          </w:p>
        </w:tc>
        <w:tc>
          <w:tcPr>
            <w:tcW w:w="12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02" w:type="dxa"/>
            <w:gridSpan w:val="14"/>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2"/>
        <w:gridCol w:w="465"/>
        <w:gridCol w:w="960"/>
        <w:gridCol w:w="3630"/>
        <w:gridCol w:w="225"/>
        <w:gridCol w:w="510"/>
        <w:gridCol w:w="1185"/>
        <w:gridCol w:w="1365"/>
        <w:gridCol w:w="15"/>
        <w:gridCol w:w="1245"/>
        <w:gridCol w:w="127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0" w:hRule="atLeast"/>
        </w:trPr>
        <w:tc>
          <w:tcPr>
            <w:tcW w:w="14047"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2" w:hRule="atLeast"/>
        </w:trPr>
        <w:tc>
          <w:tcPr>
            <w:tcW w:w="4597" w:type="dxa"/>
            <w:gridSpan w:val="3"/>
            <w:vAlign w:val="bottom"/>
          </w:tcPr>
          <w:p>
            <w:pPr>
              <w:autoSpaceDN w:val="0"/>
              <w:jc w:val="left"/>
              <w:textAlignment w:val="bottom"/>
              <w:rPr>
                <w:rFonts w:hint="default" w:ascii="Arial"/>
                <w:b w:val="0"/>
                <w:i w:val="0"/>
                <w:color w:val="000000"/>
                <w:sz w:val="20"/>
                <w:u w:val="none"/>
              </w:rPr>
            </w:pPr>
          </w:p>
        </w:tc>
        <w:tc>
          <w:tcPr>
            <w:tcW w:w="3630" w:type="dxa"/>
            <w:vAlign w:val="bottom"/>
          </w:tcPr>
          <w:p>
            <w:pPr>
              <w:autoSpaceDN w:val="0"/>
              <w:jc w:val="left"/>
              <w:textAlignment w:val="bottom"/>
              <w:rPr>
                <w:rFonts w:hint="default" w:ascii="Arial"/>
                <w:b w:val="0"/>
                <w:i w:val="0"/>
                <w:color w:val="000000"/>
                <w:sz w:val="20"/>
                <w:u w:val="none"/>
              </w:rPr>
            </w:pPr>
          </w:p>
        </w:tc>
        <w:tc>
          <w:tcPr>
            <w:tcW w:w="1920" w:type="dxa"/>
            <w:gridSpan w:val="3"/>
            <w:vAlign w:val="bottom"/>
          </w:tcPr>
          <w:p>
            <w:pPr>
              <w:autoSpaceDN w:val="0"/>
              <w:jc w:val="left"/>
              <w:textAlignment w:val="bottom"/>
              <w:rPr>
                <w:rFonts w:hint="default" w:ascii="Arial"/>
                <w:b w:val="0"/>
                <w:i w:val="0"/>
                <w:color w:val="000000"/>
                <w:sz w:val="20"/>
                <w:u w:val="none"/>
              </w:rPr>
            </w:pPr>
          </w:p>
        </w:tc>
        <w:tc>
          <w:tcPr>
            <w:tcW w:w="1380" w:type="dxa"/>
            <w:gridSpan w:val="2"/>
            <w:vAlign w:val="bottom"/>
          </w:tcPr>
          <w:p>
            <w:pPr>
              <w:autoSpaceDN w:val="0"/>
              <w:jc w:val="left"/>
              <w:textAlignment w:val="bottom"/>
              <w:rPr>
                <w:rFonts w:hint="default" w:ascii="Arial"/>
                <w:b w:val="0"/>
                <w:i w:val="0"/>
                <w:color w:val="000000"/>
                <w:sz w:val="20"/>
                <w:u w:val="none"/>
              </w:rPr>
            </w:pPr>
          </w:p>
        </w:tc>
        <w:tc>
          <w:tcPr>
            <w:tcW w:w="252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4597"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3630" w:type="dxa"/>
            <w:vAlign w:val="bottom"/>
          </w:tcPr>
          <w:p>
            <w:pPr>
              <w:autoSpaceDN w:val="0"/>
              <w:jc w:val="left"/>
              <w:textAlignment w:val="bottom"/>
              <w:rPr>
                <w:rFonts w:hint="default" w:ascii="Arial"/>
                <w:b w:val="0"/>
                <w:i w:val="0"/>
                <w:color w:val="000000"/>
                <w:sz w:val="20"/>
                <w:u w:val="none"/>
              </w:rPr>
            </w:pPr>
          </w:p>
        </w:tc>
        <w:tc>
          <w:tcPr>
            <w:tcW w:w="1920" w:type="dxa"/>
            <w:gridSpan w:val="3"/>
            <w:vAlign w:val="bottom"/>
          </w:tcPr>
          <w:p>
            <w:pPr>
              <w:autoSpaceDN w:val="0"/>
              <w:jc w:val="left"/>
              <w:textAlignment w:val="bottom"/>
              <w:rPr>
                <w:rFonts w:hint="default" w:ascii="Arial"/>
                <w:b w:val="0"/>
                <w:i w:val="0"/>
                <w:color w:val="000000"/>
                <w:sz w:val="20"/>
                <w:u w:val="none"/>
              </w:rPr>
            </w:pPr>
          </w:p>
        </w:tc>
        <w:tc>
          <w:tcPr>
            <w:tcW w:w="1380" w:type="dxa"/>
            <w:gridSpan w:val="2"/>
            <w:vAlign w:val="bottom"/>
          </w:tcPr>
          <w:p>
            <w:pPr>
              <w:autoSpaceDN w:val="0"/>
              <w:jc w:val="left"/>
              <w:textAlignment w:val="bottom"/>
              <w:rPr>
                <w:rFonts w:hint="default" w:ascii="Arial"/>
                <w:b w:val="0"/>
                <w:i w:val="0"/>
                <w:color w:val="000000"/>
                <w:sz w:val="20"/>
                <w:u w:val="none"/>
              </w:rPr>
            </w:pPr>
          </w:p>
        </w:tc>
        <w:tc>
          <w:tcPr>
            <w:tcW w:w="252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4597"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9450" w:type="dxa"/>
            <w:gridSpan w:val="8"/>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317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6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9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85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1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18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380"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124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12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15" w:hRule="atLeast"/>
        </w:trPr>
        <w:tc>
          <w:tcPr>
            <w:tcW w:w="3172"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46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96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3855" w:type="dxa"/>
            <w:gridSpan w:val="2"/>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51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18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380" w:type="dxa"/>
            <w:gridSpan w:val="2"/>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24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27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38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2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2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456.60</w:t>
            </w: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492.17</w:t>
            </w: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492.17</w:t>
            </w: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456.60</w:t>
            </w:r>
          </w:p>
        </w:tc>
        <w:tc>
          <w:tcPr>
            <w:tcW w:w="3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547.76</w:t>
            </w: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547.76</w:t>
            </w: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91.16</w:t>
            </w: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91.16</w:t>
            </w: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85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65"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547.76</w:t>
            </w:r>
          </w:p>
        </w:tc>
        <w:tc>
          <w:tcPr>
            <w:tcW w:w="385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547.76</w:t>
            </w:r>
          </w:p>
        </w:tc>
        <w:tc>
          <w:tcPr>
            <w:tcW w:w="13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547.76</w:t>
            </w:r>
          </w:p>
        </w:tc>
        <w:tc>
          <w:tcPr>
            <w:tcW w:w="12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62"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
        <w:gridCol w:w="595"/>
        <w:gridCol w:w="595"/>
        <w:gridCol w:w="4628"/>
        <w:gridCol w:w="2415"/>
        <w:gridCol w:w="2775"/>
        <w:gridCol w:w="2730"/>
        <w:gridCol w:w="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47" w:type="dxa"/>
            <w:gridSpan w:val="8"/>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 w:type="dxa"/>
            <w:vAlign w:val="bottom"/>
          </w:tcPr>
          <w:p>
            <w:pPr>
              <w:autoSpaceDN w:val="0"/>
              <w:jc w:val="left"/>
              <w:textAlignment w:val="bottom"/>
              <w:rPr>
                <w:rFonts w:hint="default" w:ascii="Arial"/>
                <w:b w:val="0"/>
                <w:i w:val="0"/>
                <w:color w:val="000000"/>
                <w:sz w:val="20"/>
                <w:u w:val="none"/>
              </w:rPr>
            </w:pPr>
          </w:p>
        </w:tc>
        <w:tc>
          <w:tcPr>
            <w:tcW w:w="595" w:type="dxa"/>
            <w:vAlign w:val="bottom"/>
          </w:tcPr>
          <w:p>
            <w:pPr>
              <w:autoSpaceDN w:val="0"/>
              <w:jc w:val="left"/>
              <w:textAlignment w:val="bottom"/>
              <w:rPr>
                <w:rFonts w:hint="default" w:ascii="Arial"/>
                <w:b w:val="0"/>
                <w:i w:val="0"/>
                <w:color w:val="000000"/>
                <w:sz w:val="20"/>
                <w:u w:val="none"/>
              </w:rPr>
            </w:pPr>
          </w:p>
        </w:tc>
        <w:tc>
          <w:tcPr>
            <w:tcW w:w="595" w:type="dxa"/>
            <w:vAlign w:val="bottom"/>
          </w:tcPr>
          <w:p>
            <w:pPr>
              <w:autoSpaceDN w:val="0"/>
              <w:jc w:val="left"/>
              <w:textAlignment w:val="bottom"/>
              <w:rPr>
                <w:rFonts w:hint="default" w:ascii="Arial"/>
                <w:b w:val="0"/>
                <w:i w:val="0"/>
                <w:color w:val="000000"/>
                <w:sz w:val="20"/>
                <w:u w:val="none"/>
              </w:rPr>
            </w:pPr>
          </w:p>
        </w:tc>
        <w:tc>
          <w:tcPr>
            <w:tcW w:w="4628" w:type="dxa"/>
            <w:vAlign w:val="bottom"/>
          </w:tcPr>
          <w:p>
            <w:pPr>
              <w:autoSpaceDN w:val="0"/>
              <w:jc w:val="left"/>
              <w:textAlignment w:val="bottom"/>
              <w:rPr>
                <w:rFonts w:hint="default" w:ascii="Arial"/>
                <w:b w:val="0"/>
                <w:i w:val="0"/>
                <w:color w:val="000000"/>
                <w:sz w:val="20"/>
                <w:u w:val="none"/>
              </w:rPr>
            </w:pPr>
          </w:p>
        </w:tc>
        <w:tc>
          <w:tcPr>
            <w:tcW w:w="2415" w:type="dxa"/>
            <w:vAlign w:val="bottom"/>
          </w:tcPr>
          <w:p>
            <w:pPr>
              <w:autoSpaceDN w:val="0"/>
              <w:jc w:val="left"/>
              <w:textAlignment w:val="bottom"/>
              <w:rPr>
                <w:rFonts w:hint="default" w:ascii="Arial"/>
                <w:b w:val="0"/>
                <w:i w:val="0"/>
                <w:color w:val="000000"/>
                <w:sz w:val="20"/>
                <w:u w:val="none"/>
              </w:rPr>
            </w:pPr>
          </w:p>
        </w:tc>
        <w:tc>
          <w:tcPr>
            <w:tcW w:w="2775" w:type="dxa"/>
            <w:vAlign w:val="bottom"/>
          </w:tcPr>
          <w:p>
            <w:pPr>
              <w:autoSpaceDN w:val="0"/>
              <w:jc w:val="left"/>
              <w:textAlignment w:val="bottom"/>
              <w:rPr>
                <w:rFonts w:hint="default" w:ascii="Arial"/>
                <w:b w:val="0"/>
                <w:i w:val="0"/>
                <w:color w:val="000000"/>
                <w:sz w:val="20"/>
                <w:u w:val="none"/>
              </w:rPr>
            </w:pPr>
          </w:p>
        </w:tc>
        <w:tc>
          <w:tcPr>
            <w:tcW w:w="2835"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22"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2415" w:type="dxa"/>
            <w:vAlign w:val="bottom"/>
          </w:tcPr>
          <w:p>
            <w:pPr>
              <w:autoSpaceDN w:val="0"/>
              <w:jc w:val="left"/>
              <w:textAlignment w:val="bottom"/>
              <w:rPr>
                <w:rFonts w:hint="default" w:ascii="Arial"/>
                <w:b w:val="0"/>
                <w:i w:val="0"/>
                <w:color w:val="000000"/>
                <w:sz w:val="20"/>
                <w:u w:val="none"/>
              </w:rPr>
            </w:pPr>
          </w:p>
        </w:tc>
        <w:tc>
          <w:tcPr>
            <w:tcW w:w="2775" w:type="dxa"/>
            <w:vAlign w:val="bottom"/>
          </w:tcPr>
          <w:p>
            <w:pPr>
              <w:autoSpaceDN w:val="0"/>
              <w:jc w:val="left"/>
              <w:textAlignment w:val="bottom"/>
              <w:rPr>
                <w:rFonts w:hint="default" w:ascii="Arial"/>
                <w:b w:val="0"/>
                <w:i w:val="0"/>
                <w:color w:val="000000"/>
                <w:sz w:val="20"/>
                <w:u w:val="none"/>
              </w:rPr>
            </w:pPr>
          </w:p>
        </w:tc>
        <w:tc>
          <w:tcPr>
            <w:tcW w:w="2835"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22"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8025" w:type="dxa"/>
            <w:gridSpan w:val="4"/>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462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4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27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83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4628"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41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77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835" w:type="dxa"/>
            <w:gridSpan w:val="2"/>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4628"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41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77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835" w:type="dxa"/>
            <w:gridSpan w:val="2"/>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2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4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7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83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22"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547.76</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423.89</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123.87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科学技术支出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492.17</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368.30</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应用研究</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489.55</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368.30</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2060301</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机构运行</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384.44</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368.30</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2060399</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其他应用研究支出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105.11</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20605</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科技条件与服务</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2060599</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其他科技条件与服务支出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40.78</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14.20</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14.20</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26.58</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26.58</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14.82</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0.69</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0.69</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13.46</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13.46</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462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24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0.66</w:t>
            </w:r>
          </w:p>
        </w:tc>
        <w:tc>
          <w:tcPr>
            <w:tcW w:w="27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0.66</w:t>
            </w:r>
          </w:p>
        </w:tc>
        <w:tc>
          <w:tcPr>
            <w:tcW w:w="28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300" w:hRule="atLeast"/>
        </w:trPr>
        <w:tc>
          <w:tcPr>
            <w:tcW w:w="13942" w:type="dxa"/>
            <w:gridSpan w:val="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
        <w:gridCol w:w="944"/>
        <w:gridCol w:w="2700"/>
        <w:gridCol w:w="585"/>
        <w:gridCol w:w="705"/>
        <w:gridCol w:w="1230"/>
        <w:gridCol w:w="2040"/>
        <w:gridCol w:w="900"/>
        <w:gridCol w:w="1185"/>
        <w:gridCol w:w="246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17"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dxa"/>
            <w:vAlign w:val="bottom"/>
          </w:tcPr>
          <w:p>
            <w:pPr>
              <w:autoSpaceDN w:val="0"/>
              <w:jc w:val="left"/>
              <w:textAlignment w:val="bottom"/>
              <w:rPr>
                <w:rFonts w:hint="default" w:ascii="Arial"/>
                <w:b w:val="0"/>
                <w:i w:val="0"/>
                <w:color w:val="000000"/>
                <w:sz w:val="20"/>
                <w:u w:val="none"/>
              </w:rPr>
            </w:pPr>
          </w:p>
        </w:tc>
        <w:tc>
          <w:tcPr>
            <w:tcW w:w="4229" w:type="dxa"/>
            <w:gridSpan w:val="3"/>
            <w:vAlign w:val="bottom"/>
          </w:tcPr>
          <w:p>
            <w:pPr>
              <w:autoSpaceDN w:val="0"/>
              <w:jc w:val="left"/>
              <w:textAlignment w:val="bottom"/>
              <w:rPr>
                <w:rFonts w:hint="default" w:ascii="Arial"/>
                <w:b w:val="0"/>
                <w:i w:val="0"/>
                <w:color w:val="000000"/>
                <w:sz w:val="20"/>
                <w:u w:val="none"/>
              </w:rPr>
            </w:pPr>
          </w:p>
        </w:tc>
        <w:tc>
          <w:tcPr>
            <w:tcW w:w="705" w:type="dxa"/>
            <w:vAlign w:val="bottom"/>
          </w:tcPr>
          <w:p>
            <w:pPr>
              <w:autoSpaceDN w:val="0"/>
              <w:jc w:val="left"/>
              <w:textAlignment w:val="bottom"/>
              <w:rPr>
                <w:rFonts w:hint="default" w:ascii="Arial"/>
                <w:b w:val="0"/>
                <w:i w:val="0"/>
                <w:color w:val="000000"/>
                <w:sz w:val="20"/>
                <w:u w:val="none"/>
              </w:rPr>
            </w:pPr>
          </w:p>
        </w:tc>
        <w:tc>
          <w:tcPr>
            <w:tcW w:w="1230" w:type="dxa"/>
            <w:vAlign w:val="bottom"/>
          </w:tcPr>
          <w:p>
            <w:pPr>
              <w:autoSpaceDN w:val="0"/>
              <w:jc w:val="left"/>
              <w:textAlignment w:val="bottom"/>
              <w:rPr>
                <w:rFonts w:hint="default" w:ascii="Arial"/>
                <w:b w:val="0"/>
                <w:i w:val="0"/>
                <w:color w:val="000000"/>
                <w:sz w:val="20"/>
                <w:u w:val="none"/>
              </w:rPr>
            </w:pPr>
          </w:p>
        </w:tc>
        <w:tc>
          <w:tcPr>
            <w:tcW w:w="2040" w:type="dxa"/>
            <w:vAlign w:val="bottom"/>
          </w:tcPr>
          <w:p>
            <w:pPr>
              <w:autoSpaceDN w:val="0"/>
              <w:jc w:val="left"/>
              <w:textAlignment w:val="bottom"/>
              <w:rPr>
                <w:rFonts w:hint="default" w:ascii="Arial"/>
                <w:b w:val="0"/>
                <w:i w:val="0"/>
                <w:color w:val="000000"/>
                <w:sz w:val="20"/>
                <w:u w:val="none"/>
              </w:rPr>
            </w:pPr>
          </w:p>
        </w:tc>
        <w:tc>
          <w:tcPr>
            <w:tcW w:w="900" w:type="dxa"/>
            <w:vAlign w:val="bottom"/>
          </w:tcPr>
          <w:p>
            <w:pPr>
              <w:autoSpaceDN w:val="0"/>
              <w:jc w:val="left"/>
              <w:textAlignment w:val="bottom"/>
              <w:rPr>
                <w:rFonts w:hint="default" w:ascii="Arial"/>
                <w:b w:val="0"/>
                <w:i w:val="0"/>
                <w:color w:val="000000"/>
                <w:sz w:val="20"/>
                <w:u w:val="none"/>
              </w:rPr>
            </w:pPr>
          </w:p>
        </w:tc>
        <w:tc>
          <w:tcPr>
            <w:tcW w:w="1185" w:type="dxa"/>
            <w:vAlign w:val="bottom"/>
          </w:tcPr>
          <w:p>
            <w:pPr>
              <w:autoSpaceDN w:val="0"/>
              <w:jc w:val="left"/>
              <w:textAlignment w:val="bottom"/>
              <w:rPr>
                <w:rFonts w:hint="default" w:ascii="Arial"/>
                <w:b w:val="0"/>
                <w:i w:val="0"/>
                <w:color w:val="000000"/>
                <w:sz w:val="20"/>
                <w:u w:val="none"/>
              </w:rPr>
            </w:pPr>
          </w:p>
        </w:tc>
        <w:tc>
          <w:tcPr>
            <w:tcW w:w="3450" w:type="dxa"/>
            <w:gridSpan w:val="2"/>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12"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1230" w:type="dxa"/>
            <w:vAlign w:val="bottom"/>
          </w:tcPr>
          <w:p>
            <w:pPr>
              <w:autoSpaceDN w:val="0"/>
              <w:jc w:val="left"/>
              <w:textAlignment w:val="bottom"/>
              <w:rPr>
                <w:rFonts w:hint="default" w:ascii="Arial"/>
                <w:b w:val="0"/>
                <w:i w:val="0"/>
                <w:color w:val="000000"/>
                <w:sz w:val="20"/>
                <w:u w:val="none"/>
              </w:rPr>
            </w:pPr>
          </w:p>
        </w:tc>
        <w:tc>
          <w:tcPr>
            <w:tcW w:w="2040" w:type="dxa"/>
            <w:vAlign w:val="bottom"/>
          </w:tcPr>
          <w:p>
            <w:pPr>
              <w:autoSpaceDN w:val="0"/>
              <w:jc w:val="left"/>
              <w:textAlignment w:val="bottom"/>
              <w:rPr>
                <w:rFonts w:hint="default" w:ascii="Arial"/>
                <w:b w:val="0"/>
                <w:i w:val="0"/>
                <w:color w:val="000000"/>
                <w:sz w:val="20"/>
                <w:u w:val="none"/>
              </w:rPr>
            </w:pPr>
          </w:p>
        </w:tc>
        <w:tc>
          <w:tcPr>
            <w:tcW w:w="900" w:type="dxa"/>
            <w:vAlign w:val="bottom"/>
          </w:tcPr>
          <w:p>
            <w:pPr>
              <w:autoSpaceDN w:val="0"/>
              <w:jc w:val="left"/>
              <w:textAlignment w:val="bottom"/>
              <w:rPr>
                <w:rFonts w:hint="default" w:ascii="Arial"/>
                <w:b w:val="0"/>
                <w:i w:val="0"/>
                <w:color w:val="000000"/>
                <w:sz w:val="20"/>
                <w:u w:val="none"/>
              </w:rPr>
            </w:pPr>
          </w:p>
        </w:tc>
        <w:tc>
          <w:tcPr>
            <w:tcW w:w="1185" w:type="dxa"/>
            <w:vAlign w:val="bottom"/>
          </w:tcPr>
          <w:p>
            <w:pPr>
              <w:autoSpaceDN w:val="0"/>
              <w:jc w:val="left"/>
              <w:textAlignment w:val="bottom"/>
              <w:rPr>
                <w:rFonts w:hint="default" w:ascii="Arial"/>
                <w:b w:val="0"/>
                <w:i w:val="0"/>
                <w:color w:val="000000"/>
                <w:sz w:val="20"/>
                <w:u w:val="none"/>
              </w:rPr>
            </w:pPr>
          </w:p>
        </w:tc>
        <w:tc>
          <w:tcPr>
            <w:tcW w:w="3450" w:type="dxa"/>
            <w:gridSpan w:val="2"/>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8805"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7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290"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2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04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9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18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4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99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270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290" w:type="dxa"/>
            <w:gridSpan w:val="2"/>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23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04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90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185"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46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99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393.47</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12.89</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103.71</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2.95</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33.84</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0.37</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122.51</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64.40</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0.17</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24.85</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0.29</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11.17</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1.86</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0.14</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22.26</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0.19</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7.75</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17.53</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0.80</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1.14</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14.20</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0.21</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0.50</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0.09</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0.19</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0.48</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2.12</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对民间非营利组织和群众性自治组织补贴</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0.96</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其他对个人和家庭的补助</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2.74</w:t>
            </w: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04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9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0.12</w:t>
            </w:r>
          </w:p>
        </w:tc>
        <w:tc>
          <w:tcPr>
            <w:tcW w:w="11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4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2"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2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411.00</w:t>
            </w:r>
          </w:p>
        </w:tc>
        <w:tc>
          <w:tcPr>
            <w:tcW w:w="7815"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99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17"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1"/>
        <w:gridCol w:w="979"/>
        <w:gridCol w:w="750"/>
        <w:gridCol w:w="1200"/>
        <w:gridCol w:w="1140"/>
        <w:gridCol w:w="945"/>
        <w:gridCol w:w="1230"/>
        <w:gridCol w:w="1275"/>
        <w:gridCol w:w="1080"/>
        <w:gridCol w:w="1320"/>
        <w:gridCol w:w="1380"/>
        <w:gridCol w:w="1558"/>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40" w:type="dxa"/>
            <w:gridSpan w:val="13"/>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30"/>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1" w:type="dxa"/>
            <w:vAlign w:val="bottom"/>
          </w:tcPr>
          <w:p>
            <w:pPr>
              <w:autoSpaceDN w:val="0"/>
              <w:jc w:val="left"/>
              <w:textAlignment w:val="bottom"/>
              <w:rPr>
                <w:rFonts w:hint="default" w:ascii="Arial"/>
                <w:b w:val="0"/>
                <w:i w:val="0"/>
                <w:color w:val="000000"/>
                <w:sz w:val="20"/>
                <w:u w:val="none"/>
              </w:rPr>
            </w:pPr>
          </w:p>
        </w:tc>
        <w:tc>
          <w:tcPr>
            <w:tcW w:w="979" w:type="dxa"/>
            <w:vAlign w:val="bottom"/>
          </w:tcPr>
          <w:p>
            <w:pPr>
              <w:autoSpaceDN w:val="0"/>
              <w:jc w:val="left"/>
              <w:textAlignment w:val="bottom"/>
              <w:rPr>
                <w:rFonts w:hint="default" w:ascii="Arial"/>
                <w:b w:val="0"/>
                <w:i w:val="0"/>
                <w:color w:val="000000"/>
                <w:sz w:val="20"/>
                <w:u w:val="none"/>
              </w:rPr>
            </w:pPr>
          </w:p>
        </w:tc>
        <w:tc>
          <w:tcPr>
            <w:tcW w:w="750" w:type="dxa"/>
            <w:vAlign w:val="bottom"/>
          </w:tcPr>
          <w:p>
            <w:pPr>
              <w:autoSpaceDN w:val="0"/>
              <w:jc w:val="left"/>
              <w:textAlignment w:val="bottom"/>
              <w:rPr>
                <w:rFonts w:hint="default" w:ascii="Arial"/>
                <w:b w:val="0"/>
                <w:i w:val="0"/>
                <w:color w:val="000000"/>
                <w:sz w:val="20"/>
                <w:u w:val="none"/>
              </w:rPr>
            </w:pPr>
          </w:p>
        </w:tc>
        <w:tc>
          <w:tcPr>
            <w:tcW w:w="1200" w:type="dxa"/>
            <w:vAlign w:val="bottom"/>
          </w:tcPr>
          <w:p>
            <w:pPr>
              <w:autoSpaceDN w:val="0"/>
              <w:jc w:val="left"/>
              <w:textAlignment w:val="bottom"/>
              <w:rPr>
                <w:rFonts w:hint="default" w:ascii="Arial"/>
                <w:b w:val="0"/>
                <w:i w:val="0"/>
                <w:color w:val="000000"/>
                <w:sz w:val="20"/>
                <w:u w:val="none"/>
              </w:rPr>
            </w:pPr>
          </w:p>
        </w:tc>
        <w:tc>
          <w:tcPr>
            <w:tcW w:w="1140" w:type="dxa"/>
            <w:vAlign w:val="bottom"/>
          </w:tcPr>
          <w:p>
            <w:pPr>
              <w:autoSpaceDN w:val="0"/>
              <w:jc w:val="left"/>
              <w:textAlignment w:val="bottom"/>
              <w:rPr>
                <w:rFonts w:hint="default" w:ascii="Arial"/>
                <w:b w:val="0"/>
                <w:i w:val="0"/>
                <w:color w:val="000000"/>
                <w:sz w:val="20"/>
                <w:u w:val="none"/>
              </w:rPr>
            </w:pPr>
          </w:p>
        </w:tc>
        <w:tc>
          <w:tcPr>
            <w:tcW w:w="945" w:type="dxa"/>
            <w:vAlign w:val="bottom"/>
          </w:tcPr>
          <w:p>
            <w:pPr>
              <w:autoSpaceDN w:val="0"/>
              <w:jc w:val="left"/>
              <w:textAlignment w:val="bottom"/>
              <w:rPr>
                <w:rFonts w:hint="default" w:ascii="Arial"/>
                <w:b w:val="0"/>
                <w:i w:val="0"/>
                <w:color w:val="000000"/>
                <w:sz w:val="20"/>
                <w:u w:val="none"/>
              </w:rPr>
            </w:pPr>
          </w:p>
        </w:tc>
        <w:tc>
          <w:tcPr>
            <w:tcW w:w="1230" w:type="dxa"/>
            <w:vAlign w:val="bottom"/>
          </w:tcPr>
          <w:p>
            <w:pPr>
              <w:autoSpaceDN w:val="0"/>
              <w:jc w:val="left"/>
              <w:textAlignment w:val="bottom"/>
              <w:rPr>
                <w:rFonts w:hint="default" w:ascii="Arial"/>
                <w:b w:val="0"/>
                <w:i w:val="0"/>
                <w:color w:val="000000"/>
                <w:sz w:val="20"/>
                <w:u w:val="none"/>
              </w:rPr>
            </w:pPr>
          </w:p>
        </w:tc>
        <w:tc>
          <w:tcPr>
            <w:tcW w:w="1275" w:type="dxa"/>
            <w:vAlign w:val="bottom"/>
          </w:tcPr>
          <w:p>
            <w:pPr>
              <w:autoSpaceDN w:val="0"/>
              <w:jc w:val="left"/>
              <w:textAlignment w:val="bottom"/>
              <w:rPr>
                <w:rFonts w:hint="default" w:ascii="Arial"/>
                <w:b w:val="0"/>
                <w:i w:val="0"/>
                <w:color w:val="000000"/>
                <w:sz w:val="20"/>
                <w:u w:val="none"/>
              </w:rPr>
            </w:pPr>
          </w:p>
        </w:tc>
        <w:tc>
          <w:tcPr>
            <w:tcW w:w="3780" w:type="dxa"/>
            <w:gridSpan w:val="3"/>
            <w:vAlign w:val="bottom"/>
          </w:tcPr>
          <w:p>
            <w:pPr>
              <w:autoSpaceDN w:val="0"/>
              <w:jc w:val="left"/>
              <w:textAlignment w:val="bottom"/>
              <w:rPr>
                <w:rFonts w:hint="default" w:ascii="Arial"/>
                <w:b w:val="0"/>
                <w:i w:val="0"/>
                <w:color w:val="000000"/>
                <w:sz w:val="20"/>
                <w:u w:val="none"/>
              </w:rPr>
            </w:pPr>
          </w:p>
        </w:tc>
        <w:tc>
          <w:tcPr>
            <w:tcW w:w="156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10"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1140" w:type="dxa"/>
            <w:vAlign w:val="bottom"/>
          </w:tcPr>
          <w:p>
            <w:pPr>
              <w:autoSpaceDN w:val="0"/>
              <w:jc w:val="left"/>
              <w:textAlignment w:val="bottom"/>
              <w:rPr>
                <w:rFonts w:hint="default" w:ascii="Arial"/>
                <w:b w:val="0"/>
                <w:i w:val="0"/>
                <w:color w:val="000000"/>
                <w:sz w:val="20"/>
                <w:u w:val="none"/>
              </w:rPr>
            </w:pPr>
          </w:p>
        </w:tc>
        <w:tc>
          <w:tcPr>
            <w:tcW w:w="945" w:type="dxa"/>
            <w:vAlign w:val="bottom"/>
          </w:tcPr>
          <w:p>
            <w:pPr>
              <w:autoSpaceDN w:val="0"/>
              <w:jc w:val="left"/>
              <w:textAlignment w:val="bottom"/>
              <w:rPr>
                <w:rFonts w:hint="default" w:ascii="Arial"/>
                <w:b w:val="0"/>
                <w:i w:val="0"/>
                <w:color w:val="000000"/>
                <w:sz w:val="20"/>
                <w:u w:val="none"/>
              </w:rPr>
            </w:pPr>
          </w:p>
        </w:tc>
        <w:tc>
          <w:tcPr>
            <w:tcW w:w="1230" w:type="dxa"/>
            <w:vAlign w:val="bottom"/>
          </w:tcPr>
          <w:p>
            <w:pPr>
              <w:autoSpaceDN w:val="0"/>
              <w:jc w:val="left"/>
              <w:textAlignment w:val="bottom"/>
              <w:rPr>
                <w:rFonts w:hint="default" w:ascii="Arial"/>
                <w:b w:val="0"/>
                <w:i w:val="0"/>
                <w:color w:val="000000"/>
                <w:sz w:val="20"/>
                <w:u w:val="none"/>
              </w:rPr>
            </w:pPr>
          </w:p>
        </w:tc>
        <w:tc>
          <w:tcPr>
            <w:tcW w:w="1275" w:type="dxa"/>
            <w:vAlign w:val="bottom"/>
          </w:tcPr>
          <w:p>
            <w:pPr>
              <w:autoSpaceDN w:val="0"/>
              <w:jc w:val="left"/>
              <w:textAlignment w:val="bottom"/>
              <w:rPr>
                <w:rFonts w:hint="default" w:ascii="Arial"/>
                <w:b w:val="0"/>
                <w:i w:val="0"/>
                <w:color w:val="000000"/>
                <w:sz w:val="20"/>
                <w:u w:val="none"/>
              </w:rPr>
            </w:pPr>
          </w:p>
        </w:tc>
        <w:tc>
          <w:tcPr>
            <w:tcW w:w="3780" w:type="dxa"/>
            <w:gridSpan w:val="3"/>
            <w:vAlign w:val="bottom"/>
          </w:tcPr>
          <w:p>
            <w:pPr>
              <w:autoSpaceDN w:val="0"/>
              <w:jc w:val="left"/>
              <w:textAlignment w:val="bottom"/>
              <w:rPr>
                <w:rFonts w:hint="default" w:ascii="Arial"/>
                <w:b w:val="0"/>
                <w:i w:val="0"/>
                <w:color w:val="000000"/>
                <w:sz w:val="20"/>
                <w:u w:val="none"/>
              </w:rPr>
            </w:pPr>
          </w:p>
        </w:tc>
        <w:tc>
          <w:tcPr>
            <w:tcW w:w="156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5"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7845" w:type="dxa"/>
            <w:gridSpan w:val="7"/>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1"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97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090"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9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12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2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780"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56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5" w:hRule="atLeast"/>
        </w:trPr>
        <w:tc>
          <w:tcPr>
            <w:tcW w:w="981" w:type="dxa"/>
            <w:vMerge w:val="continue"/>
            <w:tcBorders>
              <w:left w:val="single" w:color="000000" w:sz="4" w:space="0"/>
              <w:bottom w:val="single" w:color="000000" w:sz="4" w:space="0"/>
              <w:right w:val="single" w:color="000000" w:sz="4" w:space="0"/>
            </w:tcBorders>
            <w:vAlign w:val="center"/>
          </w:tcPr>
          <w:p>
            <w:pPr>
              <w:rPr>
                <w:rFonts w:hint="default"/>
                <w:sz w:val="22"/>
              </w:rPr>
            </w:pPr>
          </w:p>
        </w:tc>
        <w:tc>
          <w:tcPr>
            <w:tcW w:w="979" w:type="dxa"/>
            <w:vMerge w:val="continue"/>
            <w:tcBorders>
              <w:bottom w:val="single" w:color="000000" w:sz="4" w:space="0"/>
              <w:right w:val="single" w:color="000000" w:sz="4" w:space="0"/>
            </w:tcBorders>
            <w:vAlign w:val="center"/>
          </w:tcPr>
          <w:p>
            <w:pPr>
              <w:rPr>
                <w:rFonts w:hint="default"/>
                <w:sz w:val="22"/>
              </w:rPr>
            </w:pP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14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945" w:type="dxa"/>
            <w:tcBorders>
              <w:bottom w:val="single" w:color="000000" w:sz="4" w:space="0"/>
              <w:right w:val="single" w:color="000000" w:sz="4" w:space="0"/>
            </w:tcBorders>
            <w:vAlign w:val="center"/>
          </w:tcPr>
          <w:p>
            <w:pPr>
              <w:rPr>
                <w:rFonts w:hint="default"/>
                <w:sz w:val="22"/>
              </w:rPr>
            </w:pPr>
          </w:p>
        </w:tc>
        <w:tc>
          <w:tcPr>
            <w:tcW w:w="1230" w:type="dxa"/>
            <w:tcBorders>
              <w:bottom w:val="single" w:color="000000" w:sz="4" w:space="0"/>
              <w:right w:val="single" w:color="000000" w:sz="4" w:space="0"/>
            </w:tcBorders>
            <w:vAlign w:val="center"/>
          </w:tcPr>
          <w:p>
            <w:pPr>
              <w:rPr>
                <w:rFonts w:hint="default"/>
                <w:sz w:val="22"/>
              </w:rPr>
            </w:pPr>
          </w:p>
        </w:tc>
        <w:tc>
          <w:tcPr>
            <w:tcW w:w="1275" w:type="dxa"/>
            <w:tcBorders>
              <w:bottom w:val="single" w:color="000000" w:sz="4" w:space="0"/>
              <w:right w:val="single" w:color="000000" w:sz="4" w:space="0"/>
            </w:tcBorders>
            <w:vAlign w:val="center"/>
          </w:tcPr>
          <w:p>
            <w:pPr>
              <w:rPr>
                <w:rFonts w:hint="default"/>
                <w:sz w:val="22"/>
              </w:rPr>
            </w:pPr>
          </w:p>
        </w:tc>
        <w:tc>
          <w:tcPr>
            <w:tcW w:w="10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3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3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558" w:type="dxa"/>
            <w:tcBorders>
              <w:bottom w:val="single" w:color="000000" w:sz="4" w:space="0"/>
              <w:right w:val="single" w:color="000000" w:sz="4" w:space="0"/>
            </w:tcBorders>
            <w:vAlign w:val="center"/>
          </w:tcPr>
          <w:p>
            <w:pPr>
              <w:autoSpaceDN w:val="0"/>
              <w:textAlignment w:val="auto"/>
              <w:rPr>
                <w:rFonts w:hint="default"/>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7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7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2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14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2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2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0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3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3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56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1"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1.21</w:t>
            </w:r>
          </w:p>
        </w:tc>
        <w:tc>
          <w:tcPr>
            <w:tcW w:w="97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0.21</w:t>
            </w: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w:t>
            </w: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0.96</w:t>
            </w:r>
          </w:p>
        </w:tc>
        <w:tc>
          <w:tcPr>
            <w:tcW w:w="13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0.96</w:t>
            </w:r>
          </w:p>
        </w:tc>
        <w:tc>
          <w:tcPr>
            <w:tcW w:w="156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40"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
        <w:gridCol w:w="441"/>
        <w:gridCol w:w="441"/>
        <w:gridCol w:w="1"/>
        <w:gridCol w:w="2018"/>
        <w:gridCol w:w="1875"/>
        <w:gridCol w:w="2160"/>
        <w:gridCol w:w="1561"/>
        <w:gridCol w:w="1724"/>
        <w:gridCol w:w="16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2"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51" w:type="dxa"/>
            <w:vAlign w:val="bottom"/>
          </w:tcPr>
          <w:p>
            <w:pPr>
              <w:autoSpaceDN w:val="0"/>
              <w:jc w:val="left"/>
              <w:textAlignment w:val="bottom"/>
              <w:rPr>
                <w:rFonts w:hint="default" w:ascii="Arial"/>
                <w:b w:val="0"/>
                <w:i w:val="0"/>
                <w:color w:val="000000"/>
                <w:sz w:val="20"/>
                <w:u w:val="none"/>
              </w:rPr>
            </w:pPr>
          </w:p>
        </w:tc>
        <w:tc>
          <w:tcPr>
            <w:tcW w:w="441" w:type="dxa"/>
            <w:vAlign w:val="bottom"/>
          </w:tcPr>
          <w:p>
            <w:pPr>
              <w:autoSpaceDN w:val="0"/>
              <w:jc w:val="left"/>
              <w:textAlignment w:val="bottom"/>
              <w:rPr>
                <w:rFonts w:hint="default" w:ascii="Arial"/>
                <w:b w:val="0"/>
                <w:i w:val="0"/>
                <w:color w:val="000000"/>
                <w:sz w:val="20"/>
                <w:u w:val="none"/>
              </w:rPr>
            </w:pPr>
          </w:p>
        </w:tc>
        <w:tc>
          <w:tcPr>
            <w:tcW w:w="441" w:type="dxa"/>
            <w:vAlign w:val="bottom"/>
          </w:tcPr>
          <w:p>
            <w:pPr>
              <w:autoSpaceDN w:val="0"/>
              <w:jc w:val="left"/>
              <w:textAlignment w:val="bottom"/>
              <w:rPr>
                <w:rFonts w:hint="default" w:ascii="Arial"/>
                <w:b w:val="0"/>
                <w:i w:val="0"/>
                <w:color w:val="000000"/>
                <w:sz w:val="20"/>
                <w:u w:val="none"/>
              </w:rPr>
            </w:pPr>
          </w:p>
        </w:tc>
        <w:tc>
          <w:tcPr>
            <w:tcW w:w="2019" w:type="dxa"/>
            <w:gridSpan w:val="2"/>
            <w:vAlign w:val="bottom"/>
          </w:tcPr>
          <w:p>
            <w:pPr>
              <w:autoSpaceDN w:val="0"/>
              <w:jc w:val="left"/>
              <w:textAlignment w:val="bottom"/>
              <w:rPr>
                <w:rFonts w:hint="default" w:ascii="Arial"/>
                <w:b w:val="0"/>
                <w:i w:val="0"/>
                <w:color w:val="000000"/>
                <w:sz w:val="20"/>
                <w:u w:val="none"/>
              </w:rPr>
            </w:pPr>
          </w:p>
        </w:tc>
        <w:tc>
          <w:tcPr>
            <w:tcW w:w="1875" w:type="dxa"/>
            <w:vAlign w:val="bottom"/>
          </w:tcPr>
          <w:p>
            <w:pPr>
              <w:autoSpaceDN w:val="0"/>
              <w:jc w:val="left"/>
              <w:textAlignment w:val="bottom"/>
              <w:rPr>
                <w:rFonts w:hint="default" w:ascii="Arial"/>
                <w:b w:val="0"/>
                <w:i w:val="0"/>
                <w:color w:val="000000"/>
                <w:sz w:val="20"/>
                <w:u w:val="none"/>
              </w:rPr>
            </w:pPr>
          </w:p>
        </w:tc>
        <w:tc>
          <w:tcPr>
            <w:tcW w:w="2160" w:type="dxa"/>
            <w:vAlign w:val="bottom"/>
          </w:tcPr>
          <w:p>
            <w:pPr>
              <w:autoSpaceDN w:val="0"/>
              <w:jc w:val="left"/>
              <w:textAlignment w:val="bottom"/>
              <w:rPr>
                <w:rFonts w:hint="default" w:ascii="Arial"/>
                <w:b w:val="0"/>
                <w:i w:val="0"/>
                <w:color w:val="000000"/>
                <w:sz w:val="20"/>
                <w:u w:val="none"/>
              </w:rPr>
            </w:pPr>
          </w:p>
        </w:tc>
        <w:tc>
          <w:tcPr>
            <w:tcW w:w="3285" w:type="dxa"/>
            <w:gridSpan w:val="2"/>
            <w:vAlign w:val="bottom"/>
          </w:tcPr>
          <w:p>
            <w:pPr>
              <w:autoSpaceDN w:val="0"/>
              <w:jc w:val="left"/>
              <w:textAlignment w:val="bottom"/>
              <w:rPr>
                <w:rFonts w:hint="default" w:ascii="Arial"/>
                <w:b w:val="0"/>
                <w:i w:val="0"/>
                <w:color w:val="000000"/>
                <w:sz w:val="20"/>
                <w:u w:val="none"/>
              </w:rPr>
            </w:pPr>
          </w:p>
        </w:tc>
        <w:tc>
          <w:tcPr>
            <w:tcW w:w="360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2"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：许昌市农业科学院</w:t>
            </w:r>
          </w:p>
        </w:tc>
        <w:tc>
          <w:tcPr>
            <w:tcW w:w="1875" w:type="dxa"/>
            <w:vAlign w:val="bottom"/>
          </w:tcPr>
          <w:p>
            <w:pPr>
              <w:autoSpaceDN w:val="0"/>
              <w:jc w:val="left"/>
              <w:textAlignment w:val="bottom"/>
              <w:rPr>
                <w:rFonts w:hint="default" w:ascii="Arial"/>
                <w:b w:val="0"/>
                <w:i w:val="0"/>
                <w:color w:val="000000"/>
                <w:sz w:val="20"/>
                <w:u w:val="none"/>
              </w:rPr>
            </w:pPr>
          </w:p>
        </w:tc>
        <w:tc>
          <w:tcPr>
            <w:tcW w:w="2160" w:type="dxa"/>
            <w:vAlign w:val="bottom"/>
          </w:tcPr>
          <w:p>
            <w:pPr>
              <w:autoSpaceDN w:val="0"/>
              <w:jc w:val="left"/>
              <w:textAlignment w:val="bottom"/>
              <w:rPr>
                <w:rFonts w:hint="default" w:ascii="Arial"/>
                <w:b w:val="0"/>
                <w:i w:val="0"/>
                <w:color w:val="000000"/>
                <w:sz w:val="20"/>
                <w:u w:val="none"/>
              </w:rPr>
            </w:pPr>
          </w:p>
        </w:tc>
        <w:tc>
          <w:tcPr>
            <w:tcW w:w="3285" w:type="dxa"/>
            <w:gridSpan w:val="2"/>
            <w:vAlign w:val="bottom"/>
          </w:tcPr>
          <w:p>
            <w:pPr>
              <w:autoSpaceDN w:val="0"/>
              <w:jc w:val="left"/>
              <w:textAlignment w:val="bottom"/>
              <w:rPr>
                <w:rFonts w:hint="default" w:ascii="Arial"/>
                <w:b w:val="0"/>
                <w:i w:val="0"/>
                <w:color w:val="000000"/>
                <w:sz w:val="20"/>
                <w:u w:val="none"/>
              </w:rPr>
            </w:pPr>
          </w:p>
        </w:tc>
        <w:tc>
          <w:tcPr>
            <w:tcW w:w="360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875"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216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4965"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1920"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0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875" w:type="dxa"/>
            <w:vMerge w:val="continue"/>
            <w:tcBorders>
              <w:bottom w:val="single" w:color="000000" w:sz="4" w:space="0"/>
              <w:right w:val="single" w:color="000000" w:sz="4" w:space="0"/>
            </w:tcBorders>
            <w:vAlign w:val="center"/>
          </w:tcPr>
          <w:p>
            <w:pPr>
              <w:rPr>
                <w:rFonts w:hint="default"/>
                <w:sz w:val="21"/>
              </w:rPr>
            </w:pPr>
          </w:p>
        </w:tc>
        <w:tc>
          <w:tcPr>
            <w:tcW w:w="2160" w:type="dxa"/>
            <w:vMerge w:val="continue"/>
            <w:tcBorders>
              <w:bottom w:val="single" w:color="000000" w:sz="4" w:space="0"/>
              <w:right w:val="single" w:color="000000" w:sz="4" w:space="0"/>
            </w:tcBorders>
            <w:vAlign w:val="center"/>
          </w:tcPr>
          <w:p>
            <w:pPr>
              <w:rPr>
                <w:rFonts w:hint="default"/>
                <w:sz w:val="21"/>
              </w:rPr>
            </w:pPr>
          </w:p>
        </w:tc>
        <w:tc>
          <w:tcPr>
            <w:tcW w:w="156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7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6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920"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2" w:type="dxa"/>
            <w:gridSpan w:val="5"/>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1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56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72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6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2" w:type="dxa"/>
            <w:gridSpan w:val="5"/>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875"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216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561"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724"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68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920"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4"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8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2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72"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说明：我</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2021年度收、支总计均为694.26万元。与上年度相比，收、支总计各增加35.22万元，增长5.</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本年度我院机构改革，编制扩大，业务增多等。</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2021年度收入合计588.1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万元，其中：财政拨款收入456.6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万元，占77.6</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%；上级补助收入0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%；事业收入131.5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万元，占22.</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%；经营收入0</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2021年度支出合计617.22万元，其中：基本支出423.89万元，占68.</w:t>
      </w:r>
      <w:r>
        <w:rPr>
          <w:rFonts w:hint="eastAsia" w:ascii="仿宋_GB2312" w:hAnsi="仿宋_GB2312"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rPr>
        <w:t>%；项目支出193.33万元，占31.</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%；上缴上级支出0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2021年度财政拨款收、支总计均为547.76万元。与上年度相比，财政拨款收、支总计各</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51.31万元，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10.34</w:t>
      </w:r>
      <w:r>
        <w:rPr>
          <w:rFonts w:hint="eastAsia" w:ascii="仿宋_GB2312" w:hAnsi="仿宋_GB2312" w:eastAsia="仿宋_GB2312" w:cs="仿宋_GB2312"/>
          <w:sz w:val="32"/>
          <w:szCs w:val="32"/>
          <w:highlight w:val="none"/>
        </w:rPr>
        <w:t>%。主要原因是本年度我院机构改革，编制扩大，业务增多等。</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2021年度一般公共预算财政拨款支出547.76万元，占支出合计的88.</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35.82万元，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%。主要原因是本年度我院机构改革，编制扩大，业务增多等。</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2021年度一般公共预算财政拨款支出547.76万元，主要用于以下方面：</w:t>
      </w:r>
      <w:r>
        <w:rPr>
          <w:rFonts w:hint="eastAsia" w:ascii="仿宋_GB2312" w:hAnsi="仿宋_GB2312" w:eastAsia="仿宋_GB2312" w:cs="仿宋_GB2312"/>
          <w:sz w:val="32"/>
          <w:szCs w:val="32"/>
          <w:highlight w:val="none"/>
          <w:lang w:eastAsia="zh-CN"/>
        </w:rPr>
        <w:t>科学技术</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492.16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89.85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40.78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7.44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14.82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2.71</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2021年度一般公共预算财政拨款支出年初预算为615.86万元，支出决算为547.76万元，完成年初预算的88.</w:t>
      </w:r>
      <w:r>
        <w:rPr>
          <w:rFonts w:hint="eastAsia" w:ascii="仿宋_GB2312" w:hAnsi="仿宋_GB2312" w:eastAsia="仿宋_GB2312" w:cs="仿宋_GB2312"/>
          <w:sz w:val="32"/>
          <w:szCs w:val="32"/>
          <w:highlight w:val="none"/>
          <w:lang w:val="en-US" w:eastAsia="zh-CN"/>
        </w:rPr>
        <w:t>94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1．科学技术（类）应用研究（款）机构运行（项）。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306.87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384.44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125.27</w:t>
      </w:r>
      <w:r>
        <w:rPr>
          <w:rFonts w:hint="eastAsia" w:ascii="仿宋_GB2312" w:hAnsi="仿宋_GB2312" w:eastAsia="仿宋_GB2312" w:cs="仿宋_GB2312"/>
          <w:sz w:val="32"/>
          <w:szCs w:val="32"/>
          <w:highlight w:val="none"/>
        </w:rPr>
        <w:t>%。决算数与年初预算数存在差异的主要原因是本年度我院机构改革，编制扩大，科研业务增多</w:t>
      </w:r>
      <w:r>
        <w:rPr>
          <w:rFonts w:hint="eastAsia" w:ascii="仿宋_GB2312" w:hAnsi="仿宋_GB2312" w:eastAsia="仿宋_GB2312" w:cs="仿宋_GB2312"/>
          <w:sz w:val="32"/>
          <w:szCs w:val="32"/>
          <w:highlight w:val="none"/>
          <w:lang w:val="en-US" w:eastAsia="zh-CN"/>
        </w:rPr>
        <w:t>,费用增加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2．科学技术（类）应用研究（款）其他应用研究支出（项）。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105.11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40.43</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农业科研支出及设备提升（202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年度）项目资金收入低于预算金额</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．科学技术（类）科技条件与服务（款）其他科技条件与服务支出（项）。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2.62</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eastAsia="zh-CN"/>
        </w:rPr>
        <w:t>追加项目支出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．社会保障和就业（类）行政事业单位养老（款）事业单位离退休（项）。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14.20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112.97</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增加两名退休人员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．社会保障和就业（类）行政事业单位养老（款）机关事业单位基本养老保险缴费（项）。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24.36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26.58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109.11</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七月份社保基数上调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．卫生健康（类）行政事业单位医疗（款）行政单位医疗（项）。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118.97</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七月份社保基数上调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．卫生健康（类）行政事业单位医疗（款）</w:t>
      </w:r>
      <w:r>
        <w:rPr>
          <w:rFonts w:hint="eastAsia" w:ascii="仿宋_GB2312" w:hAnsi="仿宋_GB2312" w:eastAsia="仿宋_GB2312" w:cs="仿宋_GB2312"/>
          <w:b/>
          <w:bCs/>
          <w:sz w:val="32"/>
          <w:szCs w:val="32"/>
          <w:highlight w:val="none"/>
          <w:lang w:eastAsia="zh-CN"/>
        </w:rPr>
        <w:t>事业</w:t>
      </w:r>
      <w:r>
        <w:rPr>
          <w:rFonts w:hint="eastAsia" w:ascii="仿宋_GB2312" w:hAnsi="仿宋_GB2312" w:eastAsia="仿宋_GB2312" w:cs="仿宋_GB2312"/>
          <w:b/>
          <w:bCs/>
          <w:sz w:val="32"/>
          <w:szCs w:val="32"/>
          <w:highlight w:val="none"/>
        </w:rPr>
        <w:t>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10.93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13.46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123.15</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七月份社保基数上调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．卫生健康（类）行政事业单位医疗（款）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120.00</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七月份社保基数上调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2021年度一般公共预算财政拨款基本支出423.89万元。其中：人员经费411</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职工基本医疗保险缴费、公务员医疗保险缴费、</w:t>
      </w:r>
      <w:r>
        <w:rPr>
          <w:rFonts w:hint="eastAsia" w:ascii="仿宋_GB2312" w:hAnsi="仿宋_GB2312" w:eastAsia="仿宋_GB2312" w:cs="仿宋_GB2312"/>
          <w:sz w:val="32"/>
          <w:szCs w:val="32"/>
          <w:highlight w:val="none"/>
        </w:rPr>
        <w:t>其他社会保障缴费、其他工资福利支出、退休费、住房公积金、</w:t>
      </w:r>
      <w:r>
        <w:rPr>
          <w:rFonts w:hint="eastAsia" w:ascii="仿宋_GB2312" w:hAnsi="仿宋_GB2312" w:eastAsia="仿宋_GB2312" w:cs="仿宋_GB2312"/>
          <w:sz w:val="32"/>
          <w:szCs w:val="32"/>
          <w:highlight w:val="none"/>
          <w:lang w:eastAsia="zh-CN"/>
        </w:rPr>
        <w:t>救济费、生活补助</w:t>
      </w:r>
      <w:r>
        <w:rPr>
          <w:rFonts w:hint="eastAsia" w:ascii="仿宋_GB2312" w:hAnsi="仿宋_GB2312" w:eastAsia="仿宋_GB2312" w:cs="仿宋_GB2312"/>
          <w:sz w:val="32"/>
          <w:szCs w:val="32"/>
          <w:highlight w:val="none"/>
        </w:rPr>
        <w:t>、其他对个人和家庭的补助支出；公用经费12.89万元，主要包括：办公费、印刷费、</w:t>
      </w:r>
      <w:r>
        <w:rPr>
          <w:rFonts w:hint="eastAsia" w:ascii="仿宋_GB2312" w:hAnsi="仿宋_GB2312" w:eastAsia="仿宋_GB2312" w:cs="仿宋_GB2312"/>
          <w:sz w:val="32"/>
          <w:szCs w:val="32"/>
          <w:highlight w:val="none"/>
          <w:lang w:eastAsia="zh-CN"/>
        </w:rPr>
        <w:t>水费、</w:t>
      </w:r>
      <w:r>
        <w:rPr>
          <w:rFonts w:hint="eastAsia" w:ascii="仿宋_GB2312" w:hAnsi="仿宋_GB2312" w:eastAsia="仿宋_GB2312" w:cs="仿宋_GB2312"/>
          <w:sz w:val="32"/>
          <w:szCs w:val="32"/>
          <w:highlight w:val="none"/>
        </w:rPr>
        <w:t>电费、邮电费、差旅费、维修（护）费、会议费、公务接待费、</w:t>
      </w:r>
      <w:r>
        <w:rPr>
          <w:rFonts w:hint="eastAsia" w:ascii="仿宋_GB2312" w:hAnsi="仿宋_GB2312" w:eastAsia="仿宋_GB2312" w:cs="仿宋_GB2312"/>
          <w:sz w:val="32"/>
          <w:szCs w:val="32"/>
          <w:highlight w:val="none"/>
          <w:lang w:eastAsia="zh-CN"/>
        </w:rPr>
        <w:t>培训费、</w:t>
      </w:r>
      <w:r>
        <w:rPr>
          <w:rFonts w:hint="eastAsia" w:ascii="仿宋_GB2312" w:hAnsi="仿宋_GB2312" w:eastAsia="仿宋_GB2312" w:cs="仿宋_GB2312"/>
          <w:sz w:val="32"/>
          <w:szCs w:val="32"/>
          <w:highlight w:val="none"/>
        </w:rPr>
        <w:t>劳务费、委托业务费、工会经费、福利费、公务用车运行维护费、其他</w:t>
      </w:r>
      <w:r>
        <w:rPr>
          <w:rFonts w:hint="eastAsia" w:ascii="仿宋_GB2312" w:hAnsi="仿宋_GB2312" w:eastAsia="仿宋_GB2312" w:cs="仿宋_GB2312"/>
          <w:sz w:val="32"/>
          <w:szCs w:val="32"/>
          <w:highlight w:val="none"/>
          <w:lang w:eastAsia="zh-CN"/>
        </w:rPr>
        <w:t>商品他服务支出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97.50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0.96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82.05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0.21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17.95</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0.96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lang w:val="zh-CN" w:eastAsia="zh-CN" w:bidi="ar-SA"/>
        </w:rPr>
        <w:t>公车维修、保险和加油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0.21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业务交流和接待支出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不存在项目年末结转和结余资金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bookmarkStart w:id="0" w:name="_GoBack"/>
      <w:bookmarkEnd w:id="0"/>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53.84万元，其中：政府采购货物支出12.31万元、政府采购工程支出39.43万元、政府采购服务支出2.1万元。授予中小企业合同金额53.84万元，占政府采购支出总额的100%,其中：授予小微企业合同金额21.74万元，占政府采购支出总额的40.38%。</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期末，我单位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1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eastAsia="zh-CN"/>
        </w:rPr>
        <w:t>我院圆满完成本年度绩效考核目标，特别是审定品种</w:t>
      </w:r>
      <w:r>
        <w:rPr>
          <w:rFonts w:hint="eastAsia" w:ascii="仿宋_GB2312" w:hAnsi="仿宋_GB2312" w:eastAsia="仿宋_GB2312" w:cs="仿宋_GB2312"/>
          <w:sz w:val="32"/>
          <w:szCs w:val="32"/>
          <w:highlight w:val="none"/>
          <w:lang w:val="en-US" w:eastAsia="zh-CN"/>
        </w:rPr>
        <w:t>3个且成功实现科技成果转化，超出绩效目标数2个。在我院科技成果转化工作中，由于品种审定和使用权转让的不可预见性，致使我所国有资源（资产）有偿使用收入预算编制与预算执行有偏差。根据《中华人民共和国促进科技成果转化法》、《事业单位国有资产管理暂行办法》等文件，我们与上级部门沟通，参照省内其他地市科研院所执行模式，改进了预算编制工作，将科技成果转化收入全部留归单位， 纳入单位年度科研预算，不上缴国库，扣除对完成和转化职务科技成果做出重要贡献人员的奖励和报酬后，主要用于科学技术研发与成果转化工作，并对单位的运行和发展给与保障</w:t>
      </w:r>
      <w:r>
        <w:rPr>
          <w:rFonts w:hint="eastAsia" w:ascii="仿宋_GB2312" w:hAnsi="仿宋" w:eastAsia="仿宋_GB2312" w:cs="Times New Roman"/>
          <w:kern w:val="2"/>
          <w:sz w:val="32"/>
          <w:szCs w:val="32"/>
          <w:lang w:val="en-US" w:eastAsia="zh-CN" w:bidi="ar-SA"/>
        </w:rPr>
        <w:t>。</w:t>
      </w:r>
    </w:p>
    <w:p>
      <w:pPr>
        <w:widowControl/>
        <w:shd w:val="clear" w:color="auto" w:fill="auto"/>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widowControl/>
        <w:shd w:val="clear" w:color="auto" w:fill="auto"/>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w:t>
      </w:r>
      <w:r>
        <w:rPr>
          <w:rFonts w:hint="eastAsia" w:ascii="仿宋_GB2312" w:hAnsi="仿宋" w:eastAsia="仿宋_GB2312" w:cs="Times New Roman"/>
          <w:kern w:val="2"/>
          <w:sz w:val="32"/>
          <w:szCs w:val="32"/>
          <w:lang w:val="zh-CN" w:eastAsia="zh-CN"/>
        </w:rPr>
        <w:t>我院圆满完成本年度绩效考核目标</w:t>
      </w:r>
      <w:r>
        <w:rPr>
          <w:rFonts w:hint="eastAsia" w:ascii="仿宋_GB2312" w:hAnsi="仿宋" w:eastAsia="仿宋_GB2312" w:cs="Times New Roman"/>
          <w:kern w:val="2"/>
          <w:sz w:val="32"/>
          <w:szCs w:val="32"/>
          <w:lang w:val="en-US" w:eastAsia="zh-CN"/>
        </w:rPr>
        <w:t>。</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二是项目绩效自评情况。我单位共有2个项目批复了绩效目标，项目金额262.20万元。</w:t>
      </w:r>
    </w:p>
    <w:p>
      <w:pPr>
        <w:widowControl/>
        <w:shd w:val="clear" w:color="auto" w:fill="auto"/>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95分。其中：2个项目评价等级为“优”、0个项目评价等级为“良”、0个项目评价等级为“中”、0个项目评价等级为“差”。</w:t>
      </w:r>
    </w:p>
    <w:p>
      <w:pPr>
        <w:widowControl/>
        <w:shd w:val="clear" w:color="auto" w:fill="auto"/>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shd w:val="clear" w:color="auto" w:fill="auto"/>
        <w:wordWrap/>
        <w:adjustRightInd/>
        <w:snapToGrid/>
        <w:spacing w:line="360" w:lineRule="auto"/>
        <w:ind w:right="0" w:firstLine="640" w:firstLineChars="200"/>
        <w:jc w:val="both"/>
        <w:textAlignment w:val="auto"/>
        <w:outlineLvl w:val="9"/>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lOWFkODQwYjUxMWJkNTIyNDMyNjEzYTVmZTZiNGUifQ=="/>
  </w:docVars>
  <w:rsids>
    <w:rsidRoot w:val="00000000"/>
    <w:rsid w:val="13A22600"/>
    <w:rsid w:val="1F8B2AE2"/>
    <w:rsid w:val="28A8200F"/>
    <w:rsid w:val="31D2326B"/>
    <w:rsid w:val="3FE94F8F"/>
    <w:rsid w:val="436A63E7"/>
    <w:rsid w:val="4B9F2748"/>
    <w:rsid w:val="4EFB083B"/>
    <w:rsid w:val="756D6842"/>
    <w:rsid w:val="78CB5A16"/>
    <w:rsid w:val="7CAB4D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8176</Words>
  <Characters>10134</Characters>
  <Lines>60</Lines>
  <Paragraphs>16</Paragraphs>
  <TotalTime>42</TotalTime>
  <ScaleCrop>false</ScaleCrop>
  <LinksUpToDate>false</LinksUpToDate>
  <CharactersWithSpaces>10389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小松鼠</cp:lastModifiedBy>
  <cp:lastPrinted>2023-05-10T08:04:27Z</cp:lastPrinted>
  <dcterms:modified xsi:type="dcterms:W3CDTF">2023-05-10T08:16:15Z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C35D0D579D4444C48060660F2C747E97</vt:lpwstr>
  </property>
</Properties>
</file>