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3121"/>
        <w:spacing w:before="169" w:line="222" w:lineRule="auto"/>
        <w:rPr>
          <w:rFonts w:ascii="SimHei" w:hAnsi="SimHei" w:eastAsia="SimHei" w:cs="SimHei"/>
          <w:sz w:val="52"/>
          <w:szCs w:val="52"/>
        </w:rPr>
      </w:pPr>
      <w:r>
        <w:rPr>
          <w:rFonts w:ascii="SimHei" w:hAnsi="SimHei" w:eastAsia="SimHei" w:cs="SimHei"/>
          <w:sz w:val="52"/>
          <w:szCs w:val="52"/>
          <w:spacing w:val="-18"/>
        </w:rPr>
        <w:t>2</w:t>
      </w:r>
      <w:r>
        <w:rPr>
          <w:rFonts w:ascii="SimHei" w:hAnsi="SimHei" w:eastAsia="SimHei" w:cs="SimHei"/>
          <w:sz w:val="52"/>
          <w:szCs w:val="52"/>
          <w:spacing w:val="-17"/>
        </w:rPr>
        <w:t>022</w:t>
      </w:r>
      <w:r>
        <w:rPr>
          <w:rFonts w:ascii="SimHei" w:hAnsi="SimHei" w:eastAsia="SimHei" w:cs="SimHei"/>
          <w:sz w:val="52"/>
          <w:szCs w:val="52"/>
          <w:spacing w:val="-17"/>
        </w:rPr>
        <w:t xml:space="preserve"> </w:t>
      </w:r>
      <w:r>
        <w:rPr>
          <w:rFonts w:ascii="SimHei" w:hAnsi="SimHei" w:eastAsia="SimHei" w:cs="SimHei"/>
          <w:sz w:val="52"/>
          <w:szCs w:val="52"/>
          <w:spacing w:val="-17"/>
        </w:rPr>
        <w:t>年度</w:t>
      </w:r>
    </w:p>
    <w:p>
      <w:pPr>
        <w:ind w:left="334"/>
        <w:spacing w:before="325" w:line="222" w:lineRule="auto"/>
        <w:rPr>
          <w:rFonts w:ascii="SimHei" w:hAnsi="SimHei" w:eastAsia="SimHei" w:cs="SimHei"/>
          <w:sz w:val="52"/>
          <w:szCs w:val="52"/>
        </w:rPr>
      </w:pPr>
      <w:r>
        <w:rPr>
          <w:rFonts w:ascii="SimHei" w:hAnsi="SimHei" w:eastAsia="SimHei" w:cs="SimHei"/>
          <w:sz w:val="52"/>
          <w:szCs w:val="52"/>
          <w:spacing w:val="-4"/>
        </w:rPr>
        <w:t>许昌市市</w:t>
      </w:r>
      <w:r>
        <w:rPr>
          <w:rFonts w:ascii="SimHei" w:hAnsi="SimHei" w:eastAsia="SimHei" w:cs="SimHei"/>
          <w:sz w:val="52"/>
          <w:szCs w:val="52"/>
          <w:spacing w:val="-2"/>
        </w:rPr>
        <w:t>政设施管理中心单位决算</w:t>
      </w:r>
    </w:p>
    <w:p>
      <w:pPr>
        <w:sectPr>
          <w:footerReference w:type="default" r:id="rId1"/>
          <w:pgSz w:w="11906" w:h="16840"/>
          <w:pgMar w:top="1431" w:right="1785" w:bottom="2845" w:left="1785" w:header="0" w:footer="2473" w:gutter="0"/>
        </w:sectPr>
        <w:rPr/>
      </w:pPr>
    </w:p>
    <w:p>
      <w:pPr>
        <w:ind w:left="3561"/>
        <w:spacing w:before="172" w:line="227" w:lineRule="auto"/>
        <w:rPr>
          <w:rFonts w:ascii="SimHei" w:hAnsi="SimHei" w:eastAsia="SimHei" w:cs="SimHei"/>
          <w:sz w:val="34"/>
          <w:szCs w:val="34"/>
        </w:rPr>
      </w:pPr>
      <w:r>
        <w:rPr>
          <w:rFonts w:ascii="SimHei" w:hAnsi="SimHei" w:eastAsia="SimHei" w:cs="SimHei"/>
          <w:sz w:val="34"/>
          <w:szCs w:val="34"/>
          <w:spacing w:val="-6"/>
        </w:rPr>
        <w:t>目</w:t>
      </w:r>
      <w:r>
        <w:rPr>
          <w:rFonts w:ascii="SimHei" w:hAnsi="SimHei" w:eastAsia="SimHei" w:cs="SimHei"/>
          <w:sz w:val="34"/>
          <w:szCs w:val="34"/>
          <w:spacing w:val="-4"/>
        </w:rPr>
        <w:t xml:space="preserve"> </w:t>
      </w:r>
      <w:r>
        <w:rPr>
          <w:rFonts w:ascii="SimHei" w:hAnsi="SimHei" w:eastAsia="SimHei" w:cs="SimHei"/>
          <w:sz w:val="34"/>
          <w:szCs w:val="34"/>
          <w:spacing w:val="-3"/>
        </w:rPr>
        <w:t xml:space="preserve">   </w:t>
      </w:r>
      <w:r>
        <w:rPr>
          <w:rFonts w:ascii="SimHei" w:hAnsi="SimHei" w:eastAsia="SimHei" w:cs="SimHei"/>
          <w:sz w:val="34"/>
          <w:szCs w:val="34"/>
          <w:spacing w:val="-3"/>
        </w:rPr>
        <w:t>录</w:t>
      </w:r>
    </w:p>
    <w:p>
      <w:pPr>
        <w:ind w:left="38"/>
        <w:spacing w:before="221" w:line="227" w:lineRule="auto"/>
        <w:rPr>
          <w:rFonts w:ascii="SimHei" w:hAnsi="SimHei" w:eastAsia="SimHei" w:cs="SimHei"/>
          <w:sz w:val="30"/>
          <w:szCs w:val="30"/>
        </w:rPr>
      </w:pPr>
      <w:r>
        <w:rPr>
          <w:rFonts w:ascii="SimHei" w:hAnsi="SimHei" w:eastAsia="SimHei" w:cs="SimHei"/>
          <w:sz w:val="30"/>
          <w:szCs w:val="30"/>
          <w:spacing w:val="17"/>
        </w:rPr>
        <w:t>第一部分</w:t>
      </w:r>
      <w:r>
        <w:rPr>
          <w:rFonts w:ascii="SimHei" w:hAnsi="SimHei" w:eastAsia="SimHei" w:cs="SimHei"/>
          <w:sz w:val="30"/>
          <w:szCs w:val="30"/>
          <w:spacing w:val="17"/>
        </w:rPr>
        <w:t xml:space="preserve">  </w:t>
      </w:r>
      <w:r>
        <w:rPr>
          <w:rFonts w:ascii="SimHei" w:hAnsi="SimHei" w:eastAsia="SimHei" w:cs="SimHei"/>
          <w:sz w:val="30"/>
          <w:szCs w:val="30"/>
          <w:spacing w:val="17"/>
        </w:rPr>
        <w:t>许昌市市政设施管理中心概</w:t>
      </w:r>
      <w:r>
        <w:rPr>
          <w:rFonts w:ascii="SimHei" w:hAnsi="SimHei" w:eastAsia="SimHei" w:cs="SimHei"/>
          <w:sz w:val="30"/>
          <w:szCs w:val="30"/>
          <w:spacing w:val="15"/>
        </w:rPr>
        <w:t>况</w:t>
      </w:r>
    </w:p>
    <w:p>
      <w:pPr>
        <w:spacing w:line="251" w:lineRule="auto"/>
        <w:rPr>
          <w:rFonts w:ascii="Arial"/>
          <w:sz w:val="21"/>
        </w:rPr>
      </w:pPr>
      <w:r/>
    </w:p>
    <w:p>
      <w:pPr>
        <w:ind w:left="688"/>
        <w:spacing w:before="98" w:line="512" w:lineRule="exact"/>
        <w:rPr>
          <w:rFonts w:ascii="SimSun" w:hAnsi="SimSun" w:eastAsia="SimSun" w:cs="SimSun"/>
          <w:sz w:val="30"/>
          <w:szCs w:val="30"/>
        </w:rPr>
      </w:pPr>
      <w:r>
        <w:rPr>
          <w:rFonts w:ascii="SimSun" w:hAnsi="SimSun" w:eastAsia="SimSun" w:cs="SimSun"/>
          <w:sz w:val="30"/>
          <w:szCs w:val="30"/>
          <w:spacing w:val="13"/>
          <w:position w:val="3"/>
        </w:rPr>
        <w:t>一、单位职</w:t>
      </w:r>
      <w:r>
        <w:rPr>
          <w:rFonts w:ascii="SimSun" w:hAnsi="SimSun" w:eastAsia="SimSun" w:cs="SimSun"/>
          <w:sz w:val="30"/>
          <w:szCs w:val="30"/>
          <w:spacing w:val="11"/>
          <w:position w:val="3"/>
        </w:rPr>
        <w:t>责</w:t>
      </w:r>
    </w:p>
    <w:p>
      <w:pPr>
        <w:ind w:left="688"/>
        <w:spacing w:before="35" w:line="407" w:lineRule="exact"/>
        <w:rPr>
          <w:rFonts w:ascii="SimSun" w:hAnsi="SimSun" w:eastAsia="SimSun" w:cs="SimSun"/>
          <w:sz w:val="30"/>
          <w:szCs w:val="30"/>
        </w:rPr>
      </w:pPr>
      <w:r>
        <w:rPr>
          <w:rFonts w:ascii="SimSun" w:hAnsi="SimSun" w:eastAsia="SimSun" w:cs="SimSun"/>
          <w:sz w:val="30"/>
          <w:szCs w:val="30"/>
          <w:spacing w:val="13"/>
          <w:position w:val="2"/>
        </w:rPr>
        <w:t>二、机构设</w:t>
      </w:r>
      <w:r>
        <w:rPr>
          <w:rFonts w:ascii="SimSun" w:hAnsi="SimSun" w:eastAsia="SimSun" w:cs="SimSun"/>
          <w:sz w:val="30"/>
          <w:szCs w:val="30"/>
          <w:spacing w:val="11"/>
          <w:position w:val="2"/>
        </w:rPr>
        <w:t>置</w:t>
      </w:r>
    </w:p>
    <w:p>
      <w:pPr>
        <w:ind w:left="38"/>
        <w:spacing w:before="197" w:line="228" w:lineRule="auto"/>
        <w:rPr>
          <w:rFonts w:ascii="SimHei" w:hAnsi="SimHei" w:eastAsia="SimHei" w:cs="SimHei"/>
          <w:sz w:val="30"/>
          <w:szCs w:val="30"/>
        </w:rPr>
      </w:pPr>
      <w:r>
        <w:rPr>
          <w:rFonts w:ascii="SimHei" w:hAnsi="SimHei" w:eastAsia="SimHei" w:cs="SimHei"/>
          <w:sz w:val="30"/>
          <w:szCs w:val="30"/>
          <w:spacing w:val="13"/>
        </w:rPr>
        <w:t>第</w:t>
      </w:r>
      <w:r>
        <w:rPr>
          <w:rFonts w:ascii="SimHei" w:hAnsi="SimHei" w:eastAsia="SimHei" w:cs="SimHei"/>
          <w:sz w:val="30"/>
          <w:szCs w:val="30"/>
          <w:spacing w:val="10"/>
        </w:rPr>
        <w:t>二部分</w:t>
      </w:r>
      <w:r>
        <w:rPr>
          <w:rFonts w:ascii="SimHei" w:hAnsi="SimHei" w:eastAsia="SimHei" w:cs="SimHei"/>
          <w:sz w:val="30"/>
          <w:szCs w:val="30"/>
          <w:spacing w:val="10"/>
        </w:rPr>
        <w:t xml:space="preserve">  </w:t>
      </w:r>
      <w:r>
        <w:rPr>
          <w:rFonts w:ascii="SimHei" w:hAnsi="SimHei" w:eastAsia="SimHei" w:cs="SimHei"/>
          <w:sz w:val="30"/>
          <w:szCs w:val="30"/>
          <w:spacing w:val="10"/>
        </w:rPr>
        <w:t>2022</w:t>
      </w:r>
      <w:r>
        <w:rPr>
          <w:rFonts w:ascii="SimHei" w:hAnsi="SimHei" w:eastAsia="SimHei" w:cs="SimHei"/>
          <w:sz w:val="30"/>
          <w:szCs w:val="30"/>
          <w:spacing w:val="10"/>
        </w:rPr>
        <w:t xml:space="preserve"> </w:t>
      </w:r>
      <w:r>
        <w:rPr>
          <w:rFonts w:ascii="SimHei" w:hAnsi="SimHei" w:eastAsia="SimHei" w:cs="SimHei"/>
          <w:sz w:val="30"/>
          <w:szCs w:val="30"/>
          <w:spacing w:val="10"/>
        </w:rPr>
        <w:t>年度单位决算表</w:t>
      </w:r>
    </w:p>
    <w:p>
      <w:pPr>
        <w:spacing w:line="250" w:lineRule="auto"/>
        <w:rPr>
          <w:rFonts w:ascii="Arial"/>
          <w:sz w:val="21"/>
        </w:rPr>
      </w:pPr>
      <w:r/>
    </w:p>
    <w:p>
      <w:pPr>
        <w:ind w:left="688"/>
        <w:spacing w:before="98" w:line="512" w:lineRule="exact"/>
        <w:rPr>
          <w:rFonts w:ascii="SimSun" w:hAnsi="SimSun" w:eastAsia="SimSun" w:cs="SimSun"/>
          <w:sz w:val="30"/>
          <w:szCs w:val="30"/>
        </w:rPr>
      </w:pPr>
      <w:r>
        <w:rPr>
          <w:rFonts w:ascii="SimSun" w:hAnsi="SimSun" w:eastAsia="SimSun" w:cs="SimSun"/>
          <w:sz w:val="30"/>
          <w:szCs w:val="30"/>
          <w:spacing w:val="21"/>
          <w:position w:val="3"/>
        </w:rPr>
        <w:t>一</w:t>
      </w:r>
      <w:r>
        <w:rPr>
          <w:rFonts w:ascii="SimSun" w:hAnsi="SimSun" w:eastAsia="SimSun" w:cs="SimSun"/>
          <w:sz w:val="30"/>
          <w:szCs w:val="30"/>
          <w:spacing w:val="15"/>
          <w:position w:val="3"/>
        </w:rPr>
        <w:t>、收入支出决算总表</w:t>
      </w:r>
    </w:p>
    <w:p>
      <w:pPr>
        <w:ind w:left="688"/>
        <w:spacing w:before="35" w:line="407" w:lineRule="exact"/>
        <w:rPr>
          <w:rFonts w:ascii="SimSun" w:hAnsi="SimSun" w:eastAsia="SimSun" w:cs="SimSun"/>
          <w:sz w:val="30"/>
          <w:szCs w:val="30"/>
        </w:rPr>
      </w:pPr>
      <w:r>
        <w:rPr>
          <w:rFonts w:ascii="SimSun" w:hAnsi="SimSun" w:eastAsia="SimSun" w:cs="SimSun"/>
          <w:sz w:val="30"/>
          <w:szCs w:val="30"/>
          <w:spacing w:val="18"/>
          <w:position w:val="2"/>
        </w:rPr>
        <w:t>二</w:t>
      </w:r>
      <w:r>
        <w:rPr>
          <w:rFonts w:ascii="SimSun" w:hAnsi="SimSun" w:eastAsia="SimSun" w:cs="SimSun"/>
          <w:sz w:val="30"/>
          <w:szCs w:val="30"/>
          <w:spacing w:val="13"/>
          <w:position w:val="2"/>
        </w:rPr>
        <w:t>、收入决算表</w:t>
      </w:r>
    </w:p>
    <w:p>
      <w:pPr>
        <w:ind w:left="678"/>
        <w:spacing w:before="217" w:line="395" w:lineRule="exact"/>
        <w:rPr>
          <w:rFonts w:ascii="SimSun" w:hAnsi="SimSun" w:eastAsia="SimSun" w:cs="SimSun"/>
          <w:sz w:val="30"/>
          <w:szCs w:val="30"/>
        </w:rPr>
      </w:pPr>
      <w:r>
        <w:rPr>
          <w:rFonts w:ascii="SimSun" w:hAnsi="SimSun" w:eastAsia="SimSun" w:cs="SimSun"/>
          <w:sz w:val="30"/>
          <w:szCs w:val="30"/>
          <w:spacing w:val="15"/>
          <w:position w:val="1"/>
        </w:rPr>
        <w:t>三、支出决算表</w:t>
      </w:r>
    </w:p>
    <w:p>
      <w:pPr>
        <w:ind w:left="736"/>
        <w:spacing w:before="210" w:line="229" w:lineRule="auto"/>
        <w:rPr>
          <w:rFonts w:ascii="SimSun" w:hAnsi="SimSun" w:eastAsia="SimSun" w:cs="SimSun"/>
          <w:sz w:val="30"/>
          <w:szCs w:val="30"/>
        </w:rPr>
      </w:pPr>
      <w:r>
        <w:rPr>
          <w:rFonts w:ascii="SimSun" w:hAnsi="SimSun" w:eastAsia="SimSun" w:cs="SimSun"/>
          <w:sz w:val="30"/>
          <w:szCs w:val="30"/>
          <w:spacing w:val="20"/>
        </w:rPr>
        <w:t>四</w:t>
      </w:r>
      <w:r>
        <w:rPr>
          <w:rFonts w:ascii="SimSun" w:hAnsi="SimSun" w:eastAsia="SimSun" w:cs="SimSun"/>
          <w:sz w:val="30"/>
          <w:szCs w:val="30"/>
          <w:spacing w:val="13"/>
        </w:rPr>
        <w:t>、财政拨款收入支出决算总表</w:t>
      </w:r>
    </w:p>
    <w:p>
      <w:pPr>
        <w:ind w:left="688"/>
        <w:spacing w:before="261" w:line="236" w:lineRule="auto"/>
        <w:rPr>
          <w:rFonts w:ascii="SimSun" w:hAnsi="SimSun" w:eastAsia="SimSun" w:cs="SimSun"/>
          <w:sz w:val="30"/>
          <w:szCs w:val="30"/>
        </w:rPr>
      </w:pPr>
      <w:r>
        <w:rPr>
          <w:rFonts w:ascii="SimSun" w:hAnsi="SimSun" w:eastAsia="SimSun" w:cs="SimSun"/>
          <w:sz w:val="30"/>
          <w:szCs w:val="30"/>
          <w:spacing w:val="23"/>
        </w:rPr>
        <w:t>五</w:t>
      </w:r>
      <w:r>
        <w:rPr>
          <w:rFonts w:ascii="SimSun" w:hAnsi="SimSun" w:eastAsia="SimSun" w:cs="SimSun"/>
          <w:sz w:val="30"/>
          <w:szCs w:val="30"/>
          <w:spacing w:val="17"/>
        </w:rPr>
        <w:t>、一般公共预算财政拨款支出决算表</w:t>
      </w:r>
    </w:p>
    <w:p>
      <w:pPr>
        <w:ind w:left="681"/>
        <w:spacing w:before="230" w:line="231" w:lineRule="auto"/>
        <w:rPr>
          <w:rFonts w:ascii="SimSun" w:hAnsi="SimSun" w:eastAsia="SimSun" w:cs="SimSun"/>
          <w:sz w:val="30"/>
          <w:szCs w:val="30"/>
        </w:rPr>
      </w:pPr>
      <w:r>
        <w:rPr>
          <w:rFonts w:ascii="SimSun" w:hAnsi="SimSun" w:eastAsia="SimSun" w:cs="SimSun"/>
          <w:sz w:val="30"/>
          <w:szCs w:val="30"/>
          <w:spacing w:val="19"/>
        </w:rPr>
        <w:t>六</w:t>
      </w:r>
      <w:r>
        <w:rPr>
          <w:rFonts w:ascii="SimSun" w:hAnsi="SimSun" w:eastAsia="SimSun" w:cs="SimSun"/>
          <w:sz w:val="30"/>
          <w:szCs w:val="30"/>
          <w:spacing w:val="18"/>
        </w:rPr>
        <w:t>、一般公共预算财政拨款基本支出决算明细表</w:t>
      </w:r>
    </w:p>
    <w:p>
      <w:pPr>
        <w:ind w:left="675"/>
        <w:spacing w:before="256" w:line="238" w:lineRule="auto"/>
        <w:rPr>
          <w:rFonts w:ascii="SimSun" w:hAnsi="SimSun" w:eastAsia="SimSun" w:cs="SimSun"/>
          <w:sz w:val="30"/>
          <w:szCs w:val="30"/>
        </w:rPr>
      </w:pPr>
      <w:r>
        <w:rPr>
          <w:rFonts w:ascii="SimSun" w:hAnsi="SimSun" w:eastAsia="SimSun" w:cs="SimSun"/>
          <w:sz w:val="30"/>
          <w:szCs w:val="30"/>
          <w:spacing w:val="24"/>
        </w:rPr>
        <w:t>七</w:t>
      </w:r>
      <w:r>
        <w:rPr>
          <w:rFonts w:ascii="SimSun" w:hAnsi="SimSun" w:eastAsia="SimSun" w:cs="SimSun"/>
          <w:sz w:val="30"/>
          <w:szCs w:val="30"/>
          <w:spacing w:val="18"/>
        </w:rPr>
        <w:t>、政府性基金预算财政拨款收入支出决算表</w:t>
      </w:r>
    </w:p>
    <w:p>
      <w:pPr>
        <w:ind w:left="688"/>
        <w:spacing w:before="223" w:line="227" w:lineRule="auto"/>
        <w:rPr>
          <w:rFonts w:ascii="SimSun" w:hAnsi="SimSun" w:eastAsia="SimSun" w:cs="SimSun"/>
          <w:sz w:val="30"/>
          <w:szCs w:val="30"/>
        </w:rPr>
      </w:pPr>
      <w:r>
        <w:rPr>
          <w:rFonts w:ascii="SimSun" w:hAnsi="SimSun" w:eastAsia="SimSun" w:cs="SimSun"/>
          <w:sz w:val="30"/>
          <w:szCs w:val="30"/>
          <w:spacing w:val="27"/>
        </w:rPr>
        <w:t>八</w:t>
      </w:r>
      <w:r>
        <w:rPr>
          <w:rFonts w:ascii="SimSun" w:hAnsi="SimSun" w:eastAsia="SimSun" w:cs="SimSun"/>
          <w:sz w:val="30"/>
          <w:szCs w:val="30"/>
          <w:spacing w:val="17"/>
        </w:rPr>
        <w:t>、国有资本经营预算财政拨款支出决算表</w:t>
      </w:r>
    </w:p>
    <w:p>
      <w:pPr>
        <w:ind w:left="693"/>
        <w:spacing w:before="258" w:line="229" w:lineRule="auto"/>
        <w:rPr>
          <w:rFonts w:ascii="SimSun" w:hAnsi="SimSun" w:eastAsia="SimSun" w:cs="SimSun"/>
          <w:sz w:val="30"/>
          <w:szCs w:val="30"/>
        </w:rPr>
      </w:pPr>
      <w:r>
        <w:rPr>
          <w:rFonts w:ascii="SimSun" w:hAnsi="SimSun" w:eastAsia="SimSun" w:cs="SimSun"/>
          <w:sz w:val="30"/>
          <w:szCs w:val="30"/>
          <w:spacing w:val="18"/>
        </w:rPr>
        <w:t>九</w:t>
      </w:r>
      <w:r>
        <w:rPr>
          <w:rFonts w:ascii="SimSun" w:hAnsi="SimSun" w:eastAsia="SimSun" w:cs="SimSun"/>
          <w:sz w:val="30"/>
          <w:szCs w:val="30"/>
          <w:spacing w:val="17"/>
        </w:rPr>
        <w:t>、财政拨款“三公”经费支出决算表</w:t>
      </w:r>
    </w:p>
    <w:p>
      <w:pPr>
        <w:ind w:left="38"/>
        <w:spacing w:before="247" w:line="227" w:lineRule="auto"/>
        <w:rPr>
          <w:rFonts w:ascii="SimHei" w:hAnsi="SimHei" w:eastAsia="SimHei" w:cs="SimHei"/>
          <w:sz w:val="30"/>
          <w:szCs w:val="30"/>
        </w:rPr>
      </w:pPr>
      <w:r>
        <w:rPr>
          <w:rFonts w:ascii="SimHei" w:hAnsi="SimHei" w:eastAsia="SimHei" w:cs="SimHei"/>
          <w:sz w:val="30"/>
          <w:szCs w:val="30"/>
          <w:spacing w:val="21"/>
        </w:rPr>
        <w:t>第</w:t>
      </w:r>
      <w:r>
        <w:rPr>
          <w:rFonts w:ascii="SimHei" w:hAnsi="SimHei" w:eastAsia="SimHei" w:cs="SimHei"/>
          <w:sz w:val="30"/>
          <w:szCs w:val="30"/>
          <w:spacing w:val="11"/>
        </w:rPr>
        <w:t>三部分</w:t>
      </w:r>
      <w:r>
        <w:rPr>
          <w:rFonts w:ascii="SimHei" w:hAnsi="SimHei" w:eastAsia="SimHei" w:cs="SimHei"/>
          <w:sz w:val="30"/>
          <w:szCs w:val="30"/>
          <w:spacing w:val="11"/>
        </w:rPr>
        <w:t xml:space="preserve">  </w:t>
      </w:r>
      <w:r>
        <w:rPr>
          <w:rFonts w:ascii="SimHei" w:hAnsi="SimHei" w:eastAsia="SimHei" w:cs="SimHei"/>
          <w:sz w:val="30"/>
          <w:szCs w:val="30"/>
          <w:spacing w:val="11"/>
        </w:rPr>
        <w:t>2022</w:t>
      </w:r>
      <w:r>
        <w:rPr>
          <w:rFonts w:ascii="SimHei" w:hAnsi="SimHei" w:eastAsia="SimHei" w:cs="SimHei"/>
          <w:sz w:val="30"/>
          <w:szCs w:val="30"/>
          <w:spacing w:val="11"/>
        </w:rPr>
        <w:t xml:space="preserve"> </w:t>
      </w:r>
      <w:r>
        <w:rPr>
          <w:rFonts w:ascii="SimHei" w:hAnsi="SimHei" w:eastAsia="SimHei" w:cs="SimHei"/>
          <w:sz w:val="30"/>
          <w:szCs w:val="30"/>
          <w:spacing w:val="11"/>
        </w:rPr>
        <w:t>年度单位决算情况说明</w:t>
      </w:r>
    </w:p>
    <w:p>
      <w:pPr>
        <w:spacing w:line="254" w:lineRule="auto"/>
        <w:rPr>
          <w:rFonts w:ascii="Arial"/>
          <w:sz w:val="21"/>
        </w:rPr>
      </w:pPr>
      <w:r/>
    </w:p>
    <w:p>
      <w:pPr>
        <w:ind w:left="688"/>
        <w:spacing w:before="98" w:line="512" w:lineRule="exact"/>
        <w:rPr>
          <w:rFonts w:ascii="SimSun" w:hAnsi="SimSun" w:eastAsia="SimSun" w:cs="SimSun"/>
          <w:sz w:val="30"/>
          <w:szCs w:val="30"/>
        </w:rPr>
      </w:pPr>
      <w:r>
        <w:rPr>
          <w:rFonts w:ascii="SimSun" w:hAnsi="SimSun" w:eastAsia="SimSun" w:cs="SimSun"/>
          <w:sz w:val="30"/>
          <w:szCs w:val="30"/>
          <w:spacing w:val="17"/>
          <w:position w:val="3"/>
        </w:rPr>
        <w:t>一、收入支出决算总体情况说</w:t>
      </w:r>
      <w:r>
        <w:rPr>
          <w:rFonts w:ascii="SimSun" w:hAnsi="SimSun" w:eastAsia="SimSun" w:cs="SimSun"/>
          <w:sz w:val="30"/>
          <w:szCs w:val="30"/>
          <w:spacing w:val="14"/>
          <w:position w:val="3"/>
        </w:rPr>
        <w:t>明</w:t>
      </w:r>
    </w:p>
    <w:p>
      <w:pPr>
        <w:ind w:left="688"/>
        <w:spacing w:before="35" w:line="408" w:lineRule="exact"/>
        <w:rPr>
          <w:rFonts w:ascii="SimSun" w:hAnsi="SimSun" w:eastAsia="SimSun" w:cs="SimSun"/>
          <w:sz w:val="30"/>
          <w:szCs w:val="30"/>
        </w:rPr>
      </w:pPr>
      <w:r>
        <w:rPr>
          <w:rFonts w:ascii="SimSun" w:hAnsi="SimSun" w:eastAsia="SimSun" w:cs="SimSun"/>
          <w:sz w:val="30"/>
          <w:szCs w:val="30"/>
          <w:spacing w:val="21"/>
          <w:position w:val="2"/>
        </w:rPr>
        <w:t>二</w:t>
      </w:r>
      <w:r>
        <w:rPr>
          <w:rFonts w:ascii="SimSun" w:hAnsi="SimSun" w:eastAsia="SimSun" w:cs="SimSun"/>
          <w:sz w:val="30"/>
          <w:szCs w:val="30"/>
          <w:spacing w:val="15"/>
          <w:position w:val="2"/>
        </w:rPr>
        <w:t>、收入决算情况说明</w:t>
      </w:r>
    </w:p>
    <w:p>
      <w:pPr>
        <w:ind w:left="678"/>
        <w:spacing w:before="216" w:line="396" w:lineRule="exact"/>
        <w:rPr>
          <w:rFonts w:ascii="SimSun" w:hAnsi="SimSun" w:eastAsia="SimSun" w:cs="SimSun"/>
          <w:sz w:val="30"/>
          <w:szCs w:val="30"/>
        </w:rPr>
      </w:pPr>
      <w:r>
        <w:rPr>
          <w:rFonts w:ascii="SimSun" w:hAnsi="SimSun" w:eastAsia="SimSun" w:cs="SimSun"/>
          <w:sz w:val="30"/>
          <w:szCs w:val="30"/>
          <w:spacing w:val="21"/>
          <w:position w:val="1"/>
        </w:rPr>
        <w:t>三</w:t>
      </w:r>
      <w:r>
        <w:rPr>
          <w:rFonts w:ascii="SimSun" w:hAnsi="SimSun" w:eastAsia="SimSun" w:cs="SimSun"/>
          <w:sz w:val="30"/>
          <w:szCs w:val="30"/>
          <w:spacing w:val="16"/>
          <w:position w:val="1"/>
        </w:rPr>
        <w:t>、支出决算情况说明</w:t>
      </w:r>
    </w:p>
    <w:p>
      <w:pPr>
        <w:ind w:left="736"/>
        <w:spacing w:before="209" w:line="229" w:lineRule="auto"/>
        <w:rPr>
          <w:rFonts w:ascii="SimSun" w:hAnsi="SimSun" w:eastAsia="SimSun" w:cs="SimSun"/>
          <w:sz w:val="30"/>
          <w:szCs w:val="30"/>
        </w:rPr>
      </w:pPr>
      <w:r>
        <w:rPr>
          <w:rFonts w:ascii="SimSun" w:hAnsi="SimSun" w:eastAsia="SimSun" w:cs="SimSun"/>
          <w:sz w:val="30"/>
          <w:szCs w:val="30"/>
          <w:spacing w:val="15"/>
        </w:rPr>
        <w:t>四、财政拨款收入支出决算总体情况说</w:t>
      </w:r>
      <w:r>
        <w:rPr>
          <w:rFonts w:ascii="SimSun" w:hAnsi="SimSun" w:eastAsia="SimSun" w:cs="SimSun"/>
          <w:sz w:val="30"/>
          <w:szCs w:val="30"/>
          <w:spacing w:val="13"/>
        </w:rPr>
        <w:t>明</w:t>
      </w:r>
    </w:p>
    <w:p>
      <w:pPr>
        <w:ind w:left="688"/>
        <w:spacing w:before="262" w:line="236" w:lineRule="auto"/>
        <w:rPr>
          <w:rFonts w:ascii="SimSun" w:hAnsi="SimSun" w:eastAsia="SimSun" w:cs="SimSun"/>
          <w:sz w:val="30"/>
          <w:szCs w:val="30"/>
        </w:rPr>
      </w:pPr>
      <w:r>
        <w:rPr>
          <w:rFonts w:ascii="SimSun" w:hAnsi="SimSun" w:eastAsia="SimSun" w:cs="SimSun"/>
          <w:sz w:val="30"/>
          <w:szCs w:val="30"/>
          <w:spacing w:val="29"/>
        </w:rPr>
        <w:t>五</w:t>
      </w:r>
      <w:r>
        <w:rPr>
          <w:rFonts w:ascii="SimSun" w:hAnsi="SimSun" w:eastAsia="SimSun" w:cs="SimSun"/>
          <w:sz w:val="30"/>
          <w:szCs w:val="30"/>
          <w:spacing w:val="17"/>
        </w:rPr>
        <w:t>、一般公共预算财政拨款支出决算情况说明</w:t>
      </w:r>
    </w:p>
    <w:p>
      <w:pPr>
        <w:ind w:left="681"/>
        <w:spacing w:before="230" w:line="231" w:lineRule="auto"/>
        <w:rPr>
          <w:rFonts w:ascii="SimSun" w:hAnsi="SimSun" w:eastAsia="SimSun" w:cs="SimSun"/>
          <w:sz w:val="30"/>
          <w:szCs w:val="30"/>
        </w:rPr>
      </w:pPr>
      <w:r>
        <w:rPr>
          <w:rFonts w:ascii="SimSun" w:hAnsi="SimSun" w:eastAsia="SimSun" w:cs="SimSun"/>
          <w:sz w:val="30"/>
          <w:szCs w:val="30"/>
          <w:spacing w:val="20"/>
        </w:rPr>
        <w:t>六</w:t>
      </w:r>
      <w:r>
        <w:rPr>
          <w:rFonts w:ascii="SimSun" w:hAnsi="SimSun" w:eastAsia="SimSun" w:cs="SimSun"/>
          <w:sz w:val="30"/>
          <w:szCs w:val="30"/>
          <w:spacing w:val="18"/>
        </w:rPr>
        <w:t>、一般公共预算财政拨款基本支出决算情况说明</w:t>
      </w:r>
    </w:p>
    <w:p>
      <w:pPr>
        <w:ind w:left="675"/>
        <w:spacing w:before="258" w:line="238" w:lineRule="auto"/>
        <w:rPr>
          <w:rFonts w:ascii="SimSun" w:hAnsi="SimSun" w:eastAsia="SimSun" w:cs="SimSun"/>
          <w:sz w:val="30"/>
          <w:szCs w:val="30"/>
        </w:rPr>
      </w:pPr>
      <w:r>
        <w:rPr>
          <w:rFonts w:ascii="SimSun" w:hAnsi="SimSun" w:eastAsia="SimSun" w:cs="SimSun"/>
          <w:sz w:val="30"/>
          <w:szCs w:val="30"/>
          <w:spacing w:val="27"/>
        </w:rPr>
        <w:t>七</w:t>
      </w:r>
      <w:r>
        <w:rPr>
          <w:rFonts w:ascii="SimSun" w:hAnsi="SimSun" w:eastAsia="SimSun" w:cs="SimSun"/>
          <w:sz w:val="30"/>
          <w:szCs w:val="30"/>
          <w:spacing w:val="18"/>
        </w:rPr>
        <w:t>、政府性基金预算财政拨款支出决算情况说明</w:t>
      </w:r>
    </w:p>
    <w:p>
      <w:pPr>
        <w:sectPr>
          <w:footerReference w:type="default" r:id="rId2"/>
          <w:pgSz w:w="11906" w:h="16840"/>
          <w:pgMar w:top="1431" w:right="1785" w:bottom="869" w:left="1785" w:header="0" w:footer="718" w:gutter="0"/>
        </w:sectPr>
        <w:rPr/>
      </w:pPr>
    </w:p>
    <w:p>
      <w:pPr>
        <w:ind w:left="688"/>
        <w:spacing w:before="189" w:line="227" w:lineRule="auto"/>
        <w:rPr>
          <w:rFonts w:ascii="SimSun" w:hAnsi="SimSun" w:eastAsia="SimSun" w:cs="SimSun"/>
          <w:sz w:val="30"/>
          <w:szCs w:val="30"/>
        </w:rPr>
      </w:pPr>
      <w:r>
        <w:rPr>
          <w:rFonts w:ascii="SimSun" w:hAnsi="SimSun" w:eastAsia="SimSun" w:cs="SimSun"/>
          <w:sz w:val="30"/>
          <w:szCs w:val="30"/>
          <w:spacing w:val="34"/>
        </w:rPr>
        <w:t>八</w:t>
      </w:r>
      <w:r>
        <w:rPr>
          <w:rFonts w:ascii="SimSun" w:hAnsi="SimSun" w:eastAsia="SimSun" w:cs="SimSun"/>
          <w:sz w:val="30"/>
          <w:szCs w:val="30"/>
          <w:spacing w:val="17"/>
        </w:rPr>
        <w:t>、国有资本经营预算财政拨款支出决算情况说明</w:t>
      </w:r>
    </w:p>
    <w:p>
      <w:pPr>
        <w:ind w:left="693"/>
        <w:spacing w:before="255" w:line="229" w:lineRule="auto"/>
        <w:rPr>
          <w:rFonts w:ascii="SimSun" w:hAnsi="SimSun" w:eastAsia="SimSun" w:cs="SimSun"/>
          <w:sz w:val="30"/>
          <w:szCs w:val="30"/>
        </w:rPr>
      </w:pPr>
      <w:r>
        <w:rPr>
          <w:rFonts w:ascii="SimSun" w:hAnsi="SimSun" w:eastAsia="SimSun" w:cs="SimSun"/>
          <w:sz w:val="30"/>
          <w:szCs w:val="30"/>
          <w:spacing w:val="27"/>
        </w:rPr>
        <w:t>九</w:t>
      </w:r>
      <w:r>
        <w:rPr>
          <w:rFonts w:ascii="SimSun" w:hAnsi="SimSun" w:eastAsia="SimSun" w:cs="SimSun"/>
          <w:sz w:val="30"/>
          <w:szCs w:val="30"/>
          <w:spacing w:val="17"/>
        </w:rPr>
        <w:t>、财政拨款“三公”经费支出决算情况说明</w:t>
      </w:r>
    </w:p>
    <w:p>
      <w:pPr>
        <w:ind w:left="680"/>
        <w:spacing w:before="268" w:line="562" w:lineRule="exact"/>
        <w:rPr>
          <w:rFonts w:ascii="SimSun" w:hAnsi="SimSun" w:eastAsia="SimSun" w:cs="SimSun"/>
          <w:sz w:val="30"/>
          <w:szCs w:val="30"/>
        </w:rPr>
      </w:pPr>
      <w:r>
        <w:rPr>
          <w:rFonts w:ascii="SimSun" w:hAnsi="SimSun" w:eastAsia="SimSun" w:cs="SimSun"/>
          <w:sz w:val="30"/>
          <w:szCs w:val="30"/>
          <w:spacing w:val="22"/>
          <w:position w:val="19"/>
        </w:rPr>
        <w:t>十</w:t>
      </w:r>
      <w:r>
        <w:rPr>
          <w:rFonts w:ascii="SimSun" w:hAnsi="SimSun" w:eastAsia="SimSun" w:cs="SimSun"/>
          <w:sz w:val="30"/>
          <w:szCs w:val="30"/>
          <w:spacing w:val="17"/>
          <w:position w:val="19"/>
        </w:rPr>
        <w:t>、机关运行经费支出情况说明</w:t>
      </w:r>
    </w:p>
    <w:p>
      <w:pPr>
        <w:ind w:left="680"/>
        <w:spacing w:before="1" w:line="227" w:lineRule="auto"/>
        <w:rPr>
          <w:rFonts w:ascii="SimSun" w:hAnsi="SimSun" w:eastAsia="SimSun" w:cs="SimSun"/>
          <w:sz w:val="30"/>
          <w:szCs w:val="30"/>
        </w:rPr>
      </w:pPr>
      <w:r>
        <w:rPr>
          <w:rFonts w:ascii="SimSun" w:hAnsi="SimSun" w:eastAsia="SimSun" w:cs="SimSun"/>
          <w:sz w:val="30"/>
          <w:szCs w:val="30"/>
          <w:spacing w:val="20"/>
        </w:rPr>
        <w:t>十</w:t>
      </w:r>
      <w:r>
        <w:rPr>
          <w:rFonts w:ascii="SimSun" w:hAnsi="SimSun" w:eastAsia="SimSun" w:cs="SimSun"/>
          <w:sz w:val="30"/>
          <w:szCs w:val="30"/>
          <w:spacing w:val="17"/>
        </w:rPr>
        <w:t>一、政府采购支出情况说明</w:t>
      </w:r>
    </w:p>
    <w:p>
      <w:pPr>
        <w:ind w:left="680"/>
        <w:spacing w:before="191" w:line="228" w:lineRule="auto"/>
        <w:rPr>
          <w:rFonts w:ascii="SimSun" w:hAnsi="SimSun" w:eastAsia="SimSun" w:cs="SimSun"/>
          <w:sz w:val="30"/>
          <w:szCs w:val="30"/>
        </w:rPr>
      </w:pPr>
      <w:r>
        <w:rPr>
          <w:rFonts w:ascii="SimSun" w:hAnsi="SimSun" w:eastAsia="SimSun" w:cs="SimSun"/>
          <w:sz w:val="30"/>
          <w:szCs w:val="30"/>
          <w:spacing w:val="20"/>
        </w:rPr>
        <w:t>十</w:t>
      </w:r>
      <w:r>
        <w:rPr>
          <w:rFonts w:ascii="SimSun" w:hAnsi="SimSun" w:eastAsia="SimSun" w:cs="SimSun"/>
          <w:sz w:val="30"/>
          <w:szCs w:val="30"/>
          <w:spacing w:val="17"/>
        </w:rPr>
        <w:t>二、国有资产占用情况说明</w:t>
      </w:r>
    </w:p>
    <w:p>
      <w:pPr>
        <w:ind w:left="680"/>
        <w:spacing w:before="191" w:line="228" w:lineRule="auto"/>
        <w:rPr>
          <w:rFonts w:ascii="SimSun" w:hAnsi="SimSun" w:eastAsia="SimSun" w:cs="SimSun"/>
          <w:sz w:val="30"/>
          <w:szCs w:val="30"/>
        </w:rPr>
      </w:pPr>
      <w:r>
        <w:rPr>
          <w:rFonts w:ascii="SimSun" w:hAnsi="SimSun" w:eastAsia="SimSun" w:cs="SimSun"/>
          <w:sz w:val="30"/>
          <w:szCs w:val="30"/>
          <w:spacing w:val="21"/>
        </w:rPr>
        <w:t>十</w:t>
      </w:r>
      <w:r>
        <w:rPr>
          <w:rFonts w:ascii="SimSun" w:hAnsi="SimSun" w:eastAsia="SimSun" w:cs="SimSun"/>
          <w:sz w:val="30"/>
          <w:szCs w:val="30"/>
          <w:spacing w:val="16"/>
        </w:rPr>
        <w:t>三、预算绩效情况说明</w:t>
      </w:r>
    </w:p>
    <w:p>
      <w:pPr>
        <w:spacing w:line="317" w:lineRule="auto"/>
        <w:rPr>
          <w:rFonts w:ascii="Arial"/>
          <w:sz w:val="21"/>
        </w:rPr>
      </w:pPr>
      <w:r/>
    </w:p>
    <w:p>
      <w:pPr>
        <w:ind w:left="38"/>
        <w:spacing w:before="97" w:line="228" w:lineRule="auto"/>
        <w:rPr>
          <w:rFonts w:ascii="SimHei" w:hAnsi="SimHei" w:eastAsia="SimHei" w:cs="SimHei"/>
          <w:sz w:val="30"/>
          <w:szCs w:val="30"/>
        </w:rPr>
      </w:pPr>
      <w:r>
        <w:rPr>
          <w:rFonts w:ascii="SimHei" w:hAnsi="SimHei" w:eastAsia="SimHei" w:cs="SimHei"/>
          <w:sz w:val="30"/>
          <w:szCs w:val="30"/>
          <w:spacing w:val="14"/>
        </w:rPr>
        <w:t>第四部分</w:t>
      </w:r>
      <w:r>
        <w:rPr>
          <w:rFonts w:ascii="SimHei" w:hAnsi="SimHei" w:eastAsia="SimHei" w:cs="SimHei"/>
          <w:sz w:val="30"/>
          <w:szCs w:val="30"/>
          <w:spacing w:val="14"/>
        </w:rPr>
        <w:t xml:space="preserve">    </w:t>
      </w:r>
      <w:r>
        <w:rPr>
          <w:rFonts w:ascii="SimHei" w:hAnsi="SimHei" w:eastAsia="SimHei" w:cs="SimHei"/>
          <w:sz w:val="30"/>
          <w:szCs w:val="30"/>
          <w:spacing w:val="14"/>
        </w:rPr>
        <w:t>名词解</w:t>
      </w:r>
      <w:r>
        <w:rPr>
          <w:rFonts w:ascii="SimHei" w:hAnsi="SimHei" w:eastAsia="SimHei" w:cs="SimHei"/>
          <w:sz w:val="30"/>
          <w:szCs w:val="30"/>
          <w:spacing w:val="11"/>
        </w:rPr>
        <w:t>释</w:t>
      </w:r>
    </w:p>
    <w:p>
      <w:pPr>
        <w:sectPr>
          <w:footerReference w:type="default" r:id="rId3"/>
          <w:pgSz w:w="11906" w:h="16840"/>
          <w:pgMar w:top="1431" w:right="1785" w:bottom="869" w:left="1785" w:header="0" w:footer="718" w:gutter="0"/>
        </w:sectPr>
        <w:rPr/>
      </w:pP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left="361"/>
        <w:spacing w:before="150" w:line="226" w:lineRule="auto"/>
        <w:outlineLvl w:val="0"/>
        <w:rPr>
          <w:rFonts w:ascii="SimHei" w:hAnsi="SimHei" w:eastAsia="SimHei" w:cs="SimHei"/>
          <w:sz w:val="46"/>
          <w:szCs w:val="46"/>
        </w:rPr>
      </w:pPr>
      <w:r>
        <w:rPr>
          <w:rFonts w:ascii="SimHei" w:hAnsi="SimHei" w:eastAsia="SimHei" w:cs="SimHei"/>
          <w:sz w:val="46"/>
          <w:szCs w:val="46"/>
          <w:spacing w:val="18"/>
        </w:rPr>
        <w:t>第</w:t>
      </w:r>
      <w:r>
        <w:rPr>
          <w:rFonts w:ascii="SimHei" w:hAnsi="SimHei" w:eastAsia="SimHei" w:cs="SimHei"/>
          <w:sz w:val="46"/>
          <w:szCs w:val="46"/>
          <w:spacing w:val="16"/>
        </w:rPr>
        <w:t>一部分</w:t>
      </w:r>
      <w:r>
        <w:rPr>
          <w:rFonts w:ascii="SimHei" w:hAnsi="SimHei" w:eastAsia="SimHei" w:cs="SimHei"/>
          <w:sz w:val="46"/>
          <w:szCs w:val="46"/>
          <w:spacing w:val="16"/>
        </w:rPr>
        <w:t xml:space="preserve">  </w:t>
      </w:r>
      <w:r>
        <w:rPr>
          <w:rFonts w:ascii="SimHei" w:hAnsi="SimHei" w:eastAsia="SimHei" w:cs="SimHei"/>
          <w:sz w:val="46"/>
          <w:szCs w:val="46"/>
          <w:spacing w:val="16"/>
        </w:rPr>
        <w:t>许昌市市政设施管理中心</w:t>
      </w:r>
    </w:p>
    <w:p>
      <w:pPr>
        <w:ind w:left="3710"/>
        <w:spacing w:before="59" w:line="225" w:lineRule="auto"/>
        <w:outlineLvl w:val="0"/>
        <w:rPr>
          <w:rFonts w:ascii="SimHei" w:hAnsi="SimHei" w:eastAsia="SimHei" w:cs="SimHei"/>
          <w:sz w:val="46"/>
          <w:szCs w:val="46"/>
        </w:rPr>
      </w:pPr>
      <w:r>
        <w:rPr>
          <w:rFonts w:ascii="SimHei" w:hAnsi="SimHei" w:eastAsia="SimHei" w:cs="SimHei"/>
          <w:sz w:val="46"/>
          <w:szCs w:val="46"/>
          <w:spacing w:val="5"/>
        </w:rPr>
        <w:t>概况</w:t>
      </w:r>
    </w:p>
    <w:p>
      <w:pPr>
        <w:sectPr>
          <w:footerReference w:type="default" r:id="rId4"/>
          <w:pgSz w:w="11906" w:h="16840"/>
          <w:pgMar w:top="1431" w:right="1785" w:bottom="869" w:left="1785" w:header="0" w:footer="718" w:gutter="0"/>
        </w:sectPr>
        <w:rPr/>
      </w:pPr>
    </w:p>
    <w:p>
      <w:pPr>
        <w:ind w:left="688"/>
        <w:spacing w:before="266" w:line="498" w:lineRule="exact"/>
        <w:outlineLvl w:val="1"/>
        <w:rPr>
          <w:rFonts w:ascii="SimHei" w:hAnsi="SimHei" w:eastAsia="SimHei" w:cs="SimHei"/>
          <w:sz w:val="30"/>
          <w:szCs w:val="30"/>
        </w:rPr>
      </w:pPr>
      <w:r>
        <w:rPr>
          <w:rFonts w:ascii="SimHei" w:hAnsi="SimHei" w:eastAsia="SimHei" w:cs="SimHei"/>
          <w:sz w:val="30"/>
          <w:szCs w:val="30"/>
          <w:spacing w:val="13"/>
          <w:position w:val="4"/>
        </w:rPr>
        <w:t>一、单位职</w:t>
      </w:r>
      <w:r>
        <w:rPr>
          <w:rFonts w:ascii="SimHei" w:hAnsi="SimHei" w:eastAsia="SimHei" w:cs="SimHei"/>
          <w:sz w:val="30"/>
          <w:szCs w:val="30"/>
          <w:spacing w:val="11"/>
          <w:position w:val="4"/>
        </w:rPr>
        <w:t>责</w:t>
      </w:r>
    </w:p>
    <w:p>
      <w:pPr>
        <w:ind w:left="722"/>
        <w:spacing w:before="30" w:line="600" w:lineRule="exact"/>
        <w:rPr>
          <w:rFonts w:ascii="FangSong" w:hAnsi="FangSong" w:eastAsia="FangSong" w:cs="FangSong"/>
          <w:sz w:val="30"/>
          <w:szCs w:val="30"/>
        </w:rPr>
      </w:pPr>
      <w:r>
        <w:rPr>
          <w:rFonts w:ascii="FangSong" w:hAnsi="FangSong" w:eastAsia="FangSong" w:cs="FangSong"/>
          <w:sz w:val="30"/>
          <w:szCs w:val="30"/>
          <w:spacing w:val="5"/>
          <w:position w:val="22"/>
        </w:rPr>
        <w:t>(</w:t>
      </w:r>
      <w:r>
        <w:rPr>
          <w:rFonts w:ascii="FangSong" w:hAnsi="FangSong" w:eastAsia="FangSong" w:cs="FangSong"/>
          <w:sz w:val="30"/>
          <w:szCs w:val="30"/>
          <w:spacing w:val="5"/>
          <w:position w:val="22"/>
        </w:rPr>
        <w:t xml:space="preserve"> </w:t>
      </w:r>
      <w:r>
        <w:rPr>
          <w:rFonts w:ascii="FangSong" w:hAnsi="FangSong" w:eastAsia="FangSong" w:cs="FangSong"/>
          <w:sz w:val="30"/>
          <w:szCs w:val="30"/>
          <w:spacing w:val="5"/>
          <w:position w:val="22"/>
        </w:rPr>
        <w:t>一</w:t>
      </w:r>
      <w:r>
        <w:rPr>
          <w:rFonts w:ascii="FangSong" w:hAnsi="FangSong" w:eastAsia="FangSong" w:cs="FangSong"/>
          <w:sz w:val="30"/>
          <w:szCs w:val="30"/>
          <w:spacing w:val="5"/>
          <w:position w:val="22"/>
        </w:rPr>
        <w:t xml:space="preserve"> </w:t>
      </w:r>
      <w:r>
        <w:rPr>
          <w:rFonts w:ascii="FangSong" w:hAnsi="FangSong" w:eastAsia="FangSong" w:cs="FangSong"/>
          <w:sz w:val="30"/>
          <w:szCs w:val="30"/>
          <w:spacing w:val="5"/>
          <w:position w:val="22"/>
        </w:rPr>
        <w:t>)全市各区市政设施管理与养护工作的指导、督导</w:t>
      </w:r>
      <w:r>
        <w:rPr>
          <w:rFonts w:ascii="FangSong" w:hAnsi="FangSong" w:eastAsia="FangSong" w:cs="FangSong"/>
          <w:sz w:val="30"/>
          <w:szCs w:val="30"/>
          <w:spacing w:val="4"/>
          <w:position w:val="22"/>
        </w:rPr>
        <w:t>、</w:t>
      </w:r>
    </w:p>
    <w:p>
      <w:pPr>
        <w:ind w:left="42"/>
        <w:spacing w:before="1" w:line="228" w:lineRule="auto"/>
        <w:rPr>
          <w:rFonts w:ascii="FangSong" w:hAnsi="FangSong" w:eastAsia="FangSong" w:cs="FangSong"/>
          <w:sz w:val="30"/>
          <w:szCs w:val="30"/>
        </w:rPr>
      </w:pPr>
      <w:r>
        <w:rPr>
          <w:rFonts w:ascii="FangSong" w:hAnsi="FangSong" w:eastAsia="FangSong" w:cs="FangSong"/>
          <w:sz w:val="30"/>
          <w:szCs w:val="30"/>
          <w:spacing w:val="28"/>
        </w:rPr>
        <w:t>考</w:t>
      </w:r>
      <w:r>
        <w:rPr>
          <w:rFonts w:ascii="FangSong" w:hAnsi="FangSong" w:eastAsia="FangSong" w:cs="FangSong"/>
          <w:sz w:val="30"/>
          <w:szCs w:val="30"/>
          <w:spacing w:val="16"/>
        </w:rPr>
        <w:t>核，及中心城区道路占用挖掘联审联批工作。</w:t>
      </w:r>
    </w:p>
    <w:p>
      <w:pPr>
        <w:ind w:left="50" w:right="50" w:firstLine="672"/>
        <w:spacing w:before="154" w:line="383" w:lineRule="auto"/>
        <w:rPr>
          <w:rFonts w:ascii="FangSong" w:hAnsi="FangSong" w:eastAsia="FangSong" w:cs="FangSong"/>
          <w:sz w:val="30"/>
          <w:szCs w:val="30"/>
        </w:rPr>
      </w:pPr>
      <w:r>
        <w:rPr>
          <w:rFonts w:ascii="FangSong" w:hAnsi="FangSong" w:eastAsia="FangSong" w:cs="FangSong"/>
          <w:sz w:val="30"/>
          <w:szCs w:val="30"/>
          <w:spacing w:val="9"/>
        </w:rPr>
        <w:t>(</w:t>
      </w:r>
      <w:r>
        <w:rPr>
          <w:rFonts w:ascii="FangSong" w:hAnsi="FangSong" w:eastAsia="FangSong" w:cs="FangSong"/>
          <w:sz w:val="30"/>
          <w:szCs w:val="30"/>
          <w:spacing w:val="9"/>
        </w:rPr>
        <w:t xml:space="preserve"> </w:t>
      </w:r>
      <w:r>
        <w:rPr>
          <w:rFonts w:ascii="FangSong" w:hAnsi="FangSong" w:eastAsia="FangSong" w:cs="FangSong"/>
          <w:sz w:val="30"/>
          <w:szCs w:val="30"/>
          <w:spacing w:val="9"/>
        </w:rPr>
        <w:t>二</w:t>
      </w:r>
      <w:r>
        <w:rPr>
          <w:rFonts w:ascii="FangSong" w:hAnsi="FangSong" w:eastAsia="FangSong" w:cs="FangSong"/>
          <w:sz w:val="30"/>
          <w:szCs w:val="30"/>
          <w:spacing w:val="9"/>
        </w:rPr>
        <w:t xml:space="preserve"> </w:t>
      </w:r>
      <w:r>
        <w:rPr>
          <w:rFonts w:ascii="FangSong" w:hAnsi="FangSong" w:eastAsia="FangSong" w:cs="FangSong"/>
          <w:sz w:val="30"/>
          <w:szCs w:val="30"/>
          <w:spacing w:val="9"/>
        </w:rPr>
        <w:t>)</w:t>
      </w:r>
      <w:r>
        <w:rPr>
          <w:rFonts w:ascii="FangSong" w:hAnsi="FangSong" w:eastAsia="FangSong" w:cs="FangSong"/>
          <w:sz w:val="30"/>
          <w:szCs w:val="30"/>
          <w:spacing w:val="9"/>
        </w:rPr>
        <w:t xml:space="preserve"> </w:t>
      </w:r>
      <w:r>
        <w:rPr>
          <w:rFonts w:ascii="FangSong" w:hAnsi="FangSong" w:eastAsia="FangSong" w:cs="FangSong"/>
          <w:sz w:val="30"/>
          <w:szCs w:val="30"/>
          <w:spacing w:val="9"/>
        </w:rPr>
        <w:t>负责市政设施养护维修市场的培育与监管；承</w:t>
      </w:r>
      <w:r>
        <w:rPr>
          <w:rFonts w:ascii="FangSong" w:hAnsi="FangSong" w:eastAsia="FangSong" w:cs="FangSong"/>
          <w:sz w:val="30"/>
          <w:szCs w:val="30"/>
          <w:spacing w:val="7"/>
        </w:rPr>
        <w:t>担</w:t>
      </w:r>
      <w:r>
        <w:rPr>
          <w:rFonts w:ascii="FangSong" w:hAnsi="FangSong" w:eastAsia="FangSong" w:cs="FangSong"/>
          <w:sz w:val="30"/>
          <w:szCs w:val="30"/>
        </w:rPr>
        <w:t xml:space="preserve"> </w:t>
      </w:r>
      <w:r>
        <w:rPr>
          <w:rFonts w:ascii="FangSong" w:hAnsi="FangSong" w:eastAsia="FangSong" w:cs="FangSong"/>
          <w:sz w:val="30"/>
          <w:szCs w:val="30"/>
          <w:spacing w:val="33"/>
        </w:rPr>
        <w:t>制</w:t>
      </w:r>
      <w:r>
        <w:rPr>
          <w:rFonts w:ascii="FangSong" w:hAnsi="FangSong" w:eastAsia="FangSong" w:cs="FangSong"/>
          <w:sz w:val="30"/>
          <w:szCs w:val="30"/>
          <w:spacing w:val="17"/>
        </w:rPr>
        <w:t>定市政设施养护维修作业标准、技术规范、劳动定额、招</w:t>
      </w:r>
    </w:p>
    <w:p>
      <w:pPr>
        <w:ind w:left="50" w:right="55" w:hanging="2"/>
        <w:spacing w:line="383" w:lineRule="auto"/>
        <w:rPr>
          <w:rFonts w:ascii="FangSong" w:hAnsi="FangSong" w:eastAsia="FangSong" w:cs="FangSong"/>
          <w:sz w:val="30"/>
          <w:szCs w:val="30"/>
        </w:rPr>
      </w:pPr>
      <w:r>
        <w:rPr>
          <w:rFonts w:ascii="FangSong" w:hAnsi="FangSong" w:eastAsia="FangSong" w:cs="FangSong"/>
          <w:sz w:val="30"/>
          <w:szCs w:val="30"/>
          <w:spacing w:val="34"/>
        </w:rPr>
        <w:t>投</w:t>
      </w:r>
      <w:r>
        <w:rPr>
          <w:rFonts w:ascii="FangSong" w:hAnsi="FangSong" w:eastAsia="FangSong" w:cs="FangSong"/>
          <w:sz w:val="30"/>
          <w:szCs w:val="30"/>
          <w:spacing w:val="18"/>
        </w:rPr>
        <w:t>标</w:t>
      </w:r>
      <w:r>
        <w:rPr>
          <w:rFonts w:ascii="FangSong" w:hAnsi="FangSong" w:eastAsia="FangSong" w:cs="FangSong"/>
          <w:sz w:val="30"/>
          <w:szCs w:val="30"/>
          <w:spacing w:val="17"/>
        </w:rPr>
        <w:t>办法、准入机制；负责制定作业项目的临时接管应急预</w:t>
      </w:r>
      <w:r>
        <w:rPr>
          <w:rFonts w:ascii="FangSong" w:hAnsi="FangSong" w:eastAsia="FangSong" w:cs="FangSong"/>
          <w:sz w:val="30"/>
          <w:szCs w:val="30"/>
        </w:rPr>
        <w:t xml:space="preserve"> </w:t>
      </w:r>
      <w:r>
        <w:rPr>
          <w:rFonts w:ascii="FangSong" w:hAnsi="FangSong" w:eastAsia="FangSong" w:cs="FangSong"/>
          <w:sz w:val="30"/>
          <w:szCs w:val="30"/>
          <w:spacing w:val="-6"/>
        </w:rPr>
        <w:t>案。</w:t>
      </w:r>
    </w:p>
    <w:p>
      <w:pPr>
        <w:ind w:left="45" w:right="48" w:firstLine="677"/>
        <w:spacing w:before="3" w:line="376" w:lineRule="auto"/>
        <w:rPr>
          <w:rFonts w:ascii="FangSong" w:hAnsi="FangSong" w:eastAsia="FangSong" w:cs="FangSong"/>
          <w:sz w:val="30"/>
          <w:szCs w:val="30"/>
        </w:rPr>
      </w:pPr>
      <w:r>
        <w:rPr>
          <w:rFonts w:ascii="FangSong" w:hAnsi="FangSong" w:eastAsia="FangSong" w:cs="FangSong"/>
          <w:sz w:val="30"/>
          <w:szCs w:val="30"/>
          <w:spacing w:val="9"/>
        </w:rPr>
        <w:t>(</w:t>
      </w:r>
      <w:r>
        <w:rPr>
          <w:rFonts w:ascii="FangSong" w:hAnsi="FangSong" w:eastAsia="FangSong" w:cs="FangSong"/>
          <w:sz w:val="30"/>
          <w:szCs w:val="30"/>
          <w:spacing w:val="9"/>
        </w:rPr>
        <w:t xml:space="preserve"> </w:t>
      </w:r>
      <w:r>
        <w:rPr>
          <w:rFonts w:ascii="FangSong" w:hAnsi="FangSong" w:eastAsia="FangSong" w:cs="FangSong"/>
          <w:sz w:val="30"/>
          <w:szCs w:val="30"/>
          <w:spacing w:val="9"/>
        </w:rPr>
        <w:t>三</w:t>
      </w:r>
      <w:r>
        <w:rPr>
          <w:rFonts w:ascii="FangSong" w:hAnsi="FangSong" w:eastAsia="FangSong" w:cs="FangSong"/>
          <w:sz w:val="30"/>
          <w:szCs w:val="30"/>
          <w:spacing w:val="9"/>
        </w:rPr>
        <w:t xml:space="preserve"> </w:t>
      </w:r>
      <w:r>
        <w:rPr>
          <w:rFonts w:ascii="FangSong" w:hAnsi="FangSong" w:eastAsia="FangSong" w:cs="FangSong"/>
          <w:sz w:val="30"/>
          <w:szCs w:val="30"/>
          <w:spacing w:val="9"/>
        </w:rPr>
        <w:t>)</w:t>
      </w:r>
      <w:r>
        <w:rPr>
          <w:rFonts w:ascii="FangSong" w:hAnsi="FangSong" w:eastAsia="FangSong" w:cs="FangSong"/>
          <w:sz w:val="30"/>
          <w:szCs w:val="30"/>
          <w:spacing w:val="9"/>
        </w:rPr>
        <w:t xml:space="preserve"> </w:t>
      </w:r>
      <w:r>
        <w:rPr>
          <w:rFonts w:ascii="FangSong" w:hAnsi="FangSong" w:eastAsia="FangSong" w:cs="FangSong"/>
          <w:sz w:val="30"/>
          <w:szCs w:val="30"/>
          <w:spacing w:val="9"/>
        </w:rPr>
        <w:t>受理对作业企业违法、违规行为的投诉和市政</w:t>
      </w:r>
      <w:r>
        <w:rPr>
          <w:rFonts w:ascii="FangSong" w:hAnsi="FangSong" w:eastAsia="FangSong" w:cs="FangSong"/>
          <w:sz w:val="30"/>
          <w:szCs w:val="30"/>
          <w:spacing w:val="7"/>
        </w:rPr>
        <w:t>设</w:t>
      </w:r>
      <w:r>
        <w:rPr>
          <w:rFonts w:ascii="FangSong" w:hAnsi="FangSong" w:eastAsia="FangSong" w:cs="FangSong"/>
          <w:sz w:val="30"/>
          <w:szCs w:val="30"/>
        </w:rPr>
        <w:t xml:space="preserve"> </w:t>
      </w:r>
      <w:r>
        <w:rPr>
          <w:rFonts w:ascii="FangSong" w:hAnsi="FangSong" w:eastAsia="FangSong" w:cs="FangSong"/>
          <w:sz w:val="30"/>
          <w:szCs w:val="30"/>
          <w:spacing w:val="20"/>
        </w:rPr>
        <w:t>施</w:t>
      </w:r>
      <w:r>
        <w:rPr>
          <w:rFonts w:ascii="FangSong" w:hAnsi="FangSong" w:eastAsia="FangSong" w:cs="FangSong"/>
          <w:sz w:val="30"/>
          <w:szCs w:val="30"/>
          <w:spacing w:val="10"/>
        </w:rPr>
        <w:t>部件、事件信息</w:t>
      </w:r>
      <w:r>
        <w:rPr>
          <w:rFonts w:ascii="FangSong" w:hAnsi="FangSong" w:eastAsia="FangSong" w:cs="FangSong"/>
          <w:sz w:val="30"/>
          <w:szCs w:val="30"/>
          <w:spacing w:val="10"/>
        </w:rPr>
        <w:t xml:space="preserve"> </w:t>
      </w:r>
      <w:r>
        <w:rPr>
          <w:rFonts w:ascii="FangSong" w:hAnsi="FangSong" w:eastAsia="FangSong" w:cs="FangSong"/>
          <w:sz w:val="30"/>
          <w:szCs w:val="30"/>
          <w:spacing w:val="10"/>
        </w:rPr>
        <w:t>(</w:t>
      </w:r>
      <w:r>
        <w:rPr>
          <w:rFonts w:ascii="FangSong" w:hAnsi="FangSong" w:eastAsia="FangSong" w:cs="FangSong"/>
          <w:sz w:val="30"/>
          <w:szCs w:val="30"/>
          <w:spacing w:val="10"/>
        </w:rPr>
        <w:t xml:space="preserve"> </w:t>
      </w:r>
      <w:r>
        <w:rPr>
          <w:rFonts w:ascii="FangSong" w:hAnsi="FangSong" w:eastAsia="FangSong" w:cs="FangSong"/>
          <w:sz w:val="30"/>
          <w:szCs w:val="30"/>
          <w:spacing w:val="10"/>
        </w:rPr>
        <w:t>110</w:t>
      </w:r>
      <w:r>
        <w:rPr>
          <w:rFonts w:ascii="FangSong" w:hAnsi="FangSong" w:eastAsia="FangSong" w:cs="FangSong"/>
          <w:sz w:val="30"/>
          <w:szCs w:val="30"/>
          <w:spacing w:val="10"/>
        </w:rPr>
        <w:t xml:space="preserve"> </w:t>
      </w:r>
      <w:r>
        <w:rPr>
          <w:rFonts w:ascii="FangSong" w:hAnsi="FangSong" w:eastAsia="FangSong" w:cs="FangSong"/>
          <w:sz w:val="30"/>
          <w:szCs w:val="30"/>
          <w:spacing w:val="10"/>
        </w:rPr>
        <w:t>联动信息受理)</w:t>
      </w:r>
      <w:r>
        <w:rPr>
          <w:rFonts w:ascii="FangSong" w:hAnsi="FangSong" w:eastAsia="FangSong" w:cs="FangSong"/>
          <w:sz w:val="30"/>
          <w:szCs w:val="30"/>
          <w:spacing w:val="10"/>
        </w:rPr>
        <w:t xml:space="preserve"> </w:t>
      </w:r>
      <w:r>
        <w:rPr>
          <w:rFonts w:ascii="FangSong" w:hAnsi="FangSong" w:eastAsia="FangSong" w:cs="FangSong"/>
          <w:sz w:val="30"/>
          <w:szCs w:val="30"/>
          <w:spacing w:val="10"/>
        </w:rPr>
        <w:t>，并交办处理和跟</w:t>
      </w:r>
      <w:r>
        <w:rPr>
          <w:rFonts w:ascii="FangSong" w:hAnsi="FangSong" w:eastAsia="FangSong" w:cs="FangSong"/>
          <w:sz w:val="30"/>
          <w:szCs w:val="30"/>
        </w:rPr>
        <w:t xml:space="preserve"> </w:t>
      </w:r>
      <w:r>
        <w:rPr>
          <w:rFonts w:ascii="FangSong" w:hAnsi="FangSong" w:eastAsia="FangSong" w:cs="FangSong"/>
          <w:sz w:val="30"/>
          <w:szCs w:val="30"/>
          <w:spacing w:val="5"/>
        </w:rPr>
        <w:t>踪监督</w:t>
      </w:r>
      <w:r>
        <w:rPr>
          <w:rFonts w:ascii="FangSong" w:hAnsi="FangSong" w:eastAsia="FangSong" w:cs="FangSong"/>
          <w:sz w:val="30"/>
          <w:szCs w:val="30"/>
          <w:spacing w:val="4"/>
        </w:rPr>
        <w:t>。</w:t>
      </w:r>
    </w:p>
    <w:p>
      <w:pPr>
        <w:ind w:left="722"/>
        <w:spacing w:line="617" w:lineRule="exact"/>
        <w:rPr>
          <w:rFonts w:ascii="FangSong" w:hAnsi="FangSong" w:eastAsia="FangSong" w:cs="FangSong"/>
          <w:sz w:val="30"/>
          <w:szCs w:val="30"/>
        </w:rPr>
      </w:pPr>
      <w:r>
        <w:rPr>
          <w:rFonts w:ascii="FangSong" w:hAnsi="FangSong" w:eastAsia="FangSong" w:cs="FangSong"/>
          <w:sz w:val="30"/>
          <w:szCs w:val="30"/>
          <w:spacing w:val="12"/>
          <w:position w:val="23"/>
        </w:rPr>
        <w:t>(</w:t>
      </w:r>
      <w:r>
        <w:rPr>
          <w:rFonts w:ascii="FangSong" w:hAnsi="FangSong" w:eastAsia="FangSong" w:cs="FangSong"/>
          <w:sz w:val="30"/>
          <w:szCs w:val="30"/>
          <w:spacing w:val="8"/>
          <w:position w:val="23"/>
        </w:rPr>
        <w:t xml:space="preserve"> </w:t>
      </w:r>
      <w:r>
        <w:rPr>
          <w:rFonts w:ascii="FangSong" w:hAnsi="FangSong" w:eastAsia="FangSong" w:cs="FangSong"/>
          <w:sz w:val="30"/>
          <w:szCs w:val="30"/>
          <w:spacing w:val="6"/>
          <w:position w:val="23"/>
        </w:rPr>
        <w:t>四</w:t>
      </w:r>
      <w:r>
        <w:rPr>
          <w:rFonts w:ascii="FangSong" w:hAnsi="FangSong" w:eastAsia="FangSong" w:cs="FangSong"/>
          <w:sz w:val="30"/>
          <w:szCs w:val="30"/>
          <w:spacing w:val="6"/>
          <w:position w:val="23"/>
        </w:rPr>
        <w:t xml:space="preserve"> </w:t>
      </w:r>
      <w:r>
        <w:rPr>
          <w:rFonts w:ascii="FangSong" w:hAnsi="FangSong" w:eastAsia="FangSong" w:cs="FangSong"/>
          <w:sz w:val="30"/>
          <w:szCs w:val="30"/>
          <w:spacing w:val="6"/>
          <w:position w:val="23"/>
        </w:rPr>
        <w:t>)</w:t>
      </w:r>
      <w:r>
        <w:rPr>
          <w:rFonts w:ascii="FangSong" w:hAnsi="FangSong" w:eastAsia="FangSong" w:cs="FangSong"/>
          <w:sz w:val="30"/>
          <w:szCs w:val="30"/>
          <w:spacing w:val="6"/>
          <w:position w:val="23"/>
        </w:rPr>
        <w:t xml:space="preserve"> </w:t>
      </w:r>
      <w:r>
        <w:rPr>
          <w:rFonts w:ascii="FangSong" w:hAnsi="FangSong" w:eastAsia="FangSong" w:cs="FangSong"/>
          <w:sz w:val="30"/>
          <w:szCs w:val="30"/>
          <w:spacing w:val="6"/>
          <w:position w:val="23"/>
        </w:rPr>
        <w:t>负责城市供气、居民供热监督管理。</w:t>
      </w:r>
    </w:p>
    <w:p>
      <w:pPr>
        <w:ind w:left="722"/>
        <w:spacing w:line="227" w:lineRule="auto"/>
        <w:rPr>
          <w:rFonts w:ascii="FangSong" w:hAnsi="FangSong" w:eastAsia="FangSong" w:cs="FangSong"/>
          <w:sz w:val="30"/>
          <w:szCs w:val="30"/>
        </w:rPr>
      </w:pPr>
      <w:r>
        <w:rPr>
          <w:rFonts w:ascii="FangSong" w:hAnsi="FangSong" w:eastAsia="FangSong" w:cs="FangSong"/>
          <w:sz w:val="30"/>
          <w:szCs w:val="30"/>
          <w:spacing w:val="5"/>
        </w:rPr>
        <w:t>(</w:t>
      </w:r>
      <w:r>
        <w:rPr>
          <w:rFonts w:ascii="FangSong" w:hAnsi="FangSong" w:eastAsia="FangSong" w:cs="FangSong"/>
          <w:sz w:val="30"/>
          <w:szCs w:val="30"/>
          <w:spacing w:val="5"/>
        </w:rPr>
        <w:t xml:space="preserve"> </w:t>
      </w:r>
      <w:r>
        <w:rPr>
          <w:rFonts w:ascii="FangSong" w:hAnsi="FangSong" w:eastAsia="FangSong" w:cs="FangSong"/>
          <w:sz w:val="30"/>
          <w:szCs w:val="30"/>
          <w:spacing w:val="5"/>
        </w:rPr>
        <w:t>五</w:t>
      </w:r>
      <w:r>
        <w:rPr>
          <w:rFonts w:ascii="FangSong" w:hAnsi="FangSong" w:eastAsia="FangSong" w:cs="FangSong"/>
          <w:sz w:val="30"/>
          <w:szCs w:val="30"/>
          <w:spacing w:val="5"/>
        </w:rPr>
        <w:t xml:space="preserve"> </w:t>
      </w:r>
      <w:r>
        <w:rPr>
          <w:rFonts w:ascii="FangSong" w:hAnsi="FangSong" w:eastAsia="FangSong" w:cs="FangSong"/>
          <w:sz w:val="30"/>
          <w:szCs w:val="30"/>
          <w:spacing w:val="5"/>
        </w:rPr>
        <w:t>)</w:t>
      </w:r>
      <w:r>
        <w:rPr>
          <w:rFonts w:ascii="FangSong" w:hAnsi="FangSong" w:eastAsia="FangSong" w:cs="FangSong"/>
          <w:sz w:val="30"/>
          <w:szCs w:val="30"/>
          <w:spacing w:val="5"/>
        </w:rPr>
        <w:t xml:space="preserve"> </w:t>
      </w:r>
      <w:r>
        <w:rPr>
          <w:rFonts w:ascii="FangSong" w:hAnsi="FangSong" w:eastAsia="FangSong" w:cs="FangSong"/>
          <w:sz w:val="30"/>
          <w:szCs w:val="30"/>
          <w:spacing w:val="5"/>
        </w:rPr>
        <w:t>开展行业科研、技术改造工作</w:t>
      </w:r>
      <w:r>
        <w:rPr>
          <w:rFonts w:ascii="FangSong" w:hAnsi="FangSong" w:eastAsia="FangSong" w:cs="FangSong"/>
          <w:sz w:val="30"/>
          <w:szCs w:val="30"/>
          <w:spacing w:val="4"/>
        </w:rPr>
        <w:t>。</w:t>
      </w:r>
    </w:p>
    <w:p>
      <w:pPr>
        <w:spacing w:line="285" w:lineRule="auto"/>
        <w:rPr>
          <w:rFonts w:ascii="Arial"/>
          <w:sz w:val="21"/>
        </w:rPr>
      </w:pPr>
      <w:r/>
    </w:p>
    <w:p>
      <w:pPr>
        <w:ind w:left="688"/>
        <w:spacing w:before="98" w:line="404" w:lineRule="exact"/>
        <w:outlineLvl w:val="1"/>
        <w:rPr>
          <w:rFonts w:ascii="SimHei" w:hAnsi="SimHei" w:eastAsia="SimHei" w:cs="SimHei"/>
          <w:sz w:val="30"/>
          <w:szCs w:val="30"/>
        </w:rPr>
      </w:pPr>
      <w:r>
        <w:rPr>
          <w:rFonts w:ascii="SimHei" w:hAnsi="SimHei" w:eastAsia="SimHei" w:cs="SimHei"/>
          <w:sz w:val="30"/>
          <w:szCs w:val="30"/>
          <w:spacing w:val="13"/>
          <w:position w:val="2"/>
        </w:rPr>
        <w:t>二、机构设</w:t>
      </w:r>
      <w:r>
        <w:rPr>
          <w:rFonts w:ascii="SimHei" w:hAnsi="SimHei" w:eastAsia="SimHei" w:cs="SimHei"/>
          <w:sz w:val="30"/>
          <w:szCs w:val="30"/>
          <w:spacing w:val="11"/>
          <w:position w:val="2"/>
        </w:rPr>
        <w:t>置</w:t>
      </w:r>
    </w:p>
    <w:p>
      <w:pPr>
        <w:ind w:left="53" w:firstLine="644"/>
        <w:spacing w:before="207" w:line="373" w:lineRule="auto"/>
        <w:rPr>
          <w:rFonts w:ascii="FangSong" w:hAnsi="FangSong" w:eastAsia="FangSong" w:cs="FangSong"/>
          <w:sz w:val="30"/>
          <w:szCs w:val="30"/>
        </w:rPr>
      </w:pPr>
      <w:r>
        <w:rPr>
          <w:rFonts w:ascii="FangSong" w:hAnsi="FangSong" w:eastAsia="FangSong" w:cs="FangSong"/>
          <w:sz w:val="30"/>
          <w:szCs w:val="30"/>
          <w:spacing w:val="1"/>
        </w:rPr>
        <w:t>许昌市市政设施管理中心内设机构</w:t>
      </w:r>
      <w:r>
        <w:rPr>
          <w:rFonts w:ascii="FangSong" w:hAnsi="FangSong" w:eastAsia="FangSong" w:cs="FangSong"/>
          <w:sz w:val="30"/>
          <w:szCs w:val="30"/>
          <w:spacing w:val="1"/>
        </w:rPr>
        <w:t xml:space="preserve"> </w:t>
      </w:r>
      <w:r>
        <w:rPr>
          <w:rFonts w:ascii="FangSong" w:hAnsi="FangSong" w:eastAsia="FangSong" w:cs="FangSong"/>
          <w:sz w:val="30"/>
          <w:szCs w:val="30"/>
        </w:rPr>
        <w:t>5</w:t>
      </w:r>
      <w:r>
        <w:rPr>
          <w:rFonts w:ascii="FangSong" w:hAnsi="FangSong" w:eastAsia="FangSong" w:cs="FangSong"/>
          <w:sz w:val="30"/>
          <w:szCs w:val="30"/>
        </w:rPr>
        <w:t xml:space="preserve"> </w:t>
      </w:r>
      <w:r>
        <w:rPr>
          <w:rFonts w:ascii="FangSong" w:hAnsi="FangSong" w:eastAsia="FangSong" w:cs="FangSong"/>
          <w:sz w:val="30"/>
          <w:szCs w:val="30"/>
        </w:rPr>
        <w:t>个，包括：办公室、</w:t>
      </w:r>
      <w:r>
        <w:rPr>
          <w:rFonts w:ascii="FangSong" w:hAnsi="FangSong" w:eastAsia="FangSong" w:cs="FangSong"/>
          <w:sz w:val="30"/>
          <w:szCs w:val="30"/>
        </w:rPr>
        <w:t xml:space="preserve"> </w:t>
      </w:r>
      <w:r>
        <w:rPr>
          <w:rFonts w:ascii="FangSong" w:hAnsi="FangSong" w:eastAsia="FangSong" w:cs="FangSong"/>
          <w:sz w:val="30"/>
          <w:szCs w:val="30"/>
          <w:spacing w:val="27"/>
        </w:rPr>
        <w:t>人</w:t>
      </w:r>
      <w:r>
        <w:rPr>
          <w:rFonts w:ascii="FangSong" w:hAnsi="FangSong" w:eastAsia="FangSong" w:cs="FangSong"/>
          <w:sz w:val="30"/>
          <w:szCs w:val="30"/>
          <w:spacing w:val="16"/>
        </w:rPr>
        <w:t>事财务科、市政设施管理科、燃气科、热力科。</w:t>
      </w:r>
    </w:p>
    <w:p>
      <w:pPr>
        <w:ind w:left="46" w:right="58" w:firstLine="646"/>
        <w:spacing w:before="1" w:line="383" w:lineRule="auto"/>
        <w:rPr>
          <w:rFonts w:ascii="FangSong" w:hAnsi="FangSong" w:eastAsia="FangSong" w:cs="FangSong"/>
          <w:sz w:val="30"/>
          <w:szCs w:val="30"/>
        </w:rPr>
      </w:pPr>
      <w:r>
        <w:rPr>
          <w:rFonts w:ascii="FangSong" w:hAnsi="FangSong" w:eastAsia="FangSong" w:cs="FangSong"/>
          <w:sz w:val="30"/>
          <w:szCs w:val="30"/>
          <w:spacing w:val="21"/>
        </w:rPr>
        <w:t>从</w:t>
      </w:r>
      <w:r>
        <w:rPr>
          <w:rFonts w:ascii="FangSong" w:hAnsi="FangSong" w:eastAsia="FangSong" w:cs="FangSong"/>
          <w:sz w:val="30"/>
          <w:szCs w:val="30"/>
          <w:spacing w:val="17"/>
        </w:rPr>
        <w:t>决算单位构成看，许昌市市政设施管理中心单位决算</w:t>
      </w:r>
      <w:r>
        <w:rPr>
          <w:rFonts w:ascii="FangSong" w:hAnsi="FangSong" w:eastAsia="FangSong" w:cs="FangSong"/>
          <w:sz w:val="30"/>
          <w:szCs w:val="30"/>
        </w:rPr>
        <w:t xml:space="preserve"> </w:t>
      </w:r>
      <w:r>
        <w:rPr>
          <w:rFonts w:ascii="FangSong" w:hAnsi="FangSong" w:eastAsia="FangSong" w:cs="FangSong"/>
          <w:sz w:val="30"/>
          <w:szCs w:val="30"/>
          <w:spacing w:val="-4"/>
        </w:rPr>
        <w:t>包括：本级决</w:t>
      </w:r>
      <w:r>
        <w:rPr>
          <w:rFonts w:ascii="FangSong" w:hAnsi="FangSong" w:eastAsia="FangSong" w:cs="FangSong"/>
          <w:sz w:val="30"/>
          <w:szCs w:val="30"/>
          <w:spacing w:val="-3"/>
        </w:rPr>
        <w:t>算</w:t>
      </w:r>
      <w:r>
        <w:rPr>
          <w:rFonts w:ascii="FangSong" w:hAnsi="FangSong" w:eastAsia="FangSong" w:cs="FangSong"/>
          <w:sz w:val="30"/>
          <w:szCs w:val="30"/>
          <w:spacing w:val="-2"/>
        </w:rPr>
        <w:t xml:space="preserve"> </w:t>
      </w:r>
      <w:r>
        <w:rPr>
          <w:rFonts w:ascii="FangSong" w:hAnsi="FangSong" w:eastAsia="FangSong" w:cs="FangSong"/>
          <w:sz w:val="30"/>
          <w:szCs w:val="30"/>
          <w:spacing w:val="-2"/>
        </w:rPr>
        <w:t>(</w:t>
      </w:r>
      <w:r>
        <w:rPr>
          <w:rFonts w:ascii="FangSong" w:hAnsi="FangSong" w:eastAsia="FangSong" w:cs="FangSong"/>
          <w:sz w:val="30"/>
          <w:szCs w:val="30"/>
          <w:spacing w:val="-2"/>
        </w:rPr>
        <w:t xml:space="preserve"> </w:t>
      </w:r>
      <w:r>
        <w:rPr>
          <w:rFonts w:ascii="FangSong" w:hAnsi="FangSong" w:eastAsia="FangSong" w:cs="FangSong"/>
          <w:sz w:val="30"/>
          <w:szCs w:val="30"/>
          <w:spacing w:val="-2"/>
        </w:rPr>
        <w:t>1</w:t>
      </w:r>
      <w:r>
        <w:rPr>
          <w:rFonts w:ascii="FangSong" w:hAnsi="FangSong" w:eastAsia="FangSong" w:cs="FangSong"/>
          <w:sz w:val="30"/>
          <w:szCs w:val="30"/>
          <w:spacing w:val="-2"/>
        </w:rPr>
        <w:t xml:space="preserve"> </w:t>
      </w:r>
      <w:r>
        <w:rPr>
          <w:rFonts w:ascii="FangSong" w:hAnsi="FangSong" w:eastAsia="FangSong" w:cs="FangSong"/>
          <w:sz w:val="30"/>
          <w:szCs w:val="30"/>
          <w:spacing w:val="-2"/>
        </w:rPr>
        <w:t>个)</w:t>
      </w:r>
      <w:r>
        <w:rPr>
          <w:rFonts w:ascii="FangSong" w:hAnsi="FangSong" w:eastAsia="FangSong" w:cs="FangSong"/>
          <w:sz w:val="30"/>
          <w:szCs w:val="30"/>
          <w:spacing w:val="-2"/>
        </w:rPr>
        <w:t xml:space="preserve"> </w:t>
      </w:r>
      <w:r>
        <w:rPr>
          <w:rFonts w:ascii="FangSong" w:hAnsi="FangSong" w:eastAsia="FangSong" w:cs="FangSong"/>
          <w:sz w:val="30"/>
          <w:szCs w:val="30"/>
          <w:spacing w:val="-2"/>
        </w:rPr>
        <w:t>。</w:t>
      </w:r>
    </w:p>
    <w:p>
      <w:pPr>
        <w:ind w:left="59" w:right="28" w:firstLine="638"/>
        <w:spacing w:before="2" w:line="382" w:lineRule="auto"/>
        <w:rPr>
          <w:rFonts w:ascii="FangSong" w:hAnsi="FangSong" w:eastAsia="FangSong" w:cs="FangSong"/>
          <w:sz w:val="30"/>
          <w:szCs w:val="30"/>
        </w:rPr>
      </w:pPr>
      <w:r>
        <w:rPr>
          <w:rFonts w:ascii="FangSong" w:hAnsi="FangSong" w:eastAsia="FangSong" w:cs="FangSong"/>
          <w:sz w:val="30"/>
          <w:szCs w:val="30"/>
          <w:spacing w:val="-1"/>
        </w:rPr>
        <w:t>纳入本单位</w:t>
      </w:r>
      <w:r>
        <w:rPr>
          <w:rFonts w:ascii="FangSong" w:hAnsi="FangSong" w:eastAsia="FangSong" w:cs="FangSong"/>
          <w:sz w:val="30"/>
          <w:szCs w:val="30"/>
          <w:spacing w:val="-1"/>
        </w:rPr>
        <w:t xml:space="preserve"> </w:t>
      </w:r>
      <w:r>
        <w:rPr>
          <w:rFonts w:ascii="FangSong" w:hAnsi="FangSong" w:eastAsia="FangSong" w:cs="FangSong"/>
          <w:sz w:val="30"/>
          <w:szCs w:val="30"/>
          <w:spacing w:val="-1"/>
        </w:rPr>
        <w:t>2022</w:t>
      </w:r>
      <w:r>
        <w:rPr>
          <w:rFonts w:ascii="FangSong" w:hAnsi="FangSong" w:eastAsia="FangSong" w:cs="FangSong"/>
          <w:sz w:val="30"/>
          <w:szCs w:val="30"/>
          <w:spacing w:val="-1"/>
        </w:rPr>
        <w:t xml:space="preserve"> </w:t>
      </w:r>
      <w:r>
        <w:rPr>
          <w:rFonts w:ascii="FangSong" w:hAnsi="FangSong" w:eastAsia="FangSong" w:cs="FangSong"/>
          <w:sz w:val="30"/>
          <w:szCs w:val="30"/>
          <w:spacing w:val="-1"/>
        </w:rPr>
        <w:t>年度</w:t>
      </w:r>
      <w:r>
        <w:rPr>
          <w:rFonts w:ascii="FangSong" w:hAnsi="FangSong" w:eastAsia="FangSong" w:cs="FangSong"/>
          <w:sz w:val="30"/>
          <w:szCs w:val="30"/>
        </w:rPr>
        <w:t>单位决算编制范围的单位共</w:t>
      </w:r>
      <w:r>
        <w:rPr>
          <w:rFonts w:ascii="FangSong" w:hAnsi="FangSong" w:eastAsia="FangSong" w:cs="FangSong"/>
          <w:sz w:val="30"/>
          <w:szCs w:val="30"/>
        </w:rPr>
        <w:t xml:space="preserve"> </w:t>
      </w:r>
      <w:r>
        <w:rPr>
          <w:rFonts w:ascii="FangSong" w:hAnsi="FangSong" w:eastAsia="FangSong" w:cs="FangSong"/>
          <w:sz w:val="30"/>
          <w:szCs w:val="30"/>
        </w:rPr>
        <w:t>1</w:t>
      </w:r>
      <w:r>
        <w:rPr>
          <w:rFonts w:ascii="FangSong" w:hAnsi="FangSong" w:eastAsia="FangSong" w:cs="FangSong"/>
          <w:sz w:val="30"/>
          <w:szCs w:val="30"/>
        </w:rPr>
        <w:t xml:space="preserve"> </w:t>
      </w:r>
      <w:r>
        <w:rPr>
          <w:rFonts w:ascii="FangSong" w:hAnsi="FangSong" w:eastAsia="FangSong" w:cs="FangSong"/>
          <w:sz w:val="30"/>
          <w:szCs w:val="30"/>
        </w:rPr>
        <w:t>个，</w:t>
      </w:r>
      <w:r>
        <w:rPr>
          <w:rFonts w:ascii="FangSong" w:hAnsi="FangSong" w:eastAsia="FangSong" w:cs="FangSong"/>
          <w:sz w:val="30"/>
          <w:szCs w:val="30"/>
        </w:rPr>
        <w:t xml:space="preserve"> </w:t>
      </w:r>
      <w:r>
        <w:rPr>
          <w:rFonts w:ascii="FangSong" w:hAnsi="FangSong" w:eastAsia="FangSong" w:cs="FangSong"/>
          <w:sz w:val="30"/>
          <w:szCs w:val="30"/>
          <w:spacing w:val="3"/>
        </w:rPr>
        <w:t>具</w:t>
      </w:r>
      <w:r>
        <w:rPr>
          <w:rFonts w:ascii="FangSong" w:hAnsi="FangSong" w:eastAsia="FangSong" w:cs="FangSong"/>
          <w:sz w:val="30"/>
          <w:szCs w:val="30"/>
          <w:spacing w:val="2"/>
        </w:rPr>
        <w:t>体是：</w:t>
      </w:r>
    </w:p>
    <w:p>
      <w:pPr>
        <w:ind w:left="719"/>
        <w:spacing w:line="404" w:lineRule="exact"/>
        <w:rPr>
          <w:rFonts w:ascii="FangSong" w:hAnsi="FangSong" w:eastAsia="FangSong" w:cs="FangSong"/>
          <w:sz w:val="30"/>
          <w:szCs w:val="30"/>
        </w:rPr>
      </w:pPr>
      <w:r>
        <w:rPr>
          <w:rFonts w:ascii="FangSong" w:hAnsi="FangSong" w:eastAsia="FangSong" w:cs="FangSong"/>
          <w:sz w:val="30"/>
          <w:szCs w:val="30"/>
          <w:spacing w:val="21"/>
          <w:position w:val="2"/>
        </w:rPr>
        <w:t>1</w:t>
      </w:r>
      <w:r>
        <w:rPr>
          <w:rFonts w:ascii="FangSong" w:hAnsi="FangSong" w:eastAsia="FangSong" w:cs="FangSong"/>
          <w:sz w:val="30"/>
          <w:szCs w:val="30"/>
          <w:spacing w:val="12"/>
          <w:position w:val="2"/>
        </w:rPr>
        <w:t>.许昌市市政设施管理中心</w:t>
      </w:r>
    </w:p>
    <w:p>
      <w:pPr>
        <w:sectPr>
          <w:footerReference w:type="default" r:id="rId5"/>
          <w:pgSz w:w="11906" w:h="16840"/>
          <w:pgMar w:top="1431" w:right="1755" w:bottom="865" w:left="1785" w:header="0" w:footer="716" w:gutter="0"/>
        </w:sectPr>
        <w:rPr/>
      </w:pP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781"/>
        <w:spacing w:before="149" w:line="226" w:lineRule="auto"/>
        <w:outlineLvl w:val="0"/>
        <w:rPr>
          <w:rFonts w:ascii="SimHei" w:hAnsi="SimHei" w:eastAsia="SimHei" w:cs="SimHei"/>
          <w:sz w:val="46"/>
          <w:szCs w:val="46"/>
        </w:rPr>
      </w:pPr>
      <w:r>
        <w:rPr>
          <w:rFonts w:ascii="SimHei" w:hAnsi="SimHei" w:eastAsia="SimHei" w:cs="SimHei"/>
          <w:sz w:val="46"/>
          <w:szCs w:val="46"/>
          <w:spacing w:val="13"/>
        </w:rPr>
        <w:t>第</w:t>
      </w:r>
      <w:r>
        <w:rPr>
          <w:rFonts w:ascii="SimHei" w:hAnsi="SimHei" w:eastAsia="SimHei" w:cs="SimHei"/>
          <w:sz w:val="46"/>
          <w:szCs w:val="46"/>
          <w:spacing w:val="7"/>
        </w:rPr>
        <w:t>二部分</w:t>
      </w:r>
      <w:r>
        <w:rPr>
          <w:rFonts w:ascii="SimHei" w:hAnsi="SimHei" w:eastAsia="SimHei" w:cs="SimHei"/>
          <w:sz w:val="46"/>
          <w:szCs w:val="46"/>
          <w:spacing w:val="7"/>
        </w:rPr>
        <w:t xml:space="preserve">  </w:t>
      </w:r>
      <w:r>
        <w:rPr>
          <w:rFonts w:ascii="SimHei" w:hAnsi="SimHei" w:eastAsia="SimHei" w:cs="SimHei"/>
          <w:sz w:val="46"/>
          <w:szCs w:val="46"/>
          <w:spacing w:val="7"/>
        </w:rPr>
        <w:t>2022</w:t>
      </w:r>
      <w:r>
        <w:rPr>
          <w:rFonts w:ascii="SimHei" w:hAnsi="SimHei" w:eastAsia="SimHei" w:cs="SimHei"/>
          <w:sz w:val="46"/>
          <w:szCs w:val="46"/>
          <w:spacing w:val="7"/>
        </w:rPr>
        <w:t xml:space="preserve"> </w:t>
      </w:r>
      <w:r>
        <w:rPr>
          <w:rFonts w:ascii="SimHei" w:hAnsi="SimHei" w:eastAsia="SimHei" w:cs="SimHei"/>
          <w:sz w:val="46"/>
          <w:szCs w:val="46"/>
          <w:spacing w:val="7"/>
        </w:rPr>
        <w:t>年度单位决算表</w:t>
      </w:r>
    </w:p>
    <w:p>
      <w:pPr>
        <w:sectPr>
          <w:footerReference w:type="default" r:id="rId6"/>
          <w:pgSz w:w="11906" w:h="16840"/>
          <w:pgMar w:top="1431" w:right="1785" w:bottom="869" w:left="1785" w:header="0" w:footer="718" w:gutter="0"/>
        </w:sectPr>
        <w:rPr/>
      </w:pPr>
    </w:p>
    <w:p>
      <w:pPr>
        <w:rPr/>
      </w:pPr>
      <w:r/>
    </w:p>
    <w:p>
      <w:pPr>
        <w:rPr/>
      </w:pPr>
      <w:r/>
    </w:p>
    <w:p>
      <w:pPr>
        <w:rPr/>
      </w:pPr>
      <w:r/>
    </w:p>
    <w:p>
      <w:pPr>
        <w:spacing w:line="191" w:lineRule="exact"/>
        <w:rPr/>
      </w:pPr>
      <w:r/>
    </w:p>
    <w:p>
      <w:pPr>
        <w:sectPr>
          <w:footerReference w:type="default" r:id="rId7"/>
          <w:pgSz w:w="16840" w:h="11906"/>
          <w:pgMar w:top="1012" w:right="1498" w:bottom="866" w:left="1591" w:header="0" w:footer="717" w:gutter="0"/>
          <w:cols w:equalWidth="0" w:num="1">
            <w:col w:w="13749" w:space="0"/>
          </w:cols>
        </w:sectPr>
        <w:rPr/>
      </w:pP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ind w:left="130"/>
        <w:spacing w:before="59" w:line="195" w:lineRule="auto"/>
        <w:rPr>
          <w:rFonts w:ascii="SimSun" w:hAnsi="SimSun" w:eastAsia="SimSun" w:cs="SimSun"/>
          <w:sz w:val="18"/>
          <w:szCs w:val="18"/>
        </w:rPr>
      </w:pPr>
      <w:r>
        <w:rPr>
          <w:rFonts w:ascii="SimSun" w:hAnsi="SimSun" w:eastAsia="SimSun" w:cs="SimSun"/>
          <w:sz w:val="18"/>
          <w:szCs w:val="18"/>
          <w:spacing w:val="18"/>
        </w:rPr>
        <w:t>单</w:t>
      </w:r>
      <w:r>
        <w:rPr>
          <w:rFonts w:ascii="SimSun" w:hAnsi="SimSun" w:eastAsia="SimSun" w:cs="SimSun"/>
          <w:sz w:val="18"/>
          <w:szCs w:val="18"/>
          <w:spacing w:val="10"/>
        </w:rPr>
        <w:t>位：</w:t>
      </w:r>
      <w:r>
        <w:rPr>
          <w:rFonts w:ascii="SimSun" w:hAnsi="SimSun" w:eastAsia="SimSun" w:cs="SimSun"/>
          <w:sz w:val="18"/>
          <w:szCs w:val="18"/>
          <w:spacing w:val="10"/>
        </w:rPr>
        <w:t xml:space="preserve"> </w:t>
      </w:r>
      <w:r>
        <w:rPr>
          <w:rFonts w:ascii="SimSun" w:hAnsi="SimSun" w:eastAsia="SimSun" w:cs="SimSun"/>
          <w:sz w:val="18"/>
          <w:szCs w:val="18"/>
          <w:spacing w:val="10"/>
        </w:rPr>
        <w:t>许昌市市政设施管理中心</w:t>
      </w:r>
    </w:p>
    <w:p>
      <w:pPr>
        <w:spacing w:line="14" w:lineRule="auto"/>
        <w:rPr>
          <w:rFonts w:ascii="Arial"/>
          <w:sz w:val="2"/>
        </w:rPr>
      </w:pPr>
      <w:r>
        <w:rPr>
          <w:rFonts w:ascii="Arial" w:hAnsi="Arial" w:eastAsia="Arial" w:cs="Arial"/>
          <w:sz w:val="2"/>
          <w:szCs w:val="2"/>
        </w:rPr>
        <w:br w:type="column"/>
      </w:r>
    </w:p>
    <w:p>
      <w:pPr>
        <w:spacing w:before="56" w:line="227" w:lineRule="auto"/>
        <w:rPr>
          <w:rFonts w:ascii="SimSun" w:hAnsi="SimSun" w:eastAsia="SimSun" w:cs="SimSun"/>
          <w:sz w:val="28"/>
          <w:szCs w:val="28"/>
        </w:rPr>
      </w:pPr>
      <w:r>
        <w:rPr>
          <w:rFonts w:ascii="SimSun" w:hAnsi="SimSun" w:eastAsia="SimSun" w:cs="SimSun"/>
          <w:sz w:val="28"/>
          <w:szCs w:val="28"/>
          <w:spacing w:val="18"/>
        </w:rPr>
        <w:t>收</w:t>
      </w:r>
      <w:r>
        <w:rPr>
          <w:rFonts w:ascii="SimSun" w:hAnsi="SimSun" w:eastAsia="SimSun" w:cs="SimSun"/>
          <w:sz w:val="28"/>
          <w:szCs w:val="28"/>
          <w:spacing w:val="13"/>
        </w:rPr>
        <w:t>入支出决算总表</w:t>
      </w:r>
    </w:p>
    <w:p>
      <w:pPr>
        <w:ind w:left="6537" w:right="104" w:firstLine="505"/>
        <w:spacing w:before="177" w:line="239" w:lineRule="auto"/>
        <w:rPr>
          <w:rFonts w:ascii="SimSun" w:hAnsi="SimSun" w:eastAsia="SimSun" w:cs="SimSun"/>
          <w:sz w:val="18"/>
          <w:szCs w:val="18"/>
        </w:rPr>
      </w:pPr>
      <w:r>
        <w:rPr>
          <w:rFonts w:ascii="SimSun" w:hAnsi="SimSun" w:eastAsia="SimSun" w:cs="SimSun"/>
          <w:sz w:val="18"/>
          <w:szCs w:val="18"/>
          <w:spacing w:val="-4"/>
        </w:rPr>
        <w:t>公开</w:t>
      </w:r>
      <w:r>
        <w:rPr>
          <w:rFonts w:ascii="SimSun" w:hAnsi="SimSun" w:eastAsia="SimSun" w:cs="SimSun"/>
          <w:sz w:val="18"/>
          <w:szCs w:val="18"/>
          <w:spacing w:val="-2"/>
        </w:rPr>
        <w:t xml:space="preserve"> </w:t>
      </w:r>
      <w:r>
        <w:rPr>
          <w:rFonts w:ascii="SimSun" w:hAnsi="SimSun" w:eastAsia="SimSun" w:cs="SimSun"/>
          <w:sz w:val="18"/>
          <w:szCs w:val="18"/>
          <w:spacing w:val="-2"/>
        </w:rPr>
        <w:t>01</w:t>
      </w:r>
      <w:r>
        <w:rPr>
          <w:rFonts w:ascii="SimSun" w:hAnsi="SimSun" w:eastAsia="SimSun" w:cs="SimSun"/>
          <w:sz w:val="18"/>
          <w:szCs w:val="18"/>
          <w:spacing w:val="-2"/>
        </w:rPr>
        <w:t xml:space="preserve"> </w:t>
      </w:r>
      <w:r>
        <w:rPr>
          <w:rFonts w:ascii="SimSun" w:hAnsi="SimSun" w:eastAsia="SimSun" w:cs="SimSun"/>
          <w:sz w:val="18"/>
          <w:szCs w:val="18"/>
          <w:spacing w:val="-2"/>
        </w:rPr>
        <w:t>表</w:t>
      </w:r>
      <w:r>
        <w:rPr>
          <w:rFonts w:ascii="SimSun" w:hAnsi="SimSun" w:eastAsia="SimSun" w:cs="SimSun"/>
          <w:sz w:val="18"/>
          <w:szCs w:val="18"/>
        </w:rPr>
        <w:t xml:space="preserve"> </w:t>
      </w:r>
      <w:r>
        <w:rPr>
          <w:rFonts w:ascii="SimSun" w:hAnsi="SimSun" w:eastAsia="SimSun" w:cs="SimSun"/>
          <w:sz w:val="18"/>
          <w:szCs w:val="18"/>
          <w:spacing w:val="4"/>
        </w:rPr>
        <w:t>金额</w:t>
      </w:r>
      <w:r>
        <w:rPr>
          <w:rFonts w:ascii="SimSun" w:hAnsi="SimSun" w:eastAsia="SimSun" w:cs="SimSun"/>
          <w:sz w:val="18"/>
          <w:szCs w:val="18"/>
          <w:spacing w:val="3"/>
        </w:rPr>
        <w:t>单</w:t>
      </w:r>
      <w:r>
        <w:rPr>
          <w:rFonts w:ascii="SimSun" w:hAnsi="SimSun" w:eastAsia="SimSun" w:cs="SimSun"/>
          <w:sz w:val="18"/>
          <w:szCs w:val="18"/>
          <w:spacing w:val="2"/>
        </w:rPr>
        <w:t>位：</w:t>
      </w:r>
      <w:r>
        <w:rPr>
          <w:rFonts w:ascii="SimSun" w:hAnsi="SimSun" w:eastAsia="SimSun" w:cs="SimSun"/>
          <w:sz w:val="18"/>
          <w:szCs w:val="18"/>
          <w:spacing w:val="2"/>
        </w:rPr>
        <w:t xml:space="preserve"> </w:t>
      </w:r>
      <w:r>
        <w:rPr>
          <w:rFonts w:ascii="SimSun" w:hAnsi="SimSun" w:eastAsia="SimSun" w:cs="SimSun"/>
          <w:sz w:val="18"/>
          <w:szCs w:val="18"/>
          <w:spacing w:val="2"/>
        </w:rPr>
        <w:t>万元</w:t>
      </w:r>
    </w:p>
    <w:p>
      <w:pPr>
        <w:sectPr>
          <w:type w:val="continuous"/>
          <w:pgSz w:w="16840" w:h="11906"/>
          <w:pgMar w:top="1012" w:right="1498" w:bottom="866" w:left="1591" w:header="0" w:footer="717" w:gutter="0"/>
          <w:cols w:equalWidth="0" w:num="2">
            <w:col w:w="5619" w:space="100"/>
            <w:col w:w="8031" w:space="0"/>
          </w:cols>
        </w:sectPr>
        <w:rPr/>
      </w:pPr>
    </w:p>
    <w:p>
      <w:pPr>
        <w:spacing w:line="71" w:lineRule="exact"/>
        <w:rPr/>
      </w:pPr>
      <w:r/>
    </w:p>
    <w:tbl>
      <w:tblPr>
        <w:tblStyle w:val="2"/>
        <w:tblW w:w="1374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37"/>
        <w:gridCol w:w="852"/>
        <w:gridCol w:w="1534"/>
        <w:gridCol w:w="3668"/>
        <w:gridCol w:w="732"/>
        <w:gridCol w:w="2620"/>
      </w:tblGrid>
      <w:tr>
        <w:trPr>
          <w:trHeight w:val="323" w:hRule="atLeast"/>
        </w:trPr>
        <w:tc>
          <w:tcPr>
            <w:tcW w:w="6723" w:type="dxa"/>
            <w:vAlign w:val="top"/>
            <w:gridSpan w:val="3"/>
          </w:tcPr>
          <w:p>
            <w:pPr>
              <w:ind w:left="3171"/>
              <w:spacing w:before="63" w:line="218" w:lineRule="auto"/>
              <w:rPr>
                <w:rFonts w:ascii="SimSun" w:hAnsi="SimSun" w:eastAsia="SimSun" w:cs="SimSun"/>
                <w:sz w:val="22"/>
                <w:szCs w:val="22"/>
              </w:rPr>
            </w:pPr>
            <w:r>
              <w:rPr>
                <w:rFonts w:ascii="SimSun" w:hAnsi="SimSun" w:eastAsia="SimSun" w:cs="SimSun"/>
                <w:sz w:val="22"/>
                <w:szCs w:val="22"/>
                <w:spacing w:val="-9"/>
              </w:rPr>
              <w:t>收</w:t>
            </w:r>
            <w:r>
              <w:rPr>
                <w:rFonts w:ascii="SimSun" w:hAnsi="SimSun" w:eastAsia="SimSun" w:cs="SimSun"/>
                <w:sz w:val="22"/>
                <w:szCs w:val="22"/>
                <w:spacing w:val="-7"/>
              </w:rPr>
              <w:t>入</w:t>
            </w:r>
          </w:p>
        </w:tc>
        <w:tc>
          <w:tcPr>
            <w:tcW w:w="7020" w:type="dxa"/>
            <w:vAlign w:val="top"/>
            <w:gridSpan w:val="3"/>
          </w:tcPr>
          <w:p>
            <w:pPr>
              <w:ind w:left="3303"/>
              <w:spacing w:before="65" w:line="216" w:lineRule="auto"/>
              <w:rPr>
                <w:rFonts w:ascii="SimSun" w:hAnsi="SimSun" w:eastAsia="SimSun" w:cs="SimSun"/>
                <w:sz w:val="22"/>
                <w:szCs w:val="22"/>
              </w:rPr>
            </w:pPr>
            <w:r>
              <w:rPr>
                <w:rFonts w:ascii="SimSun" w:hAnsi="SimSun" w:eastAsia="SimSun" w:cs="SimSun"/>
                <w:sz w:val="22"/>
                <w:szCs w:val="22"/>
                <w:spacing w:val="-5"/>
              </w:rPr>
              <w:t>支</w:t>
            </w:r>
            <w:r>
              <w:rPr>
                <w:rFonts w:ascii="SimSun" w:hAnsi="SimSun" w:eastAsia="SimSun" w:cs="SimSun"/>
                <w:sz w:val="22"/>
                <w:szCs w:val="22"/>
                <w:spacing w:val="-4"/>
              </w:rPr>
              <w:t>出</w:t>
            </w:r>
          </w:p>
        </w:tc>
      </w:tr>
      <w:tr>
        <w:trPr>
          <w:trHeight w:val="317" w:hRule="atLeast"/>
        </w:trPr>
        <w:tc>
          <w:tcPr>
            <w:tcW w:w="4337" w:type="dxa"/>
            <w:vAlign w:val="top"/>
          </w:tcPr>
          <w:p>
            <w:pPr>
              <w:ind w:left="1967"/>
              <w:spacing w:before="57" w:line="218" w:lineRule="auto"/>
              <w:rPr>
                <w:rFonts w:ascii="SimSun" w:hAnsi="SimSun" w:eastAsia="SimSun" w:cs="SimSun"/>
                <w:sz w:val="22"/>
                <w:szCs w:val="22"/>
              </w:rPr>
            </w:pPr>
            <w:r>
              <w:rPr>
                <w:rFonts w:ascii="SimSun" w:hAnsi="SimSun" w:eastAsia="SimSun" w:cs="SimSun"/>
                <w:sz w:val="22"/>
                <w:szCs w:val="22"/>
                <w:spacing w:val="-7"/>
              </w:rPr>
              <w:t>项</w:t>
            </w:r>
            <w:r>
              <w:rPr>
                <w:rFonts w:ascii="SimSun" w:hAnsi="SimSun" w:eastAsia="SimSun" w:cs="SimSun"/>
                <w:sz w:val="22"/>
                <w:szCs w:val="22"/>
                <w:spacing w:val="-5"/>
              </w:rPr>
              <w:t>目</w:t>
            </w:r>
          </w:p>
        </w:tc>
        <w:tc>
          <w:tcPr>
            <w:tcW w:w="852" w:type="dxa"/>
            <w:vAlign w:val="top"/>
          </w:tcPr>
          <w:p>
            <w:pPr>
              <w:ind w:left="224"/>
              <w:spacing w:before="57" w:line="218" w:lineRule="auto"/>
              <w:rPr>
                <w:rFonts w:ascii="SimSun" w:hAnsi="SimSun" w:eastAsia="SimSun" w:cs="SimSun"/>
                <w:sz w:val="22"/>
                <w:szCs w:val="22"/>
              </w:rPr>
            </w:pPr>
            <w:r>
              <w:rPr>
                <w:rFonts w:ascii="SimSun" w:hAnsi="SimSun" w:eastAsia="SimSun" w:cs="SimSun"/>
                <w:sz w:val="22"/>
                <w:szCs w:val="22"/>
                <w:spacing w:val="-7"/>
              </w:rPr>
              <w:t>行</w:t>
            </w:r>
            <w:r>
              <w:rPr>
                <w:rFonts w:ascii="SimSun" w:hAnsi="SimSun" w:eastAsia="SimSun" w:cs="SimSun"/>
                <w:sz w:val="22"/>
                <w:szCs w:val="22"/>
                <w:spacing w:val="-5"/>
              </w:rPr>
              <w:t>次</w:t>
            </w:r>
          </w:p>
        </w:tc>
        <w:tc>
          <w:tcPr>
            <w:tcW w:w="1534" w:type="dxa"/>
            <w:vAlign w:val="top"/>
          </w:tcPr>
          <w:p>
            <w:pPr>
              <w:ind w:left="561"/>
              <w:spacing w:before="57" w:line="218" w:lineRule="auto"/>
              <w:rPr>
                <w:rFonts w:ascii="SimSun" w:hAnsi="SimSun" w:eastAsia="SimSun" w:cs="SimSun"/>
                <w:sz w:val="22"/>
                <w:szCs w:val="22"/>
              </w:rPr>
            </w:pPr>
            <w:r>
              <w:rPr>
                <w:rFonts w:ascii="SimSun" w:hAnsi="SimSun" w:eastAsia="SimSun" w:cs="SimSun"/>
                <w:sz w:val="22"/>
                <w:szCs w:val="22"/>
                <w:spacing w:val="-6"/>
              </w:rPr>
              <w:t>金</w:t>
            </w:r>
            <w:r>
              <w:rPr>
                <w:rFonts w:ascii="SimSun" w:hAnsi="SimSun" w:eastAsia="SimSun" w:cs="SimSun"/>
                <w:sz w:val="22"/>
                <w:szCs w:val="22"/>
                <w:spacing w:val="-4"/>
              </w:rPr>
              <w:t>额</w:t>
            </w:r>
          </w:p>
        </w:tc>
        <w:tc>
          <w:tcPr>
            <w:tcW w:w="3668" w:type="dxa"/>
            <w:vAlign w:val="top"/>
          </w:tcPr>
          <w:p>
            <w:pPr>
              <w:ind w:left="1635"/>
              <w:spacing w:before="57" w:line="218" w:lineRule="auto"/>
              <w:rPr>
                <w:rFonts w:ascii="SimSun" w:hAnsi="SimSun" w:eastAsia="SimSun" w:cs="SimSun"/>
                <w:sz w:val="22"/>
                <w:szCs w:val="22"/>
              </w:rPr>
            </w:pPr>
            <w:r>
              <w:rPr>
                <w:rFonts w:ascii="SimSun" w:hAnsi="SimSun" w:eastAsia="SimSun" w:cs="SimSun"/>
                <w:sz w:val="22"/>
                <w:szCs w:val="22"/>
                <w:spacing w:val="-7"/>
              </w:rPr>
              <w:t>项</w:t>
            </w:r>
            <w:r>
              <w:rPr>
                <w:rFonts w:ascii="SimSun" w:hAnsi="SimSun" w:eastAsia="SimSun" w:cs="SimSun"/>
                <w:sz w:val="22"/>
                <w:szCs w:val="22"/>
                <w:spacing w:val="-5"/>
              </w:rPr>
              <w:t>目</w:t>
            </w:r>
          </w:p>
        </w:tc>
        <w:tc>
          <w:tcPr>
            <w:tcW w:w="732" w:type="dxa"/>
            <w:vAlign w:val="top"/>
          </w:tcPr>
          <w:p>
            <w:pPr>
              <w:ind w:left="170"/>
              <w:spacing w:before="57" w:line="218" w:lineRule="auto"/>
              <w:rPr>
                <w:rFonts w:ascii="SimSun" w:hAnsi="SimSun" w:eastAsia="SimSun" w:cs="SimSun"/>
                <w:sz w:val="22"/>
                <w:szCs w:val="22"/>
              </w:rPr>
            </w:pPr>
            <w:r>
              <w:rPr>
                <w:rFonts w:ascii="SimSun" w:hAnsi="SimSun" w:eastAsia="SimSun" w:cs="SimSun"/>
                <w:sz w:val="22"/>
                <w:szCs w:val="22"/>
                <w:spacing w:val="-7"/>
              </w:rPr>
              <w:t>行</w:t>
            </w:r>
            <w:r>
              <w:rPr>
                <w:rFonts w:ascii="SimSun" w:hAnsi="SimSun" w:eastAsia="SimSun" w:cs="SimSun"/>
                <w:sz w:val="22"/>
                <w:szCs w:val="22"/>
                <w:spacing w:val="-5"/>
              </w:rPr>
              <w:t>次</w:t>
            </w:r>
          </w:p>
        </w:tc>
        <w:tc>
          <w:tcPr>
            <w:tcW w:w="2620" w:type="dxa"/>
            <w:vAlign w:val="top"/>
          </w:tcPr>
          <w:p>
            <w:pPr>
              <w:ind w:left="1107"/>
              <w:spacing w:before="57" w:line="218" w:lineRule="auto"/>
              <w:rPr>
                <w:rFonts w:ascii="SimSun" w:hAnsi="SimSun" w:eastAsia="SimSun" w:cs="SimSun"/>
                <w:sz w:val="22"/>
                <w:szCs w:val="22"/>
              </w:rPr>
            </w:pPr>
            <w:r>
              <w:rPr>
                <w:rFonts w:ascii="SimSun" w:hAnsi="SimSun" w:eastAsia="SimSun" w:cs="SimSun"/>
                <w:sz w:val="22"/>
                <w:szCs w:val="22"/>
                <w:spacing w:val="-6"/>
              </w:rPr>
              <w:t>金</w:t>
            </w:r>
            <w:r>
              <w:rPr>
                <w:rFonts w:ascii="SimSun" w:hAnsi="SimSun" w:eastAsia="SimSun" w:cs="SimSun"/>
                <w:sz w:val="22"/>
                <w:szCs w:val="22"/>
                <w:spacing w:val="-4"/>
              </w:rPr>
              <w:t>额</w:t>
            </w:r>
          </w:p>
        </w:tc>
      </w:tr>
      <w:tr>
        <w:trPr>
          <w:trHeight w:val="316" w:hRule="atLeast"/>
        </w:trPr>
        <w:tc>
          <w:tcPr>
            <w:tcW w:w="4337" w:type="dxa"/>
            <w:vAlign w:val="top"/>
          </w:tcPr>
          <w:p>
            <w:pPr>
              <w:ind w:left="1961"/>
              <w:spacing w:before="58" w:line="216" w:lineRule="auto"/>
              <w:rPr>
                <w:rFonts w:ascii="SimSun" w:hAnsi="SimSun" w:eastAsia="SimSun" w:cs="SimSun"/>
                <w:sz w:val="22"/>
                <w:szCs w:val="22"/>
              </w:rPr>
            </w:pPr>
            <w:r>
              <w:rPr>
                <w:rFonts w:ascii="SimSun" w:hAnsi="SimSun" w:eastAsia="SimSun" w:cs="SimSun"/>
                <w:sz w:val="22"/>
                <w:szCs w:val="22"/>
                <w:spacing w:val="-4"/>
              </w:rPr>
              <w:t>栏次</w:t>
            </w:r>
          </w:p>
        </w:tc>
        <w:tc>
          <w:tcPr>
            <w:tcW w:w="852" w:type="dxa"/>
            <w:vAlign w:val="top"/>
          </w:tcPr>
          <w:p>
            <w:pPr>
              <w:rPr>
                <w:rFonts w:ascii="Arial"/>
                <w:sz w:val="21"/>
              </w:rPr>
            </w:pPr>
            <w:r/>
          </w:p>
        </w:tc>
        <w:tc>
          <w:tcPr>
            <w:tcW w:w="1534" w:type="dxa"/>
            <w:vAlign w:val="top"/>
          </w:tcPr>
          <w:p>
            <w:pPr>
              <w:ind w:left="756"/>
              <w:spacing w:before="93" w:line="187" w:lineRule="auto"/>
              <w:rPr>
                <w:rFonts w:ascii="SimSun" w:hAnsi="SimSun" w:eastAsia="SimSun" w:cs="SimSun"/>
                <w:sz w:val="22"/>
                <w:szCs w:val="22"/>
              </w:rPr>
            </w:pPr>
            <w:r>
              <w:rPr>
                <w:rFonts w:ascii="SimSun" w:hAnsi="SimSun" w:eastAsia="SimSun" w:cs="SimSun"/>
                <w:sz w:val="22"/>
                <w:szCs w:val="22"/>
              </w:rPr>
              <w:t>1</w:t>
            </w:r>
          </w:p>
        </w:tc>
        <w:tc>
          <w:tcPr>
            <w:tcW w:w="3668" w:type="dxa"/>
            <w:vAlign w:val="top"/>
          </w:tcPr>
          <w:p>
            <w:pPr>
              <w:ind w:left="1629"/>
              <w:spacing w:before="58" w:line="216" w:lineRule="auto"/>
              <w:rPr>
                <w:rFonts w:ascii="SimSun" w:hAnsi="SimSun" w:eastAsia="SimSun" w:cs="SimSun"/>
                <w:sz w:val="22"/>
                <w:szCs w:val="22"/>
              </w:rPr>
            </w:pPr>
            <w:r>
              <w:rPr>
                <w:rFonts w:ascii="SimSun" w:hAnsi="SimSun" w:eastAsia="SimSun" w:cs="SimSun"/>
                <w:sz w:val="22"/>
                <w:szCs w:val="22"/>
                <w:spacing w:val="-4"/>
              </w:rPr>
              <w:t>栏次</w:t>
            </w:r>
          </w:p>
        </w:tc>
        <w:tc>
          <w:tcPr>
            <w:tcW w:w="732" w:type="dxa"/>
            <w:vAlign w:val="top"/>
          </w:tcPr>
          <w:p>
            <w:pPr>
              <w:rPr>
                <w:rFonts w:ascii="Arial"/>
                <w:sz w:val="21"/>
              </w:rPr>
            </w:pPr>
            <w:r/>
          </w:p>
        </w:tc>
        <w:tc>
          <w:tcPr>
            <w:tcW w:w="2620" w:type="dxa"/>
            <w:vAlign w:val="top"/>
          </w:tcPr>
          <w:p>
            <w:pPr>
              <w:ind w:left="1274"/>
              <w:spacing w:before="94" w:line="186" w:lineRule="auto"/>
              <w:rPr>
                <w:rFonts w:ascii="SimSun" w:hAnsi="SimSun" w:eastAsia="SimSun" w:cs="SimSun"/>
                <w:sz w:val="22"/>
                <w:szCs w:val="22"/>
              </w:rPr>
            </w:pPr>
            <w:r>
              <w:rPr>
                <w:rFonts w:ascii="SimSun" w:hAnsi="SimSun" w:eastAsia="SimSun" w:cs="SimSun"/>
                <w:sz w:val="22"/>
                <w:szCs w:val="22"/>
              </w:rPr>
              <w:t>2</w:t>
            </w:r>
          </w:p>
        </w:tc>
      </w:tr>
      <w:tr>
        <w:trPr>
          <w:trHeight w:val="316" w:hRule="atLeast"/>
        </w:trPr>
        <w:tc>
          <w:tcPr>
            <w:tcW w:w="4337" w:type="dxa"/>
            <w:vAlign w:val="top"/>
          </w:tcPr>
          <w:p>
            <w:pPr>
              <w:ind w:left="129"/>
              <w:spacing w:before="64" w:line="211" w:lineRule="auto"/>
              <w:rPr>
                <w:rFonts w:ascii="SimSun" w:hAnsi="SimSun" w:eastAsia="SimSun" w:cs="SimSun"/>
                <w:sz w:val="22"/>
                <w:szCs w:val="22"/>
              </w:rPr>
            </w:pPr>
            <w:r>
              <w:rPr>
                <w:rFonts w:ascii="SimSun" w:hAnsi="SimSun" w:eastAsia="SimSun" w:cs="SimSun"/>
                <w:sz w:val="22"/>
                <w:szCs w:val="22"/>
                <w:spacing w:val="-2"/>
              </w:rPr>
              <w:t>一、一般公共预</w:t>
            </w:r>
            <w:r>
              <w:rPr>
                <w:rFonts w:ascii="SimSun" w:hAnsi="SimSun" w:eastAsia="SimSun" w:cs="SimSun"/>
                <w:sz w:val="22"/>
                <w:szCs w:val="22"/>
                <w:spacing w:val="-1"/>
              </w:rPr>
              <w:t>算财政拨款收入</w:t>
            </w:r>
          </w:p>
        </w:tc>
        <w:tc>
          <w:tcPr>
            <w:tcW w:w="852" w:type="dxa"/>
            <w:vAlign w:val="top"/>
          </w:tcPr>
          <w:p>
            <w:pPr>
              <w:ind w:left="415"/>
              <w:spacing w:before="96" w:line="184" w:lineRule="auto"/>
              <w:rPr>
                <w:rFonts w:ascii="SimSun" w:hAnsi="SimSun" w:eastAsia="SimSun" w:cs="SimSun"/>
                <w:sz w:val="22"/>
                <w:szCs w:val="22"/>
              </w:rPr>
            </w:pPr>
            <w:r>
              <w:rPr>
                <w:rFonts w:ascii="SimSun" w:hAnsi="SimSun" w:eastAsia="SimSun" w:cs="SimSun"/>
                <w:sz w:val="22"/>
                <w:szCs w:val="22"/>
              </w:rPr>
              <w:t>1</w:t>
            </w:r>
          </w:p>
        </w:tc>
        <w:tc>
          <w:tcPr>
            <w:tcW w:w="1534" w:type="dxa"/>
            <w:vAlign w:val="top"/>
          </w:tcPr>
          <w:p>
            <w:pPr>
              <w:ind w:left="592"/>
              <w:spacing w:before="106" w:line="176" w:lineRule="auto"/>
              <w:rPr>
                <w:rFonts w:ascii="SimSun" w:hAnsi="SimSun" w:eastAsia="SimSun" w:cs="SimSun"/>
                <w:sz w:val="22"/>
                <w:szCs w:val="22"/>
              </w:rPr>
            </w:pPr>
            <w:r>
              <w:rPr>
                <w:rFonts w:ascii="SimSun" w:hAnsi="SimSun" w:eastAsia="SimSun" w:cs="SimSun"/>
                <w:sz w:val="22"/>
                <w:szCs w:val="22"/>
                <w:spacing w:val="-7"/>
              </w:rPr>
              <w:t>1</w:t>
            </w:r>
            <w:r>
              <w:rPr>
                <w:rFonts w:ascii="SimSun" w:hAnsi="SimSun" w:eastAsia="SimSun" w:cs="SimSun"/>
                <w:sz w:val="22"/>
                <w:szCs w:val="22"/>
                <w:spacing w:val="-5"/>
              </w:rPr>
              <w:t>,176.34</w:t>
            </w:r>
          </w:p>
        </w:tc>
        <w:tc>
          <w:tcPr>
            <w:tcW w:w="3668" w:type="dxa"/>
            <w:vAlign w:val="top"/>
          </w:tcPr>
          <w:p>
            <w:pPr>
              <w:ind w:left="128"/>
              <w:spacing w:before="64" w:line="211" w:lineRule="auto"/>
              <w:rPr>
                <w:rFonts w:ascii="SimSun" w:hAnsi="SimSun" w:eastAsia="SimSun" w:cs="SimSun"/>
                <w:sz w:val="22"/>
                <w:szCs w:val="22"/>
              </w:rPr>
            </w:pPr>
            <w:r>
              <w:rPr>
                <w:rFonts w:ascii="SimSun" w:hAnsi="SimSun" w:eastAsia="SimSun" w:cs="SimSun"/>
                <w:sz w:val="22"/>
                <w:szCs w:val="22"/>
                <w:spacing w:val="-3"/>
              </w:rPr>
              <w:t>一</w:t>
            </w:r>
            <w:r>
              <w:rPr>
                <w:rFonts w:ascii="SimSun" w:hAnsi="SimSun" w:eastAsia="SimSun" w:cs="SimSun"/>
                <w:sz w:val="22"/>
                <w:szCs w:val="22"/>
                <w:spacing w:val="-2"/>
              </w:rPr>
              <w:t>、一般公共服务支出</w:t>
            </w:r>
          </w:p>
        </w:tc>
        <w:tc>
          <w:tcPr>
            <w:tcW w:w="732" w:type="dxa"/>
            <w:vAlign w:val="top"/>
          </w:tcPr>
          <w:p>
            <w:pPr>
              <w:ind w:left="282"/>
              <w:spacing w:before="96" w:line="184"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2</w:t>
            </w:r>
          </w:p>
        </w:tc>
        <w:tc>
          <w:tcPr>
            <w:tcW w:w="2620" w:type="dxa"/>
            <w:vAlign w:val="top"/>
          </w:tcPr>
          <w:p>
            <w:pPr>
              <w:ind w:right="92"/>
              <w:spacing w:before="96" w:line="184"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9.16</w:t>
            </w:r>
          </w:p>
        </w:tc>
      </w:tr>
      <w:tr>
        <w:trPr>
          <w:trHeight w:val="316" w:hRule="atLeast"/>
        </w:trPr>
        <w:tc>
          <w:tcPr>
            <w:tcW w:w="4337" w:type="dxa"/>
            <w:vAlign w:val="top"/>
          </w:tcPr>
          <w:p>
            <w:pPr>
              <w:ind w:left="129"/>
              <w:spacing w:before="65" w:line="210" w:lineRule="auto"/>
              <w:rPr>
                <w:rFonts w:ascii="SimSun" w:hAnsi="SimSun" w:eastAsia="SimSun" w:cs="SimSun"/>
                <w:sz w:val="22"/>
                <w:szCs w:val="22"/>
              </w:rPr>
            </w:pPr>
            <w:r>
              <w:rPr>
                <w:rFonts w:ascii="SimSun" w:hAnsi="SimSun" w:eastAsia="SimSun" w:cs="SimSun"/>
                <w:sz w:val="22"/>
                <w:szCs w:val="22"/>
                <w:spacing w:val="-2"/>
              </w:rPr>
              <w:t>二、政府性基金</w:t>
            </w:r>
            <w:r>
              <w:rPr>
                <w:rFonts w:ascii="SimSun" w:hAnsi="SimSun" w:eastAsia="SimSun" w:cs="SimSun"/>
                <w:sz w:val="22"/>
                <w:szCs w:val="22"/>
                <w:spacing w:val="-1"/>
              </w:rPr>
              <w:t>预算财政拨款收入</w:t>
            </w:r>
          </w:p>
        </w:tc>
        <w:tc>
          <w:tcPr>
            <w:tcW w:w="852" w:type="dxa"/>
            <w:vAlign w:val="top"/>
          </w:tcPr>
          <w:p>
            <w:pPr>
              <w:ind w:left="387"/>
              <w:spacing w:before="100" w:line="181" w:lineRule="auto"/>
              <w:rPr>
                <w:rFonts w:ascii="SimSun" w:hAnsi="SimSun" w:eastAsia="SimSun" w:cs="SimSun"/>
                <w:sz w:val="22"/>
                <w:szCs w:val="22"/>
              </w:rPr>
            </w:pPr>
            <w:r>
              <w:rPr>
                <w:rFonts w:ascii="SimSun" w:hAnsi="SimSun" w:eastAsia="SimSun" w:cs="SimSun"/>
                <w:sz w:val="22"/>
                <w:szCs w:val="22"/>
              </w:rPr>
              <w:t>2</w:t>
            </w:r>
          </w:p>
        </w:tc>
        <w:tc>
          <w:tcPr>
            <w:tcW w:w="1534" w:type="dxa"/>
            <w:vAlign w:val="top"/>
          </w:tcPr>
          <w:p>
            <w:pPr>
              <w:ind w:left="1000"/>
              <w:spacing w:before="97"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3668" w:type="dxa"/>
            <w:vAlign w:val="top"/>
          </w:tcPr>
          <w:p>
            <w:pPr>
              <w:ind w:left="128"/>
              <w:spacing w:before="65" w:line="210" w:lineRule="auto"/>
              <w:rPr>
                <w:rFonts w:ascii="SimSun" w:hAnsi="SimSun" w:eastAsia="SimSun" w:cs="SimSun"/>
                <w:sz w:val="22"/>
                <w:szCs w:val="22"/>
              </w:rPr>
            </w:pPr>
            <w:r>
              <w:rPr>
                <w:rFonts w:ascii="SimSun" w:hAnsi="SimSun" w:eastAsia="SimSun" w:cs="SimSun"/>
                <w:sz w:val="22"/>
                <w:szCs w:val="22"/>
                <w:spacing w:val="-5"/>
              </w:rPr>
              <w:t>二</w:t>
            </w:r>
            <w:r>
              <w:rPr>
                <w:rFonts w:ascii="SimSun" w:hAnsi="SimSun" w:eastAsia="SimSun" w:cs="SimSun"/>
                <w:sz w:val="22"/>
                <w:szCs w:val="22"/>
                <w:spacing w:val="-3"/>
              </w:rPr>
              <w:t>、外交支出</w:t>
            </w:r>
          </w:p>
        </w:tc>
        <w:tc>
          <w:tcPr>
            <w:tcW w:w="732" w:type="dxa"/>
            <w:vAlign w:val="top"/>
          </w:tcPr>
          <w:p>
            <w:pPr>
              <w:ind w:left="282"/>
              <w:spacing w:before="97" w:line="183"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3</w:t>
            </w:r>
          </w:p>
        </w:tc>
        <w:tc>
          <w:tcPr>
            <w:tcW w:w="2620" w:type="dxa"/>
            <w:vAlign w:val="top"/>
          </w:tcPr>
          <w:p>
            <w:pPr>
              <w:ind w:right="99"/>
              <w:spacing w:before="97" w:line="183"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4337" w:type="dxa"/>
            <w:vAlign w:val="top"/>
          </w:tcPr>
          <w:p>
            <w:pPr>
              <w:ind w:left="123"/>
              <w:spacing w:before="65" w:line="210" w:lineRule="auto"/>
              <w:rPr>
                <w:rFonts w:ascii="SimSun" w:hAnsi="SimSun" w:eastAsia="SimSun" w:cs="SimSun"/>
                <w:sz w:val="22"/>
                <w:szCs w:val="22"/>
              </w:rPr>
            </w:pPr>
            <w:r>
              <w:rPr>
                <w:rFonts w:ascii="SimSun" w:hAnsi="SimSun" w:eastAsia="SimSun" w:cs="SimSun"/>
                <w:sz w:val="22"/>
                <w:szCs w:val="22"/>
                <w:spacing w:val="-1"/>
              </w:rPr>
              <w:t>三、国有资本经营预算财政拨款收</w:t>
            </w:r>
            <w:r>
              <w:rPr>
                <w:rFonts w:ascii="SimSun" w:hAnsi="SimSun" w:eastAsia="SimSun" w:cs="SimSun"/>
                <w:sz w:val="22"/>
                <w:szCs w:val="22"/>
              </w:rPr>
              <w:t>入</w:t>
            </w:r>
          </w:p>
        </w:tc>
        <w:tc>
          <w:tcPr>
            <w:tcW w:w="852" w:type="dxa"/>
            <w:vAlign w:val="top"/>
          </w:tcPr>
          <w:p>
            <w:pPr>
              <w:ind w:left="391"/>
              <w:spacing w:before="97" w:line="183" w:lineRule="auto"/>
              <w:rPr>
                <w:rFonts w:ascii="SimSun" w:hAnsi="SimSun" w:eastAsia="SimSun" w:cs="SimSun"/>
                <w:sz w:val="22"/>
                <w:szCs w:val="22"/>
              </w:rPr>
            </w:pPr>
            <w:r>
              <w:rPr>
                <w:rFonts w:ascii="SimSun" w:hAnsi="SimSun" w:eastAsia="SimSun" w:cs="SimSun"/>
                <w:sz w:val="22"/>
                <w:szCs w:val="22"/>
              </w:rPr>
              <w:t>3</w:t>
            </w:r>
          </w:p>
        </w:tc>
        <w:tc>
          <w:tcPr>
            <w:tcW w:w="1534" w:type="dxa"/>
            <w:vAlign w:val="top"/>
          </w:tcPr>
          <w:p>
            <w:pPr>
              <w:ind w:left="1000"/>
              <w:spacing w:before="97"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3668" w:type="dxa"/>
            <w:vAlign w:val="top"/>
          </w:tcPr>
          <w:p>
            <w:pPr>
              <w:ind w:left="122"/>
              <w:spacing w:before="65" w:line="210" w:lineRule="auto"/>
              <w:rPr>
                <w:rFonts w:ascii="SimSun" w:hAnsi="SimSun" w:eastAsia="SimSun" w:cs="SimSun"/>
                <w:sz w:val="22"/>
                <w:szCs w:val="22"/>
              </w:rPr>
            </w:pPr>
            <w:r>
              <w:rPr>
                <w:rFonts w:ascii="SimSun" w:hAnsi="SimSun" w:eastAsia="SimSun" w:cs="SimSun"/>
                <w:sz w:val="22"/>
                <w:szCs w:val="22"/>
                <w:spacing w:val="-2"/>
              </w:rPr>
              <w:t>三、国防支出</w:t>
            </w:r>
          </w:p>
        </w:tc>
        <w:tc>
          <w:tcPr>
            <w:tcW w:w="732" w:type="dxa"/>
            <w:vAlign w:val="top"/>
          </w:tcPr>
          <w:p>
            <w:pPr>
              <w:ind w:left="282"/>
              <w:spacing w:before="97" w:line="183"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4</w:t>
            </w:r>
          </w:p>
        </w:tc>
        <w:tc>
          <w:tcPr>
            <w:tcW w:w="2620" w:type="dxa"/>
            <w:vAlign w:val="top"/>
          </w:tcPr>
          <w:p>
            <w:pPr>
              <w:ind w:right="99"/>
              <w:spacing w:before="97" w:line="183"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4337" w:type="dxa"/>
            <w:vAlign w:val="top"/>
          </w:tcPr>
          <w:p>
            <w:pPr>
              <w:ind w:left="165"/>
              <w:spacing w:before="64" w:line="212" w:lineRule="auto"/>
              <w:rPr>
                <w:rFonts w:ascii="SimSun" w:hAnsi="SimSun" w:eastAsia="SimSun" w:cs="SimSun"/>
                <w:sz w:val="22"/>
                <w:szCs w:val="22"/>
              </w:rPr>
            </w:pPr>
            <w:r>
              <w:rPr>
                <w:rFonts w:ascii="SimSun" w:hAnsi="SimSun" w:eastAsia="SimSun" w:cs="SimSun"/>
                <w:sz w:val="22"/>
                <w:szCs w:val="22"/>
                <w:spacing w:val="-9"/>
              </w:rPr>
              <w:t>四</w:t>
            </w:r>
            <w:r>
              <w:rPr>
                <w:rFonts w:ascii="SimSun" w:hAnsi="SimSun" w:eastAsia="SimSun" w:cs="SimSun"/>
                <w:sz w:val="22"/>
                <w:szCs w:val="22"/>
                <w:spacing w:val="-6"/>
              </w:rPr>
              <w:t>、上级补助收入</w:t>
            </w:r>
          </w:p>
        </w:tc>
        <w:tc>
          <w:tcPr>
            <w:tcW w:w="852" w:type="dxa"/>
            <w:vAlign w:val="top"/>
          </w:tcPr>
          <w:p>
            <w:pPr>
              <w:ind w:left="378"/>
              <w:spacing w:before="98" w:line="183" w:lineRule="auto"/>
              <w:rPr>
                <w:rFonts w:ascii="SimSun" w:hAnsi="SimSun" w:eastAsia="SimSun" w:cs="SimSun"/>
                <w:sz w:val="22"/>
                <w:szCs w:val="22"/>
              </w:rPr>
            </w:pPr>
            <w:r>
              <w:rPr>
                <w:rFonts w:ascii="SimSun" w:hAnsi="SimSun" w:eastAsia="SimSun" w:cs="SimSun"/>
                <w:sz w:val="22"/>
                <w:szCs w:val="22"/>
              </w:rPr>
              <w:t>4</w:t>
            </w:r>
          </w:p>
        </w:tc>
        <w:tc>
          <w:tcPr>
            <w:tcW w:w="1534" w:type="dxa"/>
            <w:vAlign w:val="top"/>
          </w:tcPr>
          <w:p>
            <w:pPr>
              <w:ind w:left="1000"/>
              <w:spacing w:before="98"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3668" w:type="dxa"/>
            <w:vAlign w:val="top"/>
          </w:tcPr>
          <w:p>
            <w:pPr>
              <w:ind w:left="162"/>
              <w:spacing w:before="64" w:line="212" w:lineRule="auto"/>
              <w:rPr>
                <w:rFonts w:ascii="SimSun" w:hAnsi="SimSun" w:eastAsia="SimSun" w:cs="SimSun"/>
                <w:sz w:val="22"/>
                <w:szCs w:val="22"/>
              </w:rPr>
            </w:pPr>
            <w:r>
              <w:rPr>
                <w:rFonts w:ascii="SimSun" w:hAnsi="SimSun" w:eastAsia="SimSun" w:cs="SimSun"/>
                <w:sz w:val="22"/>
                <w:szCs w:val="22"/>
                <w:spacing w:val="-6"/>
              </w:rPr>
              <w:t>四、公共安全支出</w:t>
            </w:r>
          </w:p>
        </w:tc>
        <w:tc>
          <w:tcPr>
            <w:tcW w:w="732" w:type="dxa"/>
            <w:vAlign w:val="top"/>
          </w:tcPr>
          <w:p>
            <w:pPr>
              <w:ind w:left="282"/>
              <w:spacing w:before="98" w:line="183"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5</w:t>
            </w:r>
          </w:p>
        </w:tc>
        <w:tc>
          <w:tcPr>
            <w:tcW w:w="2620" w:type="dxa"/>
            <w:vAlign w:val="top"/>
          </w:tcPr>
          <w:p>
            <w:pPr>
              <w:ind w:right="99"/>
              <w:spacing w:before="98" w:line="183"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4337" w:type="dxa"/>
            <w:vAlign w:val="top"/>
          </w:tcPr>
          <w:p>
            <w:pPr>
              <w:ind w:left="129"/>
              <w:spacing w:before="65" w:line="210" w:lineRule="auto"/>
              <w:rPr>
                <w:rFonts w:ascii="SimSun" w:hAnsi="SimSun" w:eastAsia="SimSun" w:cs="SimSun"/>
                <w:sz w:val="22"/>
                <w:szCs w:val="22"/>
              </w:rPr>
            </w:pPr>
            <w:r>
              <w:rPr>
                <w:rFonts w:ascii="SimSun" w:hAnsi="SimSun" w:eastAsia="SimSun" w:cs="SimSun"/>
                <w:sz w:val="22"/>
                <w:szCs w:val="22"/>
                <w:spacing w:val="-5"/>
              </w:rPr>
              <w:t>五</w:t>
            </w:r>
            <w:r>
              <w:rPr>
                <w:rFonts w:ascii="SimSun" w:hAnsi="SimSun" w:eastAsia="SimSun" w:cs="SimSun"/>
                <w:sz w:val="22"/>
                <w:szCs w:val="22"/>
                <w:spacing w:val="-3"/>
              </w:rPr>
              <w:t>、事业收入</w:t>
            </w:r>
          </w:p>
        </w:tc>
        <w:tc>
          <w:tcPr>
            <w:tcW w:w="852" w:type="dxa"/>
            <w:vAlign w:val="top"/>
          </w:tcPr>
          <w:p>
            <w:pPr>
              <w:ind w:left="391"/>
              <w:spacing w:before="100" w:line="181" w:lineRule="auto"/>
              <w:rPr>
                <w:rFonts w:ascii="SimSun" w:hAnsi="SimSun" w:eastAsia="SimSun" w:cs="SimSun"/>
                <w:sz w:val="22"/>
                <w:szCs w:val="22"/>
              </w:rPr>
            </w:pPr>
            <w:r>
              <w:rPr>
                <w:rFonts w:ascii="SimSun" w:hAnsi="SimSun" w:eastAsia="SimSun" w:cs="SimSun"/>
                <w:sz w:val="22"/>
                <w:szCs w:val="22"/>
              </w:rPr>
              <w:t>5</w:t>
            </w:r>
          </w:p>
        </w:tc>
        <w:tc>
          <w:tcPr>
            <w:tcW w:w="1534" w:type="dxa"/>
            <w:vAlign w:val="top"/>
          </w:tcPr>
          <w:p>
            <w:pPr>
              <w:ind w:left="1000"/>
              <w:spacing w:before="97"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3668" w:type="dxa"/>
            <w:vAlign w:val="top"/>
          </w:tcPr>
          <w:p>
            <w:pPr>
              <w:ind w:left="128"/>
              <w:spacing w:before="65" w:line="210" w:lineRule="auto"/>
              <w:rPr>
                <w:rFonts w:ascii="SimSun" w:hAnsi="SimSun" w:eastAsia="SimSun" w:cs="SimSun"/>
                <w:sz w:val="22"/>
                <w:szCs w:val="22"/>
              </w:rPr>
            </w:pPr>
            <w:r>
              <w:rPr>
                <w:rFonts w:ascii="SimSun" w:hAnsi="SimSun" w:eastAsia="SimSun" w:cs="SimSun"/>
                <w:sz w:val="22"/>
                <w:szCs w:val="22"/>
                <w:spacing w:val="-5"/>
              </w:rPr>
              <w:t>五</w:t>
            </w:r>
            <w:r>
              <w:rPr>
                <w:rFonts w:ascii="SimSun" w:hAnsi="SimSun" w:eastAsia="SimSun" w:cs="SimSun"/>
                <w:sz w:val="22"/>
                <w:szCs w:val="22"/>
                <w:spacing w:val="-3"/>
              </w:rPr>
              <w:t>、教育支出</w:t>
            </w:r>
          </w:p>
        </w:tc>
        <w:tc>
          <w:tcPr>
            <w:tcW w:w="732" w:type="dxa"/>
            <w:vAlign w:val="top"/>
          </w:tcPr>
          <w:p>
            <w:pPr>
              <w:ind w:left="282"/>
              <w:spacing w:before="97" w:line="183"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6</w:t>
            </w:r>
          </w:p>
        </w:tc>
        <w:tc>
          <w:tcPr>
            <w:tcW w:w="2620" w:type="dxa"/>
            <w:vAlign w:val="top"/>
          </w:tcPr>
          <w:p>
            <w:pPr>
              <w:ind w:right="99"/>
              <w:spacing w:before="97" w:line="183"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4337" w:type="dxa"/>
            <w:vAlign w:val="top"/>
          </w:tcPr>
          <w:p>
            <w:pPr>
              <w:ind w:left="127"/>
              <w:spacing w:before="66" w:line="210" w:lineRule="auto"/>
              <w:rPr>
                <w:rFonts w:ascii="SimSun" w:hAnsi="SimSun" w:eastAsia="SimSun" w:cs="SimSun"/>
                <w:sz w:val="22"/>
                <w:szCs w:val="22"/>
              </w:rPr>
            </w:pPr>
            <w:r>
              <w:rPr>
                <w:rFonts w:ascii="SimSun" w:hAnsi="SimSun" w:eastAsia="SimSun" w:cs="SimSun"/>
                <w:sz w:val="22"/>
                <w:szCs w:val="22"/>
                <w:spacing w:val="-4"/>
              </w:rPr>
              <w:t>六</w:t>
            </w:r>
            <w:r>
              <w:rPr>
                <w:rFonts w:ascii="SimSun" w:hAnsi="SimSun" w:eastAsia="SimSun" w:cs="SimSun"/>
                <w:sz w:val="22"/>
                <w:szCs w:val="22"/>
                <w:spacing w:val="-3"/>
              </w:rPr>
              <w:t>、经营收入</w:t>
            </w:r>
          </w:p>
        </w:tc>
        <w:tc>
          <w:tcPr>
            <w:tcW w:w="852" w:type="dxa"/>
            <w:vAlign w:val="top"/>
          </w:tcPr>
          <w:p>
            <w:pPr>
              <w:ind w:left="386"/>
              <w:spacing w:before="98" w:line="183" w:lineRule="auto"/>
              <w:rPr>
                <w:rFonts w:ascii="SimSun" w:hAnsi="SimSun" w:eastAsia="SimSun" w:cs="SimSun"/>
                <w:sz w:val="22"/>
                <w:szCs w:val="22"/>
              </w:rPr>
            </w:pPr>
            <w:r>
              <w:rPr>
                <w:rFonts w:ascii="SimSun" w:hAnsi="SimSun" w:eastAsia="SimSun" w:cs="SimSun"/>
                <w:sz w:val="22"/>
                <w:szCs w:val="22"/>
              </w:rPr>
              <w:t>6</w:t>
            </w:r>
          </w:p>
        </w:tc>
        <w:tc>
          <w:tcPr>
            <w:tcW w:w="1534" w:type="dxa"/>
            <w:vAlign w:val="top"/>
          </w:tcPr>
          <w:p>
            <w:pPr>
              <w:ind w:left="1000"/>
              <w:spacing w:before="98"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3668" w:type="dxa"/>
            <w:vAlign w:val="top"/>
          </w:tcPr>
          <w:p>
            <w:pPr>
              <w:ind w:left="126"/>
              <w:spacing w:before="66" w:line="210" w:lineRule="auto"/>
              <w:rPr>
                <w:rFonts w:ascii="SimSun" w:hAnsi="SimSun" w:eastAsia="SimSun" w:cs="SimSun"/>
                <w:sz w:val="22"/>
                <w:szCs w:val="22"/>
              </w:rPr>
            </w:pPr>
            <w:r>
              <w:rPr>
                <w:rFonts w:ascii="SimSun" w:hAnsi="SimSun" w:eastAsia="SimSun" w:cs="SimSun"/>
                <w:sz w:val="22"/>
                <w:szCs w:val="22"/>
                <w:spacing w:val="-4"/>
              </w:rPr>
              <w:t>六、</w:t>
            </w:r>
            <w:r>
              <w:rPr>
                <w:rFonts w:ascii="SimSun" w:hAnsi="SimSun" w:eastAsia="SimSun" w:cs="SimSun"/>
                <w:sz w:val="22"/>
                <w:szCs w:val="22"/>
                <w:spacing w:val="-2"/>
              </w:rPr>
              <w:t>科学技术支出</w:t>
            </w:r>
          </w:p>
        </w:tc>
        <w:tc>
          <w:tcPr>
            <w:tcW w:w="732" w:type="dxa"/>
            <w:vAlign w:val="top"/>
          </w:tcPr>
          <w:p>
            <w:pPr>
              <w:ind w:left="282"/>
              <w:spacing w:before="98" w:line="183"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7</w:t>
            </w:r>
          </w:p>
        </w:tc>
        <w:tc>
          <w:tcPr>
            <w:tcW w:w="2620" w:type="dxa"/>
            <w:vAlign w:val="top"/>
          </w:tcPr>
          <w:p>
            <w:pPr>
              <w:ind w:right="99"/>
              <w:spacing w:before="98" w:line="183"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4337" w:type="dxa"/>
            <w:vAlign w:val="top"/>
          </w:tcPr>
          <w:p>
            <w:pPr>
              <w:ind w:left="119"/>
              <w:spacing w:before="68" w:line="208" w:lineRule="auto"/>
              <w:rPr>
                <w:rFonts w:ascii="SimSun" w:hAnsi="SimSun" w:eastAsia="SimSun" w:cs="SimSun"/>
                <w:sz w:val="22"/>
                <w:szCs w:val="22"/>
              </w:rPr>
            </w:pPr>
            <w:r>
              <w:rPr>
                <w:rFonts w:ascii="SimSun" w:hAnsi="SimSun" w:eastAsia="SimSun" w:cs="SimSun"/>
                <w:sz w:val="22"/>
                <w:szCs w:val="22"/>
                <w:spacing w:val="-2"/>
              </w:rPr>
              <w:t>七、附</w:t>
            </w:r>
            <w:r>
              <w:rPr>
                <w:rFonts w:ascii="SimSun" w:hAnsi="SimSun" w:eastAsia="SimSun" w:cs="SimSun"/>
                <w:sz w:val="22"/>
                <w:szCs w:val="22"/>
                <w:spacing w:val="-1"/>
              </w:rPr>
              <w:t>属单位上缴收入</w:t>
            </w:r>
          </w:p>
        </w:tc>
        <w:tc>
          <w:tcPr>
            <w:tcW w:w="852" w:type="dxa"/>
            <w:vAlign w:val="top"/>
          </w:tcPr>
          <w:p>
            <w:pPr>
              <w:ind w:left="392"/>
              <w:spacing w:before="102" w:line="179" w:lineRule="auto"/>
              <w:rPr>
                <w:rFonts w:ascii="SimSun" w:hAnsi="SimSun" w:eastAsia="SimSun" w:cs="SimSun"/>
                <w:sz w:val="22"/>
                <w:szCs w:val="22"/>
              </w:rPr>
            </w:pPr>
            <w:r>
              <w:rPr>
                <w:rFonts w:ascii="SimSun" w:hAnsi="SimSun" w:eastAsia="SimSun" w:cs="SimSun"/>
                <w:sz w:val="22"/>
                <w:szCs w:val="22"/>
              </w:rPr>
              <w:t>7</w:t>
            </w:r>
          </w:p>
        </w:tc>
        <w:tc>
          <w:tcPr>
            <w:tcW w:w="1534" w:type="dxa"/>
            <w:vAlign w:val="top"/>
          </w:tcPr>
          <w:p>
            <w:pPr>
              <w:ind w:left="1000"/>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3668" w:type="dxa"/>
            <w:vAlign w:val="top"/>
          </w:tcPr>
          <w:p>
            <w:pPr>
              <w:ind w:left="119"/>
              <w:spacing w:before="68" w:line="208" w:lineRule="auto"/>
              <w:rPr>
                <w:rFonts w:ascii="SimSun" w:hAnsi="SimSun" w:eastAsia="SimSun" w:cs="SimSun"/>
                <w:sz w:val="22"/>
                <w:szCs w:val="22"/>
              </w:rPr>
            </w:pPr>
            <w:r>
              <w:rPr>
                <w:rFonts w:ascii="SimSun" w:hAnsi="SimSun" w:eastAsia="SimSun" w:cs="SimSun"/>
                <w:sz w:val="22"/>
                <w:szCs w:val="22"/>
                <w:spacing w:val="-1"/>
              </w:rPr>
              <w:t>七、文化旅游体育与传媒支出</w:t>
            </w:r>
          </w:p>
        </w:tc>
        <w:tc>
          <w:tcPr>
            <w:tcW w:w="732" w:type="dxa"/>
            <w:vAlign w:val="top"/>
          </w:tcPr>
          <w:p>
            <w:pPr>
              <w:ind w:left="282"/>
              <w:spacing w:before="101" w:line="180"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8</w:t>
            </w:r>
          </w:p>
        </w:tc>
        <w:tc>
          <w:tcPr>
            <w:tcW w:w="2620" w:type="dxa"/>
            <w:vAlign w:val="top"/>
          </w:tcPr>
          <w:p>
            <w:pPr>
              <w:ind w:right="99"/>
              <w:spacing w:before="101" w:line="180"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4337" w:type="dxa"/>
            <w:vAlign w:val="top"/>
          </w:tcPr>
          <w:p>
            <w:pPr>
              <w:ind w:left="129"/>
              <w:spacing w:before="66" w:line="209" w:lineRule="auto"/>
              <w:rPr>
                <w:rFonts w:ascii="SimSun" w:hAnsi="SimSun" w:eastAsia="SimSun" w:cs="SimSun"/>
                <w:sz w:val="22"/>
                <w:szCs w:val="22"/>
              </w:rPr>
            </w:pPr>
            <w:r>
              <w:rPr>
                <w:rFonts w:ascii="SimSun" w:hAnsi="SimSun" w:eastAsia="SimSun" w:cs="SimSun"/>
                <w:sz w:val="22"/>
                <w:szCs w:val="22"/>
                <w:spacing w:val="-5"/>
              </w:rPr>
              <w:t>八</w:t>
            </w:r>
            <w:r>
              <w:rPr>
                <w:rFonts w:ascii="SimSun" w:hAnsi="SimSun" w:eastAsia="SimSun" w:cs="SimSun"/>
                <w:sz w:val="22"/>
                <w:szCs w:val="22"/>
                <w:spacing w:val="-3"/>
              </w:rPr>
              <w:t>、其他收入</w:t>
            </w:r>
          </w:p>
        </w:tc>
        <w:tc>
          <w:tcPr>
            <w:tcW w:w="852" w:type="dxa"/>
            <w:vAlign w:val="top"/>
          </w:tcPr>
          <w:p>
            <w:pPr>
              <w:ind w:left="383"/>
              <w:spacing w:before="101" w:line="180" w:lineRule="auto"/>
              <w:rPr>
                <w:rFonts w:ascii="SimSun" w:hAnsi="SimSun" w:eastAsia="SimSun" w:cs="SimSun"/>
                <w:sz w:val="22"/>
                <w:szCs w:val="22"/>
              </w:rPr>
            </w:pPr>
            <w:r>
              <w:rPr>
                <w:rFonts w:ascii="SimSun" w:hAnsi="SimSun" w:eastAsia="SimSun" w:cs="SimSun"/>
                <w:sz w:val="22"/>
                <w:szCs w:val="22"/>
              </w:rPr>
              <w:t>8</w:t>
            </w:r>
          </w:p>
        </w:tc>
        <w:tc>
          <w:tcPr>
            <w:tcW w:w="1534" w:type="dxa"/>
            <w:vAlign w:val="top"/>
          </w:tcPr>
          <w:p>
            <w:pPr>
              <w:ind w:left="1000"/>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.05</w:t>
            </w:r>
          </w:p>
        </w:tc>
        <w:tc>
          <w:tcPr>
            <w:tcW w:w="3668" w:type="dxa"/>
            <w:vAlign w:val="top"/>
          </w:tcPr>
          <w:p>
            <w:pPr>
              <w:ind w:left="128"/>
              <w:spacing w:before="66" w:line="209" w:lineRule="auto"/>
              <w:rPr>
                <w:rFonts w:ascii="SimSun" w:hAnsi="SimSun" w:eastAsia="SimSun" w:cs="SimSun"/>
                <w:sz w:val="22"/>
                <w:szCs w:val="22"/>
              </w:rPr>
            </w:pPr>
            <w:r>
              <w:rPr>
                <w:rFonts w:ascii="SimSun" w:hAnsi="SimSun" w:eastAsia="SimSun" w:cs="SimSun"/>
                <w:sz w:val="22"/>
                <w:szCs w:val="22"/>
                <w:spacing w:val="-2"/>
              </w:rPr>
              <w:t>八、社会保障和就业支</w:t>
            </w:r>
            <w:r>
              <w:rPr>
                <w:rFonts w:ascii="SimSun" w:hAnsi="SimSun" w:eastAsia="SimSun" w:cs="SimSun"/>
                <w:sz w:val="22"/>
                <w:szCs w:val="22"/>
                <w:spacing w:val="-1"/>
              </w:rPr>
              <w:t>出</w:t>
            </w:r>
          </w:p>
        </w:tc>
        <w:tc>
          <w:tcPr>
            <w:tcW w:w="732" w:type="dxa"/>
            <w:vAlign w:val="top"/>
          </w:tcPr>
          <w:p>
            <w:pPr>
              <w:ind w:left="282"/>
              <w:spacing w:before="101" w:line="180"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9</w:t>
            </w:r>
          </w:p>
        </w:tc>
        <w:tc>
          <w:tcPr>
            <w:tcW w:w="2620" w:type="dxa"/>
            <w:vAlign w:val="top"/>
          </w:tcPr>
          <w:p>
            <w:pPr>
              <w:ind w:right="99"/>
              <w:spacing w:before="100" w:line="181" w:lineRule="auto"/>
              <w:jc w:val="right"/>
              <w:rPr>
                <w:rFonts w:ascii="SimSun" w:hAnsi="SimSun" w:eastAsia="SimSun" w:cs="SimSun"/>
                <w:sz w:val="22"/>
                <w:szCs w:val="22"/>
              </w:rPr>
            </w:pPr>
            <w:r>
              <w:rPr>
                <w:rFonts w:ascii="SimSun" w:hAnsi="SimSun" w:eastAsia="SimSun" w:cs="SimSun"/>
                <w:sz w:val="22"/>
                <w:szCs w:val="22"/>
                <w:spacing w:val="-2"/>
              </w:rPr>
              <w:t>481.2</w:t>
            </w:r>
            <w:r>
              <w:rPr>
                <w:rFonts w:ascii="SimSun" w:hAnsi="SimSun" w:eastAsia="SimSun" w:cs="SimSun"/>
                <w:sz w:val="22"/>
                <w:szCs w:val="22"/>
                <w:spacing w:val="-1"/>
              </w:rPr>
              <w:t>7</w:t>
            </w:r>
          </w:p>
        </w:tc>
      </w:tr>
      <w:tr>
        <w:trPr>
          <w:trHeight w:val="309" w:hRule="atLeast"/>
        </w:trPr>
        <w:tc>
          <w:tcPr>
            <w:tcW w:w="4337" w:type="dxa"/>
            <w:vAlign w:val="top"/>
          </w:tcPr>
          <w:p>
            <w:pPr>
              <w:rPr>
                <w:rFonts w:ascii="Arial"/>
                <w:sz w:val="21"/>
              </w:rPr>
            </w:pPr>
            <w:r/>
          </w:p>
        </w:tc>
        <w:tc>
          <w:tcPr>
            <w:tcW w:w="852" w:type="dxa"/>
            <w:vAlign w:val="top"/>
          </w:tcPr>
          <w:p>
            <w:pPr>
              <w:ind w:left="383"/>
              <w:spacing w:before="102" w:line="173" w:lineRule="auto"/>
              <w:rPr>
                <w:rFonts w:ascii="SimSun" w:hAnsi="SimSun" w:eastAsia="SimSun" w:cs="SimSun"/>
                <w:sz w:val="22"/>
                <w:szCs w:val="22"/>
              </w:rPr>
            </w:pPr>
            <w:r>
              <w:rPr>
                <w:rFonts w:ascii="SimSun" w:hAnsi="SimSun" w:eastAsia="SimSun" w:cs="SimSun"/>
                <w:sz w:val="22"/>
                <w:szCs w:val="22"/>
              </w:rPr>
              <w:t>9</w:t>
            </w:r>
          </w:p>
        </w:tc>
        <w:tc>
          <w:tcPr>
            <w:tcW w:w="1534" w:type="dxa"/>
            <w:vAlign w:val="top"/>
          </w:tcPr>
          <w:p>
            <w:pPr>
              <w:rPr>
                <w:rFonts w:ascii="Arial"/>
                <w:sz w:val="21"/>
              </w:rPr>
            </w:pPr>
            <w:r/>
          </w:p>
        </w:tc>
        <w:tc>
          <w:tcPr>
            <w:tcW w:w="3668" w:type="dxa"/>
            <w:vAlign w:val="top"/>
          </w:tcPr>
          <w:p>
            <w:pPr>
              <w:ind w:left="132"/>
              <w:spacing w:before="62" w:line="207" w:lineRule="auto"/>
              <w:rPr>
                <w:rFonts w:ascii="SimSun" w:hAnsi="SimSun" w:eastAsia="SimSun" w:cs="SimSun"/>
                <w:sz w:val="22"/>
                <w:szCs w:val="22"/>
              </w:rPr>
            </w:pPr>
            <w:r>
              <w:rPr>
                <w:rFonts w:ascii="SimSun" w:hAnsi="SimSun" w:eastAsia="SimSun" w:cs="SimSun"/>
                <w:sz w:val="22"/>
                <w:szCs w:val="22"/>
                <w:spacing w:val="-4"/>
              </w:rPr>
              <w:t>九</w:t>
            </w:r>
            <w:r>
              <w:rPr>
                <w:rFonts w:ascii="SimSun" w:hAnsi="SimSun" w:eastAsia="SimSun" w:cs="SimSun"/>
                <w:sz w:val="22"/>
                <w:szCs w:val="22"/>
                <w:spacing w:val="-3"/>
              </w:rPr>
              <w:t>、卫生健康支出</w:t>
            </w:r>
          </w:p>
        </w:tc>
        <w:tc>
          <w:tcPr>
            <w:tcW w:w="732" w:type="dxa"/>
            <w:vAlign w:val="top"/>
          </w:tcPr>
          <w:p>
            <w:pPr>
              <w:ind w:left="272"/>
              <w:spacing w:before="102" w:line="173"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0</w:t>
            </w:r>
          </w:p>
        </w:tc>
        <w:tc>
          <w:tcPr>
            <w:tcW w:w="2620" w:type="dxa"/>
            <w:vAlign w:val="top"/>
          </w:tcPr>
          <w:p>
            <w:pPr>
              <w:ind w:right="94"/>
              <w:spacing w:before="101" w:line="174" w:lineRule="auto"/>
              <w:jc w:val="right"/>
              <w:rPr>
                <w:rFonts w:ascii="SimSun" w:hAnsi="SimSun" w:eastAsia="SimSun" w:cs="SimSun"/>
                <w:sz w:val="22"/>
                <w:szCs w:val="22"/>
              </w:rPr>
            </w:pPr>
            <w:r>
              <w:rPr>
                <w:rFonts w:ascii="SimSun" w:hAnsi="SimSun" w:eastAsia="SimSun" w:cs="SimSun"/>
                <w:sz w:val="22"/>
                <w:szCs w:val="22"/>
                <w:spacing w:val="-9"/>
              </w:rPr>
              <w:t>1</w:t>
            </w:r>
            <w:r>
              <w:rPr>
                <w:rFonts w:ascii="SimSun" w:hAnsi="SimSun" w:eastAsia="SimSun" w:cs="SimSun"/>
                <w:sz w:val="22"/>
                <w:szCs w:val="22"/>
                <w:spacing w:val="-8"/>
              </w:rPr>
              <w:t>5</w:t>
            </w:r>
            <w:r>
              <w:rPr>
                <w:rFonts w:ascii="SimSun" w:hAnsi="SimSun" w:eastAsia="SimSun" w:cs="SimSun"/>
                <w:sz w:val="22"/>
                <w:szCs w:val="22"/>
                <w:spacing w:val="-8"/>
              </w:rPr>
              <w:t xml:space="preserve"> </w:t>
            </w:r>
            <w:r>
              <w:rPr>
                <w:rFonts w:ascii="SimSun" w:hAnsi="SimSun" w:eastAsia="SimSun" w:cs="SimSun"/>
                <w:sz w:val="22"/>
                <w:szCs w:val="22"/>
                <w:spacing w:val="-8"/>
              </w:rPr>
              <w:t>27</w:t>
            </w:r>
          </w:p>
        </w:tc>
      </w:tr>
      <w:tr>
        <w:trPr>
          <w:trHeight w:val="317" w:hRule="atLeast"/>
        </w:trPr>
        <w:tc>
          <w:tcPr>
            <w:tcW w:w="4337" w:type="dxa"/>
            <w:vAlign w:val="top"/>
          </w:tcPr>
          <w:p>
            <w:pPr>
              <w:rPr>
                <w:rFonts w:ascii="Arial"/>
                <w:sz w:val="21"/>
              </w:rPr>
            </w:pPr>
            <w:r/>
          </w:p>
        </w:tc>
        <w:tc>
          <w:tcPr>
            <w:tcW w:w="852" w:type="dxa"/>
            <w:vAlign w:val="top"/>
          </w:tcPr>
          <w:p>
            <w:pPr>
              <w:ind w:left="360"/>
              <w:spacing w:before="108" w:line="175"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0</w:t>
            </w:r>
          </w:p>
        </w:tc>
        <w:tc>
          <w:tcPr>
            <w:tcW w:w="1534" w:type="dxa"/>
            <w:vAlign w:val="top"/>
          </w:tcPr>
          <w:p>
            <w:pPr>
              <w:rPr>
                <w:rFonts w:ascii="Arial"/>
                <w:sz w:val="21"/>
              </w:rPr>
            </w:pPr>
            <w:r/>
          </w:p>
        </w:tc>
        <w:tc>
          <w:tcPr>
            <w:tcW w:w="3668" w:type="dxa"/>
            <w:vAlign w:val="top"/>
          </w:tcPr>
          <w:p>
            <w:pPr>
              <w:ind w:left="123"/>
              <w:spacing w:before="75" w:line="203" w:lineRule="auto"/>
              <w:rPr>
                <w:rFonts w:ascii="SimSun" w:hAnsi="SimSun" w:eastAsia="SimSun" w:cs="SimSun"/>
                <w:sz w:val="22"/>
                <w:szCs w:val="22"/>
              </w:rPr>
            </w:pPr>
            <w:r>
              <w:rPr>
                <w:rFonts w:ascii="SimSun" w:hAnsi="SimSun" w:eastAsia="SimSun" w:cs="SimSun"/>
                <w:sz w:val="22"/>
                <w:szCs w:val="22"/>
                <w:spacing w:val="-2"/>
              </w:rPr>
              <w:t>十、节能环保支</w:t>
            </w:r>
            <w:r>
              <w:rPr>
                <w:rFonts w:ascii="SimSun" w:hAnsi="SimSun" w:eastAsia="SimSun" w:cs="SimSun"/>
                <w:sz w:val="22"/>
                <w:szCs w:val="22"/>
                <w:spacing w:val="-1"/>
              </w:rPr>
              <w:t>出</w:t>
            </w:r>
          </w:p>
        </w:tc>
        <w:tc>
          <w:tcPr>
            <w:tcW w:w="732" w:type="dxa"/>
            <w:vAlign w:val="top"/>
          </w:tcPr>
          <w:p>
            <w:pPr>
              <w:ind w:left="272"/>
              <w:spacing w:before="108" w:line="175"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1</w:t>
            </w:r>
          </w:p>
        </w:tc>
        <w:tc>
          <w:tcPr>
            <w:tcW w:w="2620" w:type="dxa"/>
            <w:vAlign w:val="top"/>
          </w:tcPr>
          <w:p>
            <w:pPr>
              <w:ind w:right="99"/>
              <w:spacing w:before="109" w:line="174"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r>
      <w:tr>
        <w:trPr>
          <w:trHeight w:val="322" w:hRule="atLeast"/>
        </w:trPr>
        <w:tc>
          <w:tcPr>
            <w:tcW w:w="4337" w:type="dxa"/>
            <w:vAlign w:val="top"/>
          </w:tcPr>
          <w:p>
            <w:pPr>
              <w:rPr>
                <w:rFonts w:ascii="Arial"/>
                <w:sz w:val="21"/>
              </w:rPr>
            </w:pPr>
            <w:r/>
          </w:p>
        </w:tc>
        <w:tc>
          <w:tcPr>
            <w:tcW w:w="852" w:type="dxa"/>
            <w:vAlign w:val="top"/>
          </w:tcPr>
          <w:p>
            <w:pPr>
              <w:ind w:left="360"/>
              <w:spacing w:before="108" w:line="179"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1</w:t>
            </w:r>
          </w:p>
        </w:tc>
        <w:tc>
          <w:tcPr>
            <w:tcW w:w="1534" w:type="dxa"/>
            <w:vAlign w:val="top"/>
          </w:tcPr>
          <w:p>
            <w:pPr>
              <w:rPr>
                <w:rFonts w:ascii="Arial"/>
                <w:sz w:val="21"/>
              </w:rPr>
            </w:pPr>
            <w:r/>
          </w:p>
        </w:tc>
        <w:tc>
          <w:tcPr>
            <w:tcW w:w="3668" w:type="dxa"/>
            <w:vAlign w:val="top"/>
          </w:tcPr>
          <w:p>
            <w:pPr>
              <w:ind w:left="123"/>
              <w:spacing w:before="74" w:line="208" w:lineRule="auto"/>
              <w:rPr>
                <w:rFonts w:ascii="SimSun" w:hAnsi="SimSun" w:eastAsia="SimSun" w:cs="SimSun"/>
                <w:sz w:val="22"/>
                <w:szCs w:val="22"/>
              </w:rPr>
            </w:pPr>
            <w:r>
              <w:rPr>
                <w:rFonts w:ascii="SimSun" w:hAnsi="SimSun" w:eastAsia="SimSun" w:cs="SimSun"/>
                <w:sz w:val="22"/>
                <w:szCs w:val="22"/>
                <w:spacing w:val="-2"/>
              </w:rPr>
              <w:t>十一、城乡社</w:t>
            </w:r>
            <w:r>
              <w:rPr>
                <w:rFonts w:ascii="SimSun" w:hAnsi="SimSun" w:eastAsia="SimSun" w:cs="SimSun"/>
                <w:sz w:val="22"/>
                <w:szCs w:val="22"/>
                <w:spacing w:val="-1"/>
              </w:rPr>
              <w:t>区支出</w:t>
            </w:r>
          </w:p>
        </w:tc>
        <w:tc>
          <w:tcPr>
            <w:tcW w:w="732" w:type="dxa"/>
            <w:vAlign w:val="top"/>
          </w:tcPr>
          <w:p>
            <w:pPr>
              <w:ind w:left="272"/>
              <w:spacing w:before="109" w:line="178"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2</w:t>
            </w:r>
          </w:p>
        </w:tc>
        <w:tc>
          <w:tcPr>
            <w:tcW w:w="2620" w:type="dxa"/>
            <w:vAlign w:val="top"/>
          </w:tcPr>
          <w:p>
            <w:pPr>
              <w:ind w:right="99"/>
              <w:spacing w:before="108" w:line="179" w:lineRule="auto"/>
              <w:jc w:val="right"/>
              <w:rPr>
                <w:rFonts w:ascii="SimSun" w:hAnsi="SimSun" w:eastAsia="SimSun" w:cs="SimSun"/>
                <w:sz w:val="22"/>
                <w:szCs w:val="22"/>
              </w:rPr>
            </w:pPr>
            <w:r>
              <w:rPr>
                <w:rFonts w:ascii="SimSun" w:hAnsi="SimSun" w:eastAsia="SimSun" w:cs="SimSun"/>
                <w:sz w:val="22"/>
                <w:szCs w:val="22"/>
                <w:spacing w:val="-4"/>
              </w:rPr>
              <w:t>63</w:t>
            </w:r>
            <w:r>
              <w:rPr>
                <w:rFonts w:ascii="SimSun" w:hAnsi="SimSun" w:eastAsia="SimSun" w:cs="SimSun"/>
                <w:sz w:val="22"/>
                <w:szCs w:val="22"/>
                <w:spacing w:val="-2"/>
              </w:rPr>
              <w:t>1.74</w:t>
            </w:r>
          </w:p>
        </w:tc>
      </w:tr>
      <w:tr>
        <w:trPr>
          <w:trHeight w:val="317" w:hRule="atLeast"/>
        </w:trPr>
        <w:tc>
          <w:tcPr>
            <w:tcW w:w="4337" w:type="dxa"/>
            <w:vAlign w:val="top"/>
          </w:tcPr>
          <w:p>
            <w:pPr>
              <w:rPr>
                <w:rFonts w:ascii="Arial"/>
                <w:sz w:val="21"/>
              </w:rPr>
            </w:pPr>
            <w:r/>
          </w:p>
        </w:tc>
        <w:tc>
          <w:tcPr>
            <w:tcW w:w="852" w:type="dxa"/>
            <w:vAlign w:val="top"/>
          </w:tcPr>
          <w:p>
            <w:pPr>
              <w:ind w:left="360"/>
              <w:spacing w:before="103" w:line="179"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2</w:t>
            </w:r>
          </w:p>
        </w:tc>
        <w:tc>
          <w:tcPr>
            <w:tcW w:w="1534" w:type="dxa"/>
            <w:vAlign w:val="top"/>
          </w:tcPr>
          <w:p>
            <w:pPr>
              <w:rPr>
                <w:rFonts w:ascii="Arial"/>
                <w:sz w:val="21"/>
              </w:rPr>
            </w:pPr>
            <w:r/>
          </w:p>
        </w:tc>
        <w:tc>
          <w:tcPr>
            <w:tcW w:w="3668" w:type="dxa"/>
            <w:vAlign w:val="top"/>
          </w:tcPr>
          <w:p>
            <w:pPr>
              <w:ind w:left="123"/>
              <w:spacing w:before="69" w:line="208" w:lineRule="auto"/>
              <w:rPr>
                <w:rFonts w:ascii="SimSun" w:hAnsi="SimSun" w:eastAsia="SimSun" w:cs="SimSun"/>
                <w:sz w:val="22"/>
                <w:szCs w:val="22"/>
              </w:rPr>
            </w:pPr>
            <w:r>
              <w:rPr>
                <w:rFonts w:ascii="SimSun" w:hAnsi="SimSun" w:eastAsia="SimSun" w:cs="SimSun"/>
                <w:sz w:val="22"/>
                <w:szCs w:val="22"/>
                <w:spacing w:val="-2"/>
              </w:rPr>
              <w:t>十二、农林水支</w:t>
            </w:r>
            <w:r>
              <w:rPr>
                <w:rFonts w:ascii="SimSun" w:hAnsi="SimSun" w:eastAsia="SimSun" w:cs="SimSun"/>
                <w:sz w:val="22"/>
                <w:szCs w:val="22"/>
                <w:spacing w:val="-1"/>
              </w:rPr>
              <w:t>出</w:t>
            </w:r>
          </w:p>
        </w:tc>
        <w:tc>
          <w:tcPr>
            <w:tcW w:w="732" w:type="dxa"/>
            <w:vAlign w:val="top"/>
          </w:tcPr>
          <w:p>
            <w:pPr>
              <w:ind w:left="272"/>
              <w:spacing w:before="103" w:line="179"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3</w:t>
            </w:r>
          </w:p>
        </w:tc>
        <w:tc>
          <w:tcPr>
            <w:tcW w:w="2620" w:type="dxa"/>
            <w:vAlign w:val="top"/>
          </w:tcPr>
          <w:p>
            <w:pPr>
              <w:ind w:right="99"/>
              <w:spacing w:before="103" w:line="179"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4337" w:type="dxa"/>
            <w:vAlign w:val="top"/>
          </w:tcPr>
          <w:p>
            <w:pPr>
              <w:rPr>
                <w:rFonts w:ascii="Arial"/>
                <w:sz w:val="21"/>
              </w:rPr>
            </w:pPr>
            <w:r/>
          </w:p>
        </w:tc>
        <w:tc>
          <w:tcPr>
            <w:tcW w:w="852" w:type="dxa"/>
            <w:vAlign w:val="top"/>
          </w:tcPr>
          <w:p>
            <w:pPr>
              <w:ind w:left="360"/>
              <w:spacing w:before="104" w:line="178"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3</w:t>
            </w:r>
          </w:p>
        </w:tc>
        <w:tc>
          <w:tcPr>
            <w:tcW w:w="1534" w:type="dxa"/>
            <w:vAlign w:val="top"/>
          </w:tcPr>
          <w:p>
            <w:pPr>
              <w:rPr>
                <w:rFonts w:ascii="Arial"/>
                <w:sz w:val="21"/>
              </w:rPr>
            </w:pPr>
            <w:r/>
          </w:p>
        </w:tc>
        <w:tc>
          <w:tcPr>
            <w:tcW w:w="3668" w:type="dxa"/>
            <w:vAlign w:val="top"/>
          </w:tcPr>
          <w:p>
            <w:pPr>
              <w:ind w:left="123"/>
              <w:spacing w:before="71" w:line="206" w:lineRule="auto"/>
              <w:rPr>
                <w:rFonts w:ascii="SimSun" w:hAnsi="SimSun" w:eastAsia="SimSun" w:cs="SimSun"/>
                <w:sz w:val="22"/>
                <w:szCs w:val="22"/>
              </w:rPr>
            </w:pPr>
            <w:r>
              <w:rPr>
                <w:rFonts w:ascii="SimSun" w:hAnsi="SimSun" w:eastAsia="SimSun" w:cs="SimSun"/>
                <w:sz w:val="22"/>
                <w:szCs w:val="22"/>
                <w:spacing w:val="-2"/>
              </w:rPr>
              <w:t>十三、交通运</w:t>
            </w:r>
            <w:r>
              <w:rPr>
                <w:rFonts w:ascii="SimSun" w:hAnsi="SimSun" w:eastAsia="SimSun" w:cs="SimSun"/>
                <w:sz w:val="22"/>
                <w:szCs w:val="22"/>
                <w:spacing w:val="-1"/>
              </w:rPr>
              <w:t>输支出</w:t>
            </w:r>
          </w:p>
        </w:tc>
        <w:tc>
          <w:tcPr>
            <w:tcW w:w="732" w:type="dxa"/>
            <w:vAlign w:val="top"/>
          </w:tcPr>
          <w:p>
            <w:pPr>
              <w:ind w:left="272"/>
              <w:spacing w:before="106" w:line="177"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4</w:t>
            </w:r>
          </w:p>
        </w:tc>
        <w:tc>
          <w:tcPr>
            <w:tcW w:w="2620" w:type="dxa"/>
            <w:vAlign w:val="top"/>
          </w:tcPr>
          <w:p>
            <w:pPr>
              <w:ind w:right="99"/>
              <w:spacing w:before="106" w:line="177"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4337" w:type="dxa"/>
            <w:vAlign w:val="top"/>
          </w:tcPr>
          <w:p>
            <w:pPr>
              <w:rPr>
                <w:rFonts w:ascii="Arial"/>
                <w:sz w:val="21"/>
              </w:rPr>
            </w:pPr>
            <w:r/>
          </w:p>
        </w:tc>
        <w:tc>
          <w:tcPr>
            <w:tcW w:w="852" w:type="dxa"/>
            <w:vAlign w:val="top"/>
          </w:tcPr>
          <w:p>
            <w:pPr>
              <w:ind w:left="360"/>
              <w:spacing w:before="107" w:line="176"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4</w:t>
            </w:r>
          </w:p>
        </w:tc>
        <w:tc>
          <w:tcPr>
            <w:tcW w:w="1534" w:type="dxa"/>
            <w:vAlign w:val="top"/>
          </w:tcPr>
          <w:p>
            <w:pPr>
              <w:rPr>
                <w:rFonts w:ascii="Arial"/>
                <w:sz w:val="21"/>
              </w:rPr>
            </w:pPr>
            <w:r/>
          </w:p>
        </w:tc>
        <w:tc>
          <w:tcPr>
            <w:tcW w:w="3668" w:type="dxa"/>
            <w:vAlign w:val="top"/>
          </w:tcPr>
          <w:p>
            <w:pPr>
              <w:ind w:left="123"/>
              <w:spacing w:before="70" w:line="207" w:lineRule="auto"/>
              <w:rPr>
                <w:rFonts w:ascii="SimSun" w:hAnsi="SimSun" w:eastAsia="SimSun" w:cs="SimSun"/>
                <w:sz w:val="22"/>
                <w:szCs w:val="22"/>
              </w:rPr>
            </w:pPr>
            <w:r>
              <w:rPr>
                <w:rFonts w:ascii="SimSun" w:hAnsi="SimSun" w:eastAsia="SimSun" w:cs="SimSun"/>
                <w:sz w:val="22"/>
                <w:szCs w:val="22"/>
                <w:spacing w:val="-2"/>
              </w:rPr>
              <w:t>十四</w:t>
            </w:r>
            <w:r>
              <w:rPr>
                <w:rFonts w:ascii="SimSun" w:hAnsi="SimSun" w:eastAsia="SimSun" w:cs="SimSun"/>
                <w:sz w:val="22"/>
                <w:szCs w:val="22"/>
                <w:spacing w:val="-1"/>
              </w:rPr>
              <w:t>、资源勘探工业信息等支出</w:t>
            </w:r>
          </w:p>
        </w:tc>
        <w:tc>
          <w:tcPr>
            <w:tcW w:w="732" w:type="dxa"/>
            <w:vAlign w:val="top"/>
          </w:tcPr>
          <w:p>
            <w:pPr>
              <w:ind w:left="272"/>
              <w:spacing w:before="106" w:line="177"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5</w:t>
            </w:r>
          </w:p>
        </w:tc>
        <w:tc>
          <w:tcPr>
            <w:tcW w:w="2620" w:type="dxa"/>
            <w:vAlign w:val="top"/>
          </w:tcPr>
          <w:p>
            <w:pPr>
              <w:ind w:right="99"/>
              <w:spacing w:before="106" w:line="177"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4337" w:type="dxa"/>
            <w:vAlign w:val="top"/>
          </w:tcPr>
          <w:p>
            <w:pPr>
              <w:rPr>
                <w:rFonts w:ascii="Arial"/>
                <w:sz w:val="21"/>
              </w:rPr>
            </w:pPr>
            <w:r/>
          </w:p>
        </w:tc>
        <w:tc>
          <w:tcPr>
            <w:tcW w:w="852" w:type="dxa"/>
            <w:vAlign w:val="top"/>
          </w:tcPr>
          <w:p>
            <w:pPr>
              <w:ind w:left="360"/>
              <w:spacing w:before="104" w:line="178"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5</w:t>
            </w:r>
          </w:p>
        </w:tc>
        <w:tc>
          <w:tcPr>
            <w:tcW w:w="1534" w:type="dxa"/>
            <w:vAlign w:val="top"/>
          </w:tcPr>
          <w:p>
            <w:pPr>
              <w:rPr>
                <w:rFonts w:ascii="Arial"/>
                <w:sz w:val="21"/>
              </w:rPr>
            </w:pPr>
            <w:r/>
          </w:p>
        </w:tc>
        <w:tc>
          <w:tcPr>
            <w:tcW w:w="3668" w:type="dxa"/>
            <w:vAlign w:val="top"/>
          </w:tcPr>
          <w:p>
            <w:pPr>
              <w:ind w:left="123"/>
              <w:spacing w:before="70" w:line="207" w:lineRule="auto"/>
              <w:rPr>
                <w:rFonts w:ascii="SimSun" w:hAnsi="SimSun" w:eastAsia="SimSun" w:cs="SimSun"/>
                <w:sz w:val="22"/>
                <w:szCs w:val="22"/>
              </w:rPr>
            </w:pPr>
            <w:r>
              <w:rPr>
                <w:rFonts w:ascii="SimSun" w:hAnsi="SimSun" w:eastAsia="SimSun" w:cs="SimSun"/>
                <w:sz w:val="22"/>
                <w:szCs w:val="22"/>
                <w:spacing w:val="-2"/>
              </w:rPr>
              <w:t>十五、商业</w:t>
            </w:r>
            <w:r>
              <w:rPr>
                <w:rFonts w:ascii="SimSun" w:hAnsi="SimSun" w:eastAsia="SimSun" w:cs="SimSun"/>
                <w:sz w:val="22"/>
                <w:szCs w:val="22"/>
                <w:spacing w:val="-1"/>
              </w:rPr>
              <w:t>服务业等支出</w:t>
            </w:r>
          </w:p>
        </w:tc>
        <w:tc>
          <w:tcPr>
            <w:tcW w:w="732" w:type="dxa"/>
            <w:vAlign w:val="top"/>
          </w:tcPr>
          <w:p>
            <w:pPr>
              <w:ind w:left="272"/>
              <w:spacing w:before="104" w:line="178"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6</w:t>
            </w:r>
          </w:p>
        </w:tc>
        <w:tc>
          <w:tcPr>
            <w:tcW w:w="2620" w:type="dxa"/>
            <w:vAlign w:val="top"/>
          </w:tcPr>
          <w:p>
            <w:pPr>
              <w:ind w:right="99"/>
              <w:spacing w:before="104" w:line="178"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4337" w:type="dxa"/>
            <w:vAlign w:val="top"/>
          </w:tcPr>
          <w:p>
            <w:pPr>
              <w:rPr>
                <w:rFonts w:ascii="Arial"/>
                <w:sz w:val="21"/>
              </w:rPr>
            </w:pPr>
            <w:r/>
          </w:p>
        </w:tc>
        <w:tc>
          <w:tcPr>
            <w:tcW w:w="852" w:type="dxa"/>
            <w:vAlign w:val="top"/>
          </w:tcPr>
          <w:p>
            <w:pPr>
              <w:ind w:left="360"/>
              <w:spacing w:before="103" w:line="179"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6</w:t>
            </w:r>
          </w:p>
        </w:tc>
        <w:tc>
          <w:tcPr>
            <w:tcW w:w="1534" w:type="dxa"/>
            <w:vAlign w:val="top"/>
          </w:tcPr>
          <w:p>
            <w:pPr>
              <w:rPr>
                <w:rFonts w:ascii="Arial"/>
                <w:sz w:val="21"/>
              </w:rPr>
            </w:pPr>
            <w:r/>
          </w:p>
        </w:tc>
        <w:tc>
          <w:tcPr>
            <w:tcW w:w="3668" w:type="dxa"/>
            <w:vAlign w:val="top"/>
          </w:tcPr>
          <w:p>
            <w:pPr>
              <w:ind w:left="123"/>
              <w:spacing w:before="70" w:line="207" w:lineRule="auto"/>
              <w:rPr>
                <w:rFonts w:ascii="SimSun" w:hAnsi="SimSun" w:eastAsia="SimSun" w:cs="SimSun"/>
                <w:sz w:val="22"/>
                <w:szCs w:val="22"/>
              </w:rPr>
            </w:pPr>
            <w:r>
              <w:rPr>
                <w:rFonts w:ascii="SimSun" w:hAnsi="SimSun" w:eastAsia="SimSun" w:cs="SimSun"/>
                <w:sz w:val="22"/>
                <w:szCs w:val="22"/>
                <w:spacing w:val="-3"/>
              </w:rPr>
              <w:t>十</w:t>
            </w:r>
            <w:r>
              <w:rPr>
                <w:rFonts w:ascii="SimSun" w:hAnsi="SimSun" w:eastAsia="SimSun" w:cs="SimSun"/>
                <w:sz w:val="22"/>
                <w:szCs w:val="22"/>
                <w:spacing w:val="-2"/>
              </w:rPr>
              <w:t>六、金融支出</w:t>
            </w:r>
          </w:p>
        </w:tc>
        <w:tc>
          <w:tcPr>
            <w:tcW w:w="732" w:type="dxa"/>
            <w:vAlign w:val="top"/>
          </w:tcPr>
          <w:p>
            <w:pPr>
              <w:ind w:left="272"/>
              <w:spacing w:before="104" w:line="178"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7</w:t>
            </w:r>
          </w:p>
        </w:tc>
        <w:tc>
          <w:tcPr>
            <w:tcW w:w="2620" w:type="dxa"/>
            <w:vAlign w:val="top"/>
          </w:tcPr>
          <w:p>
            <w:pPr>
              <w:ind w:right="99"/>
              <w:spacing w:before="104" w:line="178"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4337" w:type="dxa"/>
            <w:vAlign w:val="top"/>
          </w:tcPr>
          <w:p>
            <w:pPr>
              <w:rPr>
                <w:rFonts w:ascii="Arial"/>
                <w:sz w:val="21"/>
              </w:rPr>
            </w:pPr>
            <w:r/>
          </w:p>
        </w:tc>
        <w:tc>
          <w:tcPr>
            <w:tcW w:w="852" w:type="dxa"/>
            <w:vAlign w:val="top"/>
          </w:tcPr>
          <w:p>
            <w:pPr>
              <w:ind w:left="360"/>
              <w:spacing w:before="103" w:line="178"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7</w:t>
            </w:r>
          </w:p>
        </w:tc>
        <w:tc>
          <w:tcPr>
            <w:tcW w:w="1534" w:type="dxa"/>
            <w:vAlign w:val="top"/>
          </w:tcPr>
          <w:p>
            <w:pPr>
              <w:rPr>
                <w:rFonts w:ascii="Arial"/>
                <w:sz w:val="21"/>
              </w:rPr>
            </w:pPr>
            <w:r/>
          </w:p>
        </w:tc>
        <w:tc>
          <w:tcPr>
            <w:tcW w:w="3668" w:type="dxa"/>
            <w:vAlign w:val="top"/>
          </w:tcPr>
          <w:p>
            <w:pPr>
              <w:ind w:left="123"/>
              <w:spacing w:before="69" w:line="207" w:lineRule="auto"/>
              <w:rPr>
                <w:rFonts w:ascii="SimSun" w:hAnsi="SimSun" w:eastAsia="SimSun" w:cs="SimSun"/>
                <w:sz w:val="22"/>
                <w:szCs w:val="22"/>
              </w:rPr>
            </w:pPr>
            <w:r>
              <w:rPr>
                <w:rFonts w:ascii="SimSun" w:hAnsi="SimSun" w:eastAsia="SimSun" w:cs="SimSun"/>
                <w:sz w:val="22"/>
                <w:szCs w:val="22"/>
                <w:spacing w:val="-2"/>
              </w:rPr>
              <w:t>十七、援助</w:t>
            </w:r>
            <w:r>
              <w:rPr>
                <w:rFonts w:ascii="SimSun" w:hAnsi="SimSun" w:eastAsia="SimSun" w:cs="SimSun"/>
                <w:sz w:val="22"/>
                <w:szCs w:val="22"/>
                <w:spacing w:val="-1"/>
              </w:rPr>
              <w:t>其他地区支出</w:t>
            </w:r>
          </w:p>
        </w:tc>
        <w:tc>
          <w:tcPr>
            <w:tcW w:w="732" w:type="dxa"/>
            <w:vAlign w:val="top"/>
          </w:tcPr>
          <w:p>
            <w:pPr>
              <w:ind w:left="272"/>
              <w:spacing w:before="103" w:line="178"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8</w:t>
            </w:r>
          </w:p>
        </w:tc>
        <w:tc>
          <w:tcPr>
            <w:tcW w:w="2620" w:type="dxa"/>
            <w:vAlign w:val="top"/>
          </w:tcPr>
          <w:p>
            <w:pPr>
              <w:ind w:right="99"/>
              <w:spacing w:before="103" w:line="178"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21" w:hRule="atLeast"/>
        </w:trPr>
        <w:tc>
          <w:tcPr>
            <w:tcW w:w="4337" w:type="dxa"/>
            <w:vAlign w:val="top"/>
          </w:tcPr>
          <w:p>
            <w:pPr>
              <w:rPr>
                <w:rFonts w:ascii="Arial"/>
                <w:sz w:val="21"/>
              </w:rPr>
            </w:pPr>
            <w:r/>
          </w:p>
        </w:tc>
        <w:tc>
          <w:tcPr>
            <w:tcW w:w="852" w:type="dxa"/>
            <w:vAlign w:val="top"/>
          </w:tcPr>
          <w:p>
            <w:pPr>
              <w:ind w:left="360"/>
              <w:spacing w:before="104" w:line="182"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8</w:t>
            </w:r>
          </w:p>
        </w:tc>
        <w:tc>
          <w:tcPr>
            <w:tcW w:w="1534" w:type="dxa"/>
            <w:vAlign w:val="top"/>
          </w:tcPr>
          <w:p>
            <w:pPr>
              <w:rPr>
                <w:rFonts w:ascii="Arial"/>
                <w:sz w:val="21"/>
              </w:rPr>
            </w:pPr>
            <w:r/>
          </w:p>
        </w:tc>
        <w:tc>
          <w:tcPr>
            <w:tcW w:w="3668" w:type="dxa"/>
            <w:vAlign w:val="top"/>
          </w:tcPr>
          <w:p>
            <w:pPr>
              <w:ind w:left="123"/>
              <w:spacing w:before="67" w:line="213" w:lineRule="auto"/>
              <w:rPr>
                <w:rFonts w:ascii="SimSun" w:hAnsi="SimSun" w:eastAsia="SimSun" w:cs="SimSun"/>
                <w:sz w:val="22"/>
                <w:szCs w:val="22"/>
              </w:rPr>
            </w:pPr>
            <w:r>
              <w:rPr>
                <w:rFonts w:ascii="SimSun" w:hAnsi="SimSun" w:eastAsia="SimSun" w:cs="SimSun"/>
                <w:sz w:val="22"/>
                <w:szCs w:val="22"/>
                <w:spacing w:val="-14"/>
              </w:rPr>
              <w:t>十八、</w:t>
            </w:r>
            <w:r>
              <w:rPr>
                <w:rFonts w:ascii="SimSun" w:hAnsi="SimSun" w:eastAsia="SimSun" w:cs="SimSun"/>
                <w:sz w:val="22"/>
                <w:szCs w:val="22"/>
                <w:spacing w:val="-14"/>
              </w:rPr>
              <w:t xml:space="preserve">  </w:t>
            </w:r>
            <w:r>
              <w:rPr>
                <w:rFonts w:ascii="SimSun" w:hAnsi="SimSun" w:eastAsia="SimSun" w:cs="SimSun"/>
                <w:sz w:val="22"/>
                <w:szCs w:val="22"/>
                <w:spacing w:val="-14"/>
              </w:rPr>
              <w:t>自然资源海洋气象等支</w:t>
            </w:r>
            <w:r>
              <w:rPr>
                <w:rFonts w:ascii="SimSun" w:hAnsi="SimSun" w:eastAsia="SimSun" w:cs="SimSun"/>
                <w:sz w:val="22"/>
                <w:szCs w:val="22"/>
                <w:spacing w:val="-12"/>
              </w:rPr>
              <w:t>出</w:t>
            </w:r>
          </w:p>
        </w:tc>
        <w:tc>
          <w:tcPr>
            <w:tcW w:w="732" w:type="dxa"/>
            <w:vAlign w:val="top"/>
          </w:tcPr>
          <w:p>
            <w:pPr>
              <w:ind w:left="272"/>
              <w:spacing w:before="105" w:line="181"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9</w:t>
            </w:r>
          </w:p>
        </w:tc>
        <w:tc>
          <w:tcPr>
            <w:tcW w:w="2620" w:type="dxa"/>
            <w:vAlign w:val="top"/>
          </w:tcPr>
          <w:p>
            <w:pPr>
              <w:ind w:right="99"/>
              <w:spacing w:before="105" w:line="181"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bl>
    <w:p>
      <w:pPr>
        <w:spacing w:line="14" w:lineRule="auto"/>
        <w:rPr>
          <w:rFonts w:ascii="Arial"/>
          <w:sz w:val="2"/>
        </w:rPr>
      </w:pPr>
      <w:r/>
    </w:p>
    <w:p>
      <w:pPr>
        <w:sectPr>
          <w:type w:val="continuous"/>
          <w:pgSz w:w="16840" w:h="11906"/>
          <w:pgMar w:top="1012" w:right="1498" w:bottom="866" w:left="1591" w:header="0" w:footer="717" w:gutter="0"/>
          <w:cols w:equalWidth="0" w:num="1">
            <w:col w:w="13749" w:space="0"/>
          </w:cols>
        </w:sectPr>
        <w:rPr/>
      </w:pPr>
    </w:p>
    <w:p>
      <w:pPr>
        <w:rPr/>
      </w:pPr>
      <w:r/>
    </w:p>
    <w:p>
      <w:pPr>
        <w:rPr/>
      </w:pPr>
      <w:r/>
    </w:p>
    <w:p>
      <w:pPr>
        <w:rPr/>
      </w:pPr>
      <w:r/>
    </w:p>
    <w:p>
      <w:pPr>
        <w:spacing w:line="62" w:lineRule="exact"/>
        <w:rPr/>
      </w:pPr>
      <w:r/>
    </w:p>
    <w:tbl>
      <w:tblPr>
        <w:tblStyle w:val="2"/>
        <w:tblW w:w="1374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37"/>
        <w:gridCol w:w="852"/>
        <w:gridCol w:w="1534"/>
        <w:gridCol w:w="3668"/>
        <w:gridCol w:w="732"/>
        <w:gridCol w:w="2620"/>
      </w:tblGrid>
      <w:tr>
        <w:trPr>
          <w:trHeight w:val="248" w:hRule="atLeast"/>
        </w:trPr>
        <w:tc>
          <w:tcPr>
            <w:tcW w:w="4337" w:type="dxa"/>
            <w:vAlign w:val="top"/>
            <w:tcBorders>
              <w:top w:val="none" w:color="000000" w:sz="2" w:space="0"/>
            </w:tcBorders>
          </w:tcPr>
          <w:p>
            <w:pPr>
              <w:rPr>
                <w:rFonts w:ascii="Arial"/>
                <w:sz w:val="21"/>
              </w:rPr>
            </w:pPr>
            <w:r/>
          </w:p>
        </w:tc>
        <w:tc>
          <w:tcPr>
            <w:tcW w:w="852" w:type="dxa"/>
            <w:vAlign w:val="top"/>
            <w:tcBorders>
              <w:top w:val="none" w:color="000000" w:sz="2" w:space="0"/>
            </w:tcBorders>
          </w:tcPr>
          <w:p>
            <w:pPr>
              <w:ind w:left="360"/>
              <w:spacing w:before="100" w:line="147" w:lineRule="exact"/>
              <w:rPr>
                <w:rFonts w:ascii="SimSun" w:hAnsi="SimSun" w:eastAsia="SimSun" w:cs="SimSun"/>
                <w:sz w:val="20"/>
                <w:szCs w:val="20"/>
              </w:rPr>
            </w:pPr>
            <w:r>
              <w:rPr>
                <w:rFonts w:ascii="SimSun" w:hAnsi="SimSun" w:eastAsia="SimSun" w:cs="SimSun"/>
                <w:sz w:val="20"/>
                <w:szCs w:val="20"/>
                <w:spacing w:val="-8"/>
                <w:position w:val="-3"/>
              </w:rPr>
              <w:t>1</w:t>
            </w:r>
            <w:r>
              <w:rPr>
                <w:rFonts w:ascii="SimSun" w:hAnsi="SimSun" w:eastAsia="SimSun" w:cs="SimSun"/>
                <w:sz w:val="20"/>
                <w:szCs w:val="20"/>
                <w:spacing w:val="-7"/>
                <w:position w:val="-3"/>
              </w:rPr>
              <w:t>9</w:t>
            </w:r>
          </w:p>
        </w:tc>
        <w:tc>
          <w:tcPr>
            <w:tcW w:w="1534" w:type="dxa"/>
            <w:vAlign w:val="top"/>
            <w:tcBorders>
              <w:top w:val="none" w:color="000000" w:sz="2" w:space="0"/>
            </w:tcBorders>
          </w:tcPr>
          <w:p>
            <w:pPr>
              <w:rPr>
                <w:rFonts w:ascii="Arial"/>
                <w:sz w:val="21"/>
              </w:rPr>
            </w:pPr>
            <w:r/>
          </w:p>
        </w:tc>
        <w:tc>
          <w:tcPr>
            <w:tcW w:w="3668" w:type="dxa"/>
            <w:vAlign w:val="top"/>
            <w:tcBorders>
              <w:top w:val="none" w:color="000000" w:sz="2" w:space="0"/>
            </w:tcBorders>
          </w:tcPr>
          <w:p>
            <w:pPr>
              <w:ind w:left="122"/>
              <w:spacing w:before="43" w:line="189" w:lineRule="auto"/>
              <w:rPr>
                <w:rFonts w:ascii="SimSun" w:hAnsi="SimSun" w:eastAsia="SimSun" w:cs="SimSun"/>
                <w:sz w:val="20"/>
                <w:szCs w:val="20"/>
              </w:rPr>
            </w:pPr>
            <w:r>
              <w:rPr>
                <w:rFonts w:ascii="SimSun" w:hAnsi="SimSun" w:eastAsia="SimSun" w:cs="SimSun"/>
                <w:sz w:val="20"/>
                <w:szCs w:val="20"/>
                <w:spacing w:val="17"/>
              </w:rPr>
              <w:t>十九、住房保障支</w:t>
            </w:r>
            <w:r>
              <w:rPr>
                <w:rFonts w:ascii="SimSun" w:hAnsi="SimSun" w:eastAsia="SimSun" w:cs="SimSun"/>
                <w:sz w:val="20"/>
                <w:szCs w:val="20"/>
                <w:spacing w:val="16"/>
              </w:rPr>
              <w:t>出</w:t>
            </w:r>
          </w:p>
        </w:tc>
        <w:tc>
          <w:tcPr>
            <w:tcW w:w="732" w:type="dxa"/>
            <w:vAlign w:val="top"/>
            <w:tcBorders>
              <w:top w:val="none" w:color="000000" w:sz="2" w:space="0"/>
            </w:tcBorders>
          </w:tcPr>
          <w:p>
            <w:pPr>
              <w:ind w:left="282"/>
              <w:spacing w:before="101" w:line="146" w:lineRule="exact"/>
              <w:rPr>
                <w:rFonts w:ascii="SimSun" w:hAnsi="SimSun" w:eastAsia="SimSun" w:cs="SimSun"/>
                <w:sz w:val="20"/>
                <w:szCs w:val="20"/>
              </w:rPr>
            </w:pPr>
            <w:r>
              <w:rPr>
                <w:rFonts w:ascii="SimSun" w:hAnsi="SimSun" w:eastAsia="SimSun" w:cs="SimSun"/>
                <w:sz w:val="20"/>
                <w:szCs w:val="20"/>
                <w:position w:val="-3"/>
              </w:rPr>
              <w:t>50</w:t>
            </w:r>
          </w:p>
        </w:tc>
        <w:tc>
          <w:tcPr>
            <w:tcW w:w="2620" w:type="dxa"/>
            <w:vAlign w:val="top"/>
            <w:tcBorders>
              <w:top w:val="none" w:color="000000" w:sz="2" w:space="0"/>
            </w:tcBorders>
          </w:tcPr>
          <w:p>
            <w:pPr>
              <w:ind w:right="101"/>
              <w:spacing w:before="100" w:line="147" w:lineRule="exact"/>
              <w:jc w:val="right"/>
              <w:rPr>
                <w:rFonts w:ascii="SimSun" w:hAnsi="SimSun" w:eastAsia="SimSun" w:cs="SimSun"/>
                <w:sz w:val="20"/>
                <w:szCs w:val="20"/>
              </w:rPr>
            </w:pPr>
            <w:r>
              <w:rPr>
                <w:rFonts w:ascii="SimSun" w:hAnsi="SimSun" w:eastAsia="SimSun" w:cs="SimSun"/>
                <w:sz w:val="20"/>
                <w:szCs w:val="20"/>
                <w:spacing w:val="7"/>
                <w:position w:val="-3"/>
              </w:rPr>
              <w:t>2</w:t>
            </w:r>
            <w:r>
              <w:rPr>
                <w:rFonts w:ascii="SimSun" w:hAnsi="SimSun" w:eastAsia="SimSun" w:cs="SimSun"/>
                <w:sz w:val="20"/>
                <w:szCs w:val="20"/>
                <w:spacing w:val="6"/>
                <w:position w:val="-3"/>
              </w:rPr>
              <w:t>9</w:t>
            </w:r>
            <w:r>
              <w:rPr>
                <w:rFonts w:ascii="SimSun" w:hAnsi="SimSun" w:eastAsia="SimSun" w:cs="SimSun"/>
                <w:sz w:val="20"/>
                <w:szCs w:val="20"/>
                <w:spacing w:val="6"/>
                <w:position w:val="-3"/>
              </w:rPr>
              <w:t xml:space="preserve"> </w:t>
            </w:r>
            <w:r>
              <w:rPr>
                <w:rFonts w:ascii="SimSun" w:hAnsi="SimSun" w:eastAsia="SimSun" w:cs="SimSun"/>
                <w:sz w:val="20"/>
                <w:szCs w:val="20"/>
                <w:spacing w:val="6"/>
                <w:position w:val="-3"/>
              </w:rPr>
              <w:t>13</w:t>
            </w:r>
          </w:p>
        </w:tc>
      </w:tr>
      <w:tr>
        <w:trPr>
          <w:trHeight w:val="389" w:hRule="atLeast"/>
        </w:trPr>
        <w:tc>
          <w:tcPr>
            <w:tcW w:w="4337" w:type="dxa"/>
            <w:vAlign w:val="top"/>
            <w:tcBorders>
              <w:top w:val="none" w:color="000000" w:sz="2" w:space="0"/>
            </w:tcBorders>
          </w:tcPr>
          <w:p>
            <w:pPr>
              <w:rPr>
                <w:rFonts w:ascii="Arial"/>
                <w:sz w:val="21"/>
              </w:rPr>
            </w:pPr>
            <w:r/>
          </w:p>
        </w:tc>
        <w:tc>
          <w:tcPr>
            <w:tcW w:w="852" w:type="dxa"/>
            <w:vAlign w:val="top"/>
            <w:tcBorders>
              <w:top w:val="none" w:color="000000" w:sz="2" w:space="0"/>
            </w:tcBorders>
          </w:tcPr>
          <w:p>
            <w:pPr>
              <w:ind w:left="332"/>
              <w:spacing w:before="174" w:line="180"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0</w:t>
            </w:r>
          </w:p>
        </w:tc>
        <w:tc>
          <w:tcPr>
            <w:tcW w:w="1534" w:type="dxa"/>
            <w:vAlign w:val="top"/>
            <w:tcBorders>
              <w:top w:val="none" w:color="000000" w:sz="2" w:space="0"/>
            </w:tcBorders>
          </w:tcPr>
          <w:p>
            <w:pPr>
              <w:rPr>
                <w:rFonts w:ascii="Arial"/>
                <w:sz w:val="21"/>
              </w:rPr>
            </w:pPr>
            <w:r/>
          </w:p>
        </w:tc>
        <w:tc>
          <w:tcPr>
            <w:tcW w:w="3668" w:type="dxa"/>
            <w:vAlign w:val="top"/>
            <w:tcBorders>
              <w:top w:val="none" w:color="000000" w:sz="2" w:space="0"/>
            </w:tcBorders>
          </w:tcPr>
          <w:p>
            <w:pPr>
              <w:ind w:left="128"/>
              <w:spacing w:before="139" w:line="209" w:lineRule="auto"/>
              <w:rPr>
                <w:rFonts w:ascii="SimSun" w:hAnsi="SimSun" w:eastAsia="SimSun" w:cs="SimSun"/>
                <w:sz w:val="22"/>
                <w:szCs w:val="22"/>
              </w:rPr>
            </w:pPr>
            <w:r>
              <w:rPr>
                <w:rFonts w:ascii="SimSun" w:hAnsi="SimSun" w:eastAsia="SimSun" w:cs="SimSun"/>
                <w:sz w:val="22"/>
                <w:szCs w:val="22"/>
                <w:spacing w:val="-2"/>
              </w:rPr>
              <w:t>二十、粮油物资储备支</w:t>
            </w:r>
            <w:r>
              <w:rPr>
                <w:rFonts w:ascii="SimSun" w:hAnsi="SimSun" w:eastAsia="SimSun" w:cs="SimSun"/>
                <w:sz w:val="22"/>
                <w:szCs w:val="22"/>
                <w:spacing w:val="-1"/>
              </w:rPr>
              <w:t>出</w:t>
            </w:r>
          </w:p>
        </w:tc>
        <w:tc>
          <w:tcPr>
            <w:tcW w:w="732" w:type="dxa"/>
            <w:vAlign w:val="top"/>
            <w:tcBorders>
              <w:top w:val="none" w:color="000000" w:sz="2" w:space="0"/>
            </w:tcBorders>
          </w:tcPr>
          <w:p>
            <w:pPr>
              <w:ind w:left="282"/>
              <w:spacing w:before="174" w:line="180"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1</w:t>
            </w:r>
          </w:p>
        </w:tc>
        <w:tc>
          <w:tcPr>
            <w:tcW w:w="2620" w:type="dxa"/>
            <w:vAlign w:val="top"/>
            <w:tcBorders>
              <w:top w:val="none" w:color="000000" w:sz="2" w:space="0"/>
            </w:tcBorders>
          </w:tcPr>
          <w:p>
            <w:pPr>
              <w:ind w:right="99"/>
              <w:spacing w:before="174" w:line="180"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r>
      <w:tr>
        <w:trPr>
          <w:trHeight w:val="323" w:hRule="atLeast"/>
        </w:trPr>
        <w:tc>
          <w:tcPr>
            <w:tcW w:w="4337" w:type="dxa"/>
            <w:vAlign w:val="top"/>
          </w:tcPr>
          <w:p>
            <w:pPr>
              <w:rPr>
                <w:rFonts w:ascii="Arial"/>
                <w:sz w:val="21"/>
              </w:rPr>
            </w:pPr>
            <w:r/>
          </w:p>
        </w:tc>
        <w:tc>
          <w:tcPr>
            <w:tcW w:w="852" w:type="dxa"/>
            <w:vAlign w:val="top"/>
          </w:tcPr>
          <w:p>
            <w:pPr>
              <w:ind w:left="332"/>
              <w:spacing w:before="101" w:line="186"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1</w:t>
            </w:r>
          </w:p>
        </w:tc>
        <w:tc>
          <w:tcPr>
            <w:tcW w:w="1534" w:type="dxa"/>
            <w:vAlign w:val="top"/>
          </w:tcPr>
          <w:p>
            <w:pPr>
              <w:rPr>
                <w:rFonts w:ascii="Arial"/>
                <w:sz w:val="21"/>
              </w:rPr>
            </w:pPr>
            <w:r/>
          </w:p>
        </w:tc>
        <w:tc>
          <w:tcPr>
            <w:tcW w:w="3668" w:type="dxa"/>
            <w:vAlign w:val="top"/>
          </w:tcPr>
          <w:p>
            <w:pPr>
              <w:ind w:left="128"/>
              <w:spacing w:before="67" w:line="214" w:lineRule="auto"/>
              <w:rPr>
                <w:rFonts w:ascii="SimSun" w:hAnsi="SimSun" w:eastAsia="SimSun" w:cs="SimSun"/>
                <w:sz w:val="22"/>
                <w:szCs w:val="22"/>
              </w:rPr>
            </w:pPr>
            <w:r>
              <w:rPr>
                <w:rFonts w:ascii="SimSun" w:hAnsi="SimSun" w:eastAsia="SimSun" w:cs="SimSun"/>
                <w:sz w:val="22"/>
                <w:szCs w:val="22"/>
                <w:spacing w:val="-2"/>
              </w:rPr>
              <w:t>二十一、国有资</w:t>
            </w:r>
            <w:r>
              <w:rPr>
                <w:rFonts w:ascii="SimSun" w:hAnsi="SimSun" w:eastAsia="SimSun" w:cs="SimSun"/>
                <w:sz w:val="22"/>
                <w:szCs w:val="22"/>
                <w:spacing w:val="-1"/>
              </w:rPr>
              <w:t>本经营预算支出</w:t>
            </w:r>
          </w:p>
        </w:tc>
        <w:tc>
          <w:tcPr>
            <w:tcW w:w="732" w:type="dxa"/>
            <w:vAlign w:val="top"/>
          </w:tcPr>
          <w:p>
            <w:pPr>
              <w:ind w:left="282"/>
              <w:spacing w:before="102" w:line="185"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2</w:t>
            </w:r>
          </w:p>
        </w:tc>
        <w:tc>
          <w:tcPr>
            <w:tcW w:w="2620" w:type="dxa"/>
            <w:vAlign w:val="top"/>
          </w:tcPr>
          <w:p>
            <w:pPr>
              <w:ind w:right="99"/>
              <w:spacing w:before="102" w:line="185"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5" w:hRule="atLeast"/>
        </w:trPr>
        <w:tc>
          <w:tcPr>
            <w:tcW w:w="4337" w:type="dxa"/>
            <w:vAlign w:val="top"/>
          </w:tcPr>
          <w:p>
            <w:pPr>
              <w:rPr>
                <w:rFonts w:ascii="Arial"/>
                <w:sz w:val="21"/>
              </w:rPr>
            </w:pPr>
            <w:r/>
          </w:p>
        </w:tc>
        <w:tc>
          <w:tcPr>
            <w:tcW w:w="852" w:type="dxa"/>
            <w:vAlign w:val="top"/>
          </w:tcPr>
          <w:p>
            <w:pPr>
              <w:ind w:left="332"/>
              <w:spacing w:before="98" w:line="182"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2</w:t>
            </w:r>
          </w:p>
        </w:tc>
        <w:tc>
          <w:tcPr>
            <w:tcW w:w="1534" w:type="dxa"/>
            <w:vAlign w:val="top"/>
          </w:tcPr>
          <w:p>
            <w:pPr>
              <w:rPr>
                <w:rFonts w:ascii="Arial"/>
                <w:sz w:val="21"/>
              </w:rPr>
            </w:pPr>
            <w:r/>
          </w:p>
        </w:tc>
        <w:tc>
          <w:tcPr>
            <w:tcW w:w="3668" w:type="dxa"/>
            <w:vAlign w:val="top"/>
          </w:tcPr>
          <w:p>
            <w:pPr>
              <w:ind w:left="128"/>
              <w:spacing w:before="63" w:line="211" w:lineRule="auto"/>
              <w:rPr>
                <w:rFonts w:ascii="SimSun" w:hAnsi="SimSun" w:eastAsia="SimSun" w:cs="SimSun"/>
                <w:sz w:val="22"/>
                <w:szCs w:val="22"/>
              </w:rPr>
            </w:pPr>
            <w:r>
              <w:rPr>
                <w:rFonts w:ascii="SimSun" w:hAnsi="SimSun" w:eastAsia="SimSun" w:cs="SimSun"/>
                <w:sz w:val="22"/>
                <w:szCs w:val="22"/>
                <w:spacing w:val="-2"/>
              </w:rPr>
              <w:t>二十二、灾害防</w:t>
            </w:r>
            <w:r>
              <w:rPr>
                <w:rFonts w:ascii="SimSun" w:hAnsi="SimSun" w:eastAsia="SimSun" w:cs="SimSun"/>
                <w:sz w:val="22"/>
                <w:szCs w:val="22"/>
                <w:spacing w:val="-1"/>
              </w:rPr>
              <w:t>治及应急管理支出</w:t>
            </w:r>
          </w:p>
        </w:tc>
        <w:tc>
          <w:tcPr>
            <w:tcW w:w="732" w:type="dxa"/>
            <w:vAlign w:val="top"/>
          </w:tcPr>
          <w:p>
            <w:pPr>
              <w:ind w:left="282"/>
              <w:spacing w:before="98" w:line="182"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3</w:t>
            </w:r>
          </w:p>
        </w:tc>
        <w:tc>
          <w:tcPr>
            <w:tcW w:w="2620" w:type="dxa"/>
            <w:vAlign w:val="top"/>
          </w:tcPr>
          <w:p>
            <w:pPr>
              <w:ind w:right="99"/>
              <w:spacing w:before="98" w:line="182"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4337" w:type="dxa"/>
            <w:vAlign w:val="top"/>
          </w:tcPr>
          <w:p>
            <w:pPr>
              <w:rPr>
                <w:rFonts w:ascii="Arial"/>
                <w:sz w:val="21"/>
              </w:rPr>
            </w:pPr>
            <w:r/>
          </w:p>
        </w:tc>
        <w:tc>
          <w:tcPr>
            <w:tcW w:w="852" w:type="dxa"/>
            <w:vAlign w:val="top"/>
          </w:tcPr>
          <w:p>
            <w:pPr>
              <w:ind w:left="332"/>
              <w:spacing w:before="100" w:line="182"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3</w:t>
            </w:r>
          </w:p>
        </w:tc>
        <w:tc>
          <w:tcPr>
            <w:tcW w:w="1534" w:type="dxa"/>
            <w:vAlign w:val="top"/>
          </w:tcPr>
          <w:p>
            <w:pPr>
              <w:rPr>
                <w:rFonts w:ascii="Arial"/>
                <w:sz w:val="21"/>
              </w:rPr>
            </w:pPr>
            <w:r/>
          </w:p>
        </w:tc>
        <w:tc>
          <w:tcPr>
            <w:tcW w:w="3668" w:type="dxa"/>
            <w:vAlign w:val="top"/>
          </w:tcPr>
          <w:p>
            <w:pPr>
              <w:ind w:left="128"/>
              <w:spacing w:before="65" w:line="211" w:lineRule="auto"/>
              <w:rPr>
                <w:rFonts w:ascii="SimSun" w:hAnsi="SimSun" w:eastAsia="SimSun" w:cs="SimSun"/>
                <w:sz w:val="22"/>
                <w:szCs w:val="22"/>
              </w:rPr>
            </w:pPr>
            <w:r>
              <w:rPr>
                <w:rFonts w:ascii="SimSun" w:hAnsi="SimSun" w:eastAsia="SimSun" w:cs="SimSun"/>
                <w:sz w:val="22"/>
                <w:szCs w:val="22"/>
                <w:spacing w:val="-4"/>
              </w:rPr>
              <w:t>二</w:t>
            </w:r>
            <w:r>
              <w:rPr>
                <w:rFonts w:ascii="SimSun" w:hAnsi="SimSun" w:eastAsia="SimSun" w:cs="SimSun"/>
                <w:sz w:val="22"/>
                <w:szCs w:val="22"/>
                <w:spacing w:val="-3"/>
              </w:rPr>
              <w:t>十</w:t>
            </w:r>
            <w:r>
              <w:rPr>
                <w:rFonts w:ascii="SimSun" w:hAnsi="SimSun" w:eastAsia="SimSun" w:cs="SimSun"/>
                <w:sz w:val="22"/>
                <w:szCs w:val="22"/>
                <w:spacing w:val="-2"/>
              </w:rPr>
              <w:t>三、其他支出</w:t>
            </w:r>
          </w:p>
        </w:tc>
        <w:tc>
          <w:tcPr>
            <w:tcW w:w="732" w:type="dxa"/>
            <w:vAlign w:val="top"/>
          </w:tcPr>
          <w:p>
            <w:pPr>
              <w:ind w:left="282"/>
              <w:spacing w:before="100" w:line="182"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4</w:t>
            </w:r>
          </w:p>
        </w:tc>
        <w:tc>
          <w:tcPr>
            <w:tcW w:w="2620" w:type="dxa"/>
            <w:vAlign w:val="top"/>
          </w:tcPr>
          <w:p>
            <w:pPr>
              <w:ind w:right="99"/>
              <w:spacing w:before="100" w:line="182"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4337" w:type="dxa"/>
            <w:vAlign w:val="top"/>
          </w:tcPr>
          <w:p>
            <w:pPr>
              <w:rPr>
                <w:rFonts w:ascii="Arial"/>
                <w:sz w:val="21"/>
              </w:rPr>
            </w:pPr>
            <w:r/>
          </w:p>
        </w:tc>
        <w:tc>
          <w:tcPr>
            <w:tcW w:w="852" w:type="dxa"/>
            <w:vAlign w:val="top"/>
          </w:tcPr>
          <w:p>
            <w:pPr>
              <w:ind w:left="340"/>
              <w:spacing w:before="111" w:line="193" w:lineRule="auto"/>
              <w:rPr>
                <w:rFonts w:ascii="SimSun" w:hAnsi="SimSun" w:eastAsia="SimSun" w:cs="SimSun"/>
                <w:sz w:val="18"/>
                <w:szCs w:val="18"/>
              </w:rPr>
            </w:pPr>
            <w:r>
              <w:rPr>
                <w:rFonts w:ascii="SimSun" w:hAnsi="SimSun" w:eastAsia="SimSun" w:cs="SimSun"/>
                <w:sz w:val="18"/>
                <w:szCs w:val="18"/>
                <w:spacing w:val="1"/>
              </w:rPr>
              <w:t>2</w:t>
            </w:r>
            <w:r>
              <w:rPr>
                <w:rFonts w:ascii="SimSun" w:hAnsi="SimSun" w:eastAsia="SimSun" w:cs="SimSun"/>
                <w:sz w:val="18"/>
                <w:szCs w:val="18"/>
              </w:rPr>
              <w:t>4</w:t>
            </w:r>
          </w:p>
        </w:tc>
        <w:tc>
          <w:tcPr>
            <w:tcW w:w="1534" w:type="dxa"/>
            <w:vAlign w:val="top"/>
          </w:tcPr>
          <w:p>
            <w:pPr>
              <w:rPr>
                <w:rFonts w:ascii="Arial"/>
                <w:sz w:val="21"/>
              </w:rPr>
            </w:pPr>
            <w:r/>
          </w:p>
        </w:tc>
        <w:tc>
          <w:tcPr>
            <w:tcW w:w="3668" w:type="dxa"/>
            <w:vAlign w:val="top"/>
          </w:tcPr>
          <w:p>
            <w:pPr>
              <w:ind w:left="128"/>
              <w:spacing w:before="64" w:line="211" w:lineRule="auto"/>
              <w:rPr>
                <w:rFonts w:ascii="SimSun" w:hAnsi="SimSun" w:eastAsia="SimSun" w:cs="SimSun"/>
                <w:sz w:val="22"/>
                <w:szCs w:val="22"/>
              </w:rPr>
            </w:pPr>
            <w:r>
              <w:rPr>
                <w:rFonts w:ascii="SimSun" w:hAnsi="SimSun" w:eastAsia="SimSun" w:cs="SimSun"/>
                <w:sz w:val="22"/>
                <w:szCs w:val="22"/>
                <w:spacing w:val="-3"/>
              </w:rPr>
              <w:t>二</w:t>
            </w:r>
            <w:r>
              <w:rPr>
                <w:rFonts w:ascii="SimSun" w:hAnsi="SimSun" w:eastAsia="SimSun" w:cs="SimSun"/>
                <w:sz w:val="22"/>
                <w:szCs w:val="22"/>
                <w:spacing w:val="-2"/>
              </w:rPr>
              <w:t>十四、债务还本支出</w:t>
            </w:r>
          </w:p>
        </w:tc>
        <w:tc>
          <w:tcPr>
            <w:tcW w:w="732" w:type="dxa"/>
            <w:vAlign w:val="top"/>
          </w:tcPr>
          <w:p>
            <w:pPr>
              <w:ind w:left="282"/>
              <w:spacing w:before="101" w:line="180"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5</w:t>
            </w:r>
          </w:p>
        </w:tc>
        <w:tc>
          <w:tcPr>
            <w:tcW w:w="2620" w:type="dxa"/>
            <w:vAlign w:val="top"/>
          </w:tcPr>
          <w:p>
            <w:pPr>
              <w:ind w:right="99"/>
              <w:spacing w:before="99" w:line="182"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4337" w:type="dxa"/>
            <w:vAlign w:val="top"/>
          </w:tcPr>
          <w:p>
            <w:pPr>
              <w:rPr>
                <w:rFonts w:ascii="Arial"/>
                <w:sz w:val="21"/>
              </w:rPr>
            </w:pPr>
            <w:r/>
          </w:p>
        </w:tc>
        <w:tc>
          <w:tcPr>
            <w:tcW w:w="852" w:type="dxa"/>
            <w:vAlign w:val="top"/>
          </w:tcPr>
          <w:p>
            <w:pPr>
              <w:ind w:left="340"/>
              <w:spacing w:before="109" w:line="192" w:lineRule="auto"/>
              <w:rPr>
                <w:rFonts w:ascii="SimSun" w:hAnsi="SimSun" w:eastAsia="SimSun" w:cs="SimSun"/>
                <w:sz w:val="18"/>
                <w:szCs w:val="18"/>
              </w:rPr>
            </w:pPr>
            <w:r>
              <w:rPr>
                <w:rFonts w:ascii="SimSun" w:hAnsi="SimSun" w:eastAsia="SimSun" w:cs="SimSun"/>
                <w:sz w:val="18"/>
                <w:szCs w:val="18"/>
                <w:spacing w:val="1"/>
              </w:rPr>
              <w:t>2</w:t>
            </w:r>
            <w:r>
              <w:rPr>
                <w:rFonts w:ascii="SimSun" w:hAnsi="SimSun" w:eastAsia="SimSun" w:cs="SimSun"/>
                <w:sz w:val="18"/>
                <w:szCs w:val="18"/>
              </w:rPr>
              <w:t>5</w:t>
            </w:r>
          </w:p>
        </w:tc>
        <w:tc>
          <w:tcPr>
            <w:tcW w:w="1534" w:type="dxa"/>
            <w:vAlign w:val="top"/>
          </w:tcPr>
          <w:p>
            <w:pPr>
              <w:rPr>
                <w:rFonts w:ascii="Arial"/>
                <w:sz w:val="21"/>
              </w:rPr>
            </w:pPr>
            <w:r/>
          </w:p>
        </w:tc>
        <w:tc>
          <w:tcPr>
            <w:tcW w:w="3668" w:type="dxa"/>
            <w:vAlign w:val="top"/>
          </w:tcPr>
          <w:p>
            <w:pPr>
              <w:ind w:left="128"/>
              <w:spacing w:before="65" w:line="211" w:lineRule="auto"/>
              <w:rPr>
                <w:rFonts w:ascii="SimSun" w:hAnsi="SimSun" w:eastAsia="SimSun" w:cs="SimSun"/>
                <w:sz w:val="22"/>
                <w:szCs w:val="22"/>
              </w:rPr>
            </w:pPr>
            <w:r>
              <w:rPr>
                <w:rFonts w:ascii="SimSun" w:hAnsi="SimSun" w:eastAsia="SimSun" w:cs="SimSun"/>
                <w:sz w:val="22"/>
                <w:szCs w:val="22"/>
                <w:spacing w:val="-3"/>
              </w:rPr>
              <w:t>二</w:t>
            </w:r>
            <w:r>
              <w:rPr>
                <w:rFonts w:ascii="SimSun" w:hAnsi="SimSun" w:eastAsia="SimSun" w:cs="SimSun"/>
                <w:sz w:val="22"/>
                <w:szCs w:val="22"/>
                <w:spacing w:val="-2"/>
              </w:rPr>
              <w:t>十五、债务付息支出</w:t>
            </w:r>
          </w:p>
        </w:tc>
        <w:tc>
          <w:tcPr>
            <w:tcW w:w="732" w:type="dxa"/>
            <w:vAlign w:val="top"/>
          </w:tcPr>
          <w:p>
            <w:pPr>
              <w:ind w:left="282"/>
              <w:spacing w:before="97" w:line="184"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6</w:t>
            </w:r>
          </w:p>
        </w:tc>
        <w:tc>
          <w:tcPr>
            <w:tcW w:w="2620" w:type="dxa"/>
            <w:vAlign w:val="top"/>
          </w:tcPr>
          <w:p>
            <w:pPr>
              <w:ind w:right="99"/>
              <w:spacing w:before="97" w:line="184"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4337" w:type="dxa"/>
            <w:vAlign w:val="top"/>
          </w:tcPr>
          <w:p>
            <w:pPr>
              <w:rPr>
                <w:rFonts w:ascii="Arial"/>
                <w:sz w:val="21"/>
              </w:rPr>
            </w:pPr>
            <w:r/>
          </w:p>
        </w:tc>
        <w:tc>
          <w:tcPr>
            <w:tcW w:w="852" w:type="dxa"/>
            <w:vAlign w:val="top"/>
          </w:tcPr>
          <w:p>
            <w:pPr>
              <w:ind w:left="340"/>
              <w:spacing w:before="109" w:line="192" w:lineRule="auto"/>
              <w:rPr>
                <w:rFonts w:ascii="SimSun" w:hAnsi="SimSun" w:eastAsia="SimSun" w:cs="SimSun"/>
                <w:sz w:val="18"/>
                <w:szCs w:val="18"/>
              </w:rPr>
            </w:pPr>
            <w:r>
              <w:rPr>
                <w:rFonts w:ascii="SimSun" w:hAnsi="SimSun" w:eastAsia="SimSun" w:cs="SimSun"/>
                <w:sz w:val="18"/>
                <w:szCs w:val="18"/>
                <w:spacing w:val="1"/>
              </w:rPr>
              <w:t>2</w:t>
            </w:r>
            <w:r>
              <w:rPr>
                <w:rFonts w:ascii="SimSun" w:hAnsi="SimSun" w:eastAsia="SimSun" w:cs="SimSun"/>
                <w:sz w:val="18"/>
                <w:szCs w:val="18"/>
              </w:rPr>
              <w:t>6</w:t>
            </w:r>
          </w:p>
        </w:tc>
        <w:tc>
          <w:tcPr>
            <w:tcW w:w="1534" w:type="dxa"/>
            <w:vAlign w:val="top"/>
          </w:tcPr>
          <w:p>
            <w:pPr>
              <w:rPr>
                <w:rFonts w:ascii="Arial"/>
                <w:sz w:val="21"/>
              </w:rPr>
            </w:pPr>
            <w:r/>
          </w:p>
        </w:tc>
        <w:tc>
          <w:tcPr>
            <w:tcW w:w="3668" w:type="dxa"/>
            <w:vAlign w:val="top"/>
          </w:tcPr>
          <w:p>
            <w:pPr>
              <w:ind w:left="128"/>
              <w:spacing w:before="64" w:line="211" w:lineRule="auto"/>
              <w:rPr>
                <w:rFonts w:ascii="SimSun" w:hAnsi="SimSun" w:eastAsia="SimSun" w:cs="SimSun"/>
                <w:sz w:val="22"/>
                <w:szCs w:val="22"/>
              </w:rPr>
            </w:pPr>
            <w:r>
              <w:rPr>
                <w:rFonts w:ascii="SimSun" w:hAnsi="SimSun" w:eastAsia="SimSun" w:cs="SimSun"/>
                <w:sz w:val="22"/>
                <w:szCs w:val="22"/>
                <w:spacing w:val="-2"/>
              </w:rPr>
              <w:t>二十六、抗疫特</w:t>
            </w:r>
            <w:r>
              <w:rPr>
                <w:rFonts w:ascii="SimSun" w:hAnsi="SimSun" w:eastAsia="SimSun" w:cs="SimSun"/>
                <w:sz w:val="22"/>
                <w:szCs w:val="22"/>
                <w:spacing w:val="-1"/>
              </w:rPr>
              <w:t>别国债安排的支出</w:t>
            </w:r>
          </w:p>
        </w:tc>
        <w:tc>
          <w:tcPr>
            <w:tcW w:w="732" w:type="dxa"/>
            <w:vAlign w:val="top"/>
          </w:tcPr>
          <w:p>
            <w:pPr>
              <w:ind w:left="282"/>
              <w:spacing w:before="101" w:line="180"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7</w:t>
            </w:r>
          </w:p>
        </w:tc>
        <w:tc>
          <w:tcPr>
            <w:tcW w:w="2620" w:type="dxa"/>
            <w:vAlign w:val="top"/>
          </w:tcPr>
          <w:p>
            <w:pPr>
              <w:ind w:right="99"/>
              <w:spacing w:before="100" w:line="181"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4337" w:type="dxa"/>
            <w:vAlign w:val="top"/>
          </w:tcPr>
          <w:p>
            <w:pPr>
              <w:ind w:firstLine="1484"/>
              <w:spacing w:before="33" w:line="279" w:lineRule="exact"/>
              <w:textAlignment w:val="center"/>
              <w:rPr/>
            </w:pPr>
            <w:r>
              <w:drawing>
                <wp:inline distT="0" distB="0" distL="0" distR="0">
                  <wp:extent cx="869200" cy="176580"/>
                  <wp:effectExtent l="0" t="0" r="0" b="0"/>
                  <wp:docPr id="1" name="IM 1"/>
                  <wp:cNvGraphicFramePr/>
                  <a:graphic>
                    <a:graphicData uri="http://schemas.openxmlformats.org/drawingml/2006/picture">
                      <pic:pic>
                        <pic:nvPicPr>
                          <pic:cNvPr id="1" name="IM 1"/>
                          <pic:cNvPicPr/>
                        </pic:nvPicPr>
                        <pic:blipFill>
                          <a:blip r:embed="rId9"/>
                          <a:stretch>
                            <a:fillRect/>
                          </a:stretch>
                        </pic:blipFill>
                        <pic:spPr>
                          <a:xfrm rot="0">
                            <a:off x="0" y="0"/>
                            <a:ext cx="869200" cy="176580"/>
                          </a:xfrm>
                          <a:prstGeom prst="rect">
                            <a:avLst/>
                          </a:prstGeom>
                        </pic:spPr>
                      </pic:pic>
                    </a:graphicData>
                  </a:graphic>
                </wp:inline>
              </w:drawing>
            </w:r>
          </w:p>
        </w:tc>
        <w:tc>
          <w:tcPr>
            <w:tcW w:w="852" w:type="dxa"/>
            <w:vAlign w:val="top"/>
          </w:tcPr>
          <w:p>
            <w:pPr>
              <w:ind w:left="332"/>
              <w:spacing w:before="100" w:line="181"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7</w:t>
            </w:r>
          </w:p>
        </w:tc>
        <w:tc>
          <w:tcPr>
            <w:tcW w:w="1534" w:type="dxa"/>
            <w:vAlign w:val="top"/>
          </w:tcPr>
          <w:p>
            <w:pPr>
              <w:ind w:left="592"/>
              <w:spacing w:before="108" w:line="174" w:lineRule="auto"/>
              <w:rPr>
                <w:rFonts w:ascii="SimSun" w:hAnsi="SimSun" w:eastAsia="SimSun" w:cs="SimSun"/>
                <w:sz w:val="22"/>
                <w:szCs w:val="22"/>
              </w:rPr>
            </w:pPr>
            <w:r>
              <w:rPr>
                <w:rFonts w:ascii="SimSun" w:hAnsi="SimSun" w:eastAsia="SimSun" w:cs="SimSun"/>
                <w:sz w:val="22"/>
                <w:szCs w:val="22"/>
                <w:spacing w:val="-7"/>
              </w:rPr>
              <w:t>1</w:t>
            </w:r>
            <w:r>
              <w:rPr>
                <w:rFonts w:ascii="SimSun" w:hAnsi="SimSun" w:eastAsia="SimSun" w:cs="SimSun"/>
                <w:sz w:val="22"/>
                <w:szCs w:val="22"/>
                <w:spacing w:val="-5"/>
              </w:rPr>
              <w:t>,176.39</w:t>
            </w:r>
          </w:p>
        </w:tc>
        <w:tc>
          <w:tcPr>
            <w:tcW w:w="3668" w:type="dxa"/>
            <w:vAlign w:val="top"/>
          </w:tcPr>
          <w:p>
            <w:pPr>
              <w:ind w:firstLine="1152"/>
              <w:spacing w:before="34" w:line="278" w:lineRule="exact"/>
              <w:textAlignment w:val="center"/>
              <w:rPr/>
            </w:pPr>
            <w:r>
              <w:drawing>
                <wp:inline distT="0" distB="0" distL="0" distR="0">
                  <wp:extent cx="869188" cy="176314"/>
                  <wp:effectExtent l="0" t="0" r="0" b="0"/>
                  <wp:docPr id="2" name="IM 2"/>
                  <wp:cNvGraphicFramePr/>
                  <a:graphic>
                    <a:graphicData uri="http://schemas.openxmlformats.org/drawingml/2006/picture">
                      <pic:pic>
                        <pic:nvPicPr>
                          <pic:cNvPr id="2" name="IM 2"/>
                          <pic:cNvPicPr/>
                        </pic:nvPicPr>
                        <pic:blipFill>
                          <a:blip r:embed="rId10"/>
                          <a:stretch>
                            <a:fillRect/>
                          </a:stretch>
                        </pic:blipFill>
                        <pic:spPr>
                          <a:xfrm rot="0">
                            <a:off x="0" y="0"/>
                            <a:ext cx="869188" cy="176314"/>
                          </a:xfrm>
                          <a:prstGeom prst="rect">
                            <a:avLst/>
                          </a:prstGeom>
                        </pic:spPr>
                      </pic:pic>
                    </a:graphicData>
                  </a:graphic>
                </wp:inline>
              </w:drawing>
            </w:r>
          </w:p>
        </w:tc>
        <w:tc>
          <w:tcPr>
            <w:tcW w:w="732" w:type="dxa"/>
            <w:vAlign w:val="top"/>
          </w:tcPr>
          <w:p>
            <w:pPr>
              <w:ind w:left="282"/>
              <w:spacing w:before="100" w:line="181"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8</w:t>
            </w:r>
          </w:p>
        </w:tc>
        <w:tc>
          <w:tcPr>
            <w:tcW w:w="2620" w:type="dxa"/>
            <w:vAlign w:val="top"/>
          </w:tcPr>
          <w:p>
            <w:pPr>
              <w:ind w:right="94"/>
              <w:spacing w:before="108" w:line="174" w:lineRule="auto"/>
              <w:jc w:val="right"/>
              <w:rPr>
                <w:rFonts w:ascii="SimSun" w:hAnsi="SimSun" w:eastAsia="SimSun" w:cs="SimSun"/>
                <w:sz w:val="22"/>
                <w:szCs w:val="22"/>
              </w:rPr>
            </w:pPr>
            <w:r>
              <w:rPr>
                <w:rFonts w:ascii="SimSun" w:hAnsi="SimSun" w:eastAsia="SimSun" w:cs="SimSun"/>
                <w:sz w:val="22"/>
                <w:szCs w:val="22"/>
                <w:spacing w:val="-7"/>
              </w:rPr>
              <w:t>1</w:t>
            </w:r>
            <w:r>
              <w:rPr>
                <w:rFonts w:ascii="SimSun" w:hAnsi="SimSun" w:eastAsia="SimSun" w:cs="SimSun"/>
                <w:sz w:val="22"/>
                <w:szCs w:val="22"/>
                <w:spacing w:val="-5"/>
              </w:rPr>
              <w:t>,176.58</w:t>
            </w:r>
          </w:p>
        </w:tc>
      </w:tr>
      <w:tr>
        <w:trPr>
          <w:trHeight w:val="316" w:hRule="atLeast"/>
        </w:trPr>
        <w:tc>
          <w:tcPr>
            <w:tcW w:w="4337" w:type="dxa"/>
            <w:vAlign w:val="top"/>
          </w:tcPr>
          <w:p>
            <w:pPr>
              <w:ind w:left="124"/>
              <w:spacing w:before="65" w:line="210" w:lineRule="auto"/>
              <w:rPr>
                <w:rFonts w:ascii="SimSun" w:hAnsi="SimSun" w:eastAsia="SimSun" w:cs="SimSun"/>
                <w:sz w:val="22"/>
                <w:szCs w:val="22"/>
              </w:rPr>
            </w:pPr>
            <w:r>
              <w:rPr>
                <w:rFonts w:ascii="SimSun" w:hAnsi="SimSun" w:eastAsia="SimSun" w:cs="SimSun"/>
                <w:sz w:val="22"/>
                <w:szCs w:val="22"/>
                <w:spacing w:val="-2"/>
              </w:rPr>
              <w:t>使用非财政拨</w:t>
            </w:r>
            <w:r>
              <w:rPr>
                <w:rFonts w:ascii="SimSun" w:hAnsi="SimSun" w:eastAsia="SimSun" w:cs="SimSun"/>
                <w:sz w:val="22"/>
                <w:szCs w:val="22"/>
                <w:spacing w:val="-1"/>
              </w:rPr>
              <w:t>款结余</w:t>
            </w:r>
          </w:p>
        </w:tc>
        <w:tc>
          <w:tcPr>
            <w:tcW w:w="852" w:type="dxa"/>
            <w:vAlign w:val="top"/>
          </w:tcPr>
          <w:p>
            <w:pPr>
              <w:ind w:left="332"/>
              <w:spacing w:before="103" w:line="178"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8</w:t>
            </w:r>
          </w:p>
        </w:tc>
        <w:tc>
          <w:tcPr>
            <w:tcW w:w="1534" w:type="dxa"/>
            <w:vAlign w:val="top"/>
          </w:tcPr>
          <w:p>
            <w:pPr>
              <w:ind w:left="1000"/>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3668" w:type="dxa"/>
            <w:vAlign w:val="top"/>
          </w:tcPr>
          <w:p>
            <w:pPr>
              <w:ind w:left="132"/>
              <w:spacing w:before="65" w:line="210" w:lineRule="auto"/>
              <w:rPr>
                <w:rFonts w:ascii="SimSun" w:hAnsi="SimSun" w:eastAsia="SimSun" w:cs="SimSun"/>
                <w:sz w:val="22"/>
                <w:szCs w:val="22"/>
              </w:rPr>
            </w:pPr>
            <w:r>
              <w:rPr>
                <w:rFonts w:ascii="SimSun" w:hAnsi="SimSun" w:eastAsia="SimSun" w:cs="SimSun"/>
                <w:sz w:val="22"/>
                <w:szCs w:val="22"/>
                <w:spacing w:val="-6"/>
              </w:rPr>
              <w:t>结</w:t>
            </w:r>
            <w:r>
              <w:rPr>
                <w:rFonts w:ascii="SimSun" w:hAnsi="SimSun" w:eastAsia="SimSun" w:cs="SimSun"/>
                <w:sz w:val="22"/>
                <w:szCs w:val="22"/>
                <w:spacing w:val="-5"/>
              </w:rPr>
              <w:t>余分配</w:t>
            </w:r>
          </w:p>
        </w:tc>
        <w:tc>
          <w:tcPr>
            <w:tcW w:w="732" w:type="dxa"/>
            <w:vAlign w:val="top"/>
          </w:tcPr>
          <w:p>
            <w:pPr>
              <w:ind w:left="282"/>
              <w:spacing w:before="103" w:line="178"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9</w:t>
            </w:r>
          </w:p>
        </w:tc>
        <w:tc>
          <w:tcPr>
            <w:tcW w:w="2620" w:type="dxa"/>
            <w:vAlign w:val="top"/>
          </w:tcPr>
          <w:p>
            <w:pPr>
              <w:ind w:right="99"/>
              <w:spacing w:before="103" w:line="178"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.05</w:t>
            </w:r>
          </w:p>
        </w:tc>
      </w:tr>
      <w:tr>
        <w:trPr>
          <w:trHeight w:val="317" w:hRule="atLeast"/>
        </w:trPr>
        <w:tc>
          <w:tcPr>
            <w:tcW w:w="4337" w:type="dxa"/>
            <w:vAlign w:val="top"/>
          </w:tcPr>
          <w:p>
            <w:pPr>
              <w:ind w:left="124"/>
              <w:spacing w:before="66" w:line="210" w:lineRule="auto"/>
              <w:rPr>
                <w:rFonts w:ascii="SimSun" w:hAnsi="SimSun" w:eastAsia="SimSun" w:cs="SimSun"/>
                <w:sz w:val="22"/>
                <w:szCs w:val="22"/>
              </w:rPr>
            </w:pPr>
            <w:r>
              <w:rPr>
                <w:rFonts w:ascii="SimSun" w:hAnsi="SimSun" w:eastAsia="SimSun" w:cs="SimSun"/>
                <w:sz w:val="22"/>
                <w:szCs w:val="22"/>
                <w:spacing w:val="-3"/>
              </w:rPr>
              <w:t>年</w:t>
            </w:r>
            <w:r>
              <w:rPr>
                <w:rFonts w:ascii="SimSun" w:hAnsi="SimSun" w:eastAsia="SimSun" w:cs="SimSun"/>
                <w:sz w:val="22"/>
                <w:szCs w:val="22"/>
                <w:spacing w:val="-2"/>
              </w:rPr>
              <w:t>初结转和结余</w:t>
            </w:r>
          </w:p>
        </w:tc>
        <w:tc>
          <w:tcPr>
            <w:tcW w:w="852" w:type="dxa"/>
            <w:vAlign w:val="top"/>
          </w:tcPr>
          <w:p>
            <w:pPr>
              <w:ind w:left="332"/>
              <w:spacing w:before="103" w:line="179"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9</w:t>
            </w:r>
          </w:p>
        </w:tc>
        <w:tc>
          <w:tcPr>
            <w:tcW w:w="1534" w:type="dxa"/>
            <w:vAlign w:val="top"/>
          </w:tcPr>
          <w:p>
            <w:pPr>
              <w:ind w:left="1000"/>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.24</w:t>
            </w:r>
          </w:p>
        </w:tc>
        <w:tc>
          <w:tcPr>
            <w:tcW w:w="3668" w:type="dxa"/>
            <w:vAlign w:val="top"/>
          </w:tcPr>
          <w:p>
            <w:pPr>
              <w:ind w:left="123"/>
              <w:spacing w:before="66" w:line="210" w:lineRule="auto"/>
              <w:rPr>
                <w:rFonts w:ascii="SimSun" w:hAnsi="SimSun" w:eastAsia="SimSun" w:cs="SimSun"/>
                <w:sz w:val="22"/>
                <w:szCs w:val="22"/>
              </w:rPr>
            </w:pPr>
            <w:r>
              <w:rPr>
                <w:rFonts w:ascii="SimSun" w:hAnsi="SimSun" w:eastAsia="SimSun" w:cs="SimSun"/>
                <w:sz w:val="22"/>
                <w:szCs w:val="22"/>
                <w:spacing w:val="-3"/>
              </w:rPr>
              <w:t>年</w:t>
            </w:r>
            <w:r>
              <w:rPr>
                <w:rFonts w:ascii="SimSun" w:hAnsi="SimSun" w:eastAsia="SimSun" w:cs="SimSun"/>
                <w:sz w:val="22"/>
                <w:szCs w:val="22"/>
                <w:spacing w:val="-2"/>
              </w:rPr>
              <w:t>末结转和结余</w:t>
            </w:r>
          </w:p>
        </w:tc>
        <w:tc>
          <w:tcPr>
            <w:tcW w:w="732" w:type="dxa"/>
            <w:vAlign w:val="top"/>
          </w:tcPr>
          <w:p>
            <w:pPr>
              <w:ind w:left="274"/>
              <w:spacing w:before="103" w:line="179" w:lineRule="auto"/>
              <w:rPr>
                <w:rFonts w:ascii="SimSun" w:hAnsi="SimSun" w:eastAsia="SimSun" w:cs="SimSun"/>
                <w:sz w:val="22"/>
                <w:szCs w:val="22"/>
              </w:rPr>
            </w:pPr>
            <w:r>
              <w:rPr>
                <w:rFonts w:ascii="SimSun" w:hAnsi="SimSun" w:eastAsia="SimSun" w:cs="SimSun"/>
                <w:sz w:val="22"/>
                <w:szCs w:val="22"/>
                <w:spacing w:val="-5"/>
              </w:rPr>
              <w:t>60</w:t>
            </w:r>
          </w:p>
        </w:tc>
        <w:tc>
          <w:tcPr>
            <w:tcW w:w="2620" w:type="dxa"/>
            <w:vAlign w:val="top"/>
          </w:tcPr>
          <w:p>
            <w:pPr>
              <w:ind w:right="99"/>
              <w:spacing w:before="103" w:line="179"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4337" w:type="dxa"/>
            <w:vAlign w:val="top"/>
          </w:tcPr>
          <w:p>
            <w:pPr>
              <w:rPr>
                <w:rFonts w:ascii="Arial"/>
                <w:sz w:val="21"/>
              </w:rPr>
            </w:pPr>
            <w:r/>
          </w:p>
        </w:tc>
        <w:tc>
          <w:tcPr>
            <w:tcW w:w="852" w:type="dxa"/>
            <w:vAlign w:val="top"/>
          </w:tcPr>
          <w:p>
            <w:pPr>
              <w:ind w:left="336"/>
              <w:spacing w:before="103" w:line="178"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0</w:t>
            </w:r>
          </w:p>
        </w:tc>
        <w:tc>
          <w:tcPr>
            <w:tcW w:w="1534" w:type="dxa"/>
            <w:vAlign w:val="top"/>
          </w:tcPr>
          <w:p>
            <w:pPr>
              <w:rPr>
                <w:rFonts w:ascii="Arial"/>
                <w:sz w:val="21"/>
              </w:rPr>
            </w:pPr>
            <w:r/>
          </w:p>
        </w:tc>
        <w:tc>
          <w:tcPr>
            <w:tcW w:w="3668" w:type="dxa"/>
            <w:vAlign w:val="top"/>
          </w:tcPr>
          <w:p>
            <w:pPr>
              <w:rPr>
                <w:rFonts w:ascii="Arial"/>
                <w:sz w:val="21"/>
              </w:rPr>
            </w:pPr>
            <w:r/>
          </w:p>
        </w:tc>
        <w:tc>
          <w:tcPr>
            <w:tcW w:w="732" w:type="dxa"/>
            <w:vAlign w:val="top"/>
          </w:tcPr>
          <w:p>
            <w:pPr>
              <w:ind w:left="274"/>
              <w:spacing w:before="102" w:line="179" w:lineRule="auto"/>
              <w:rPr>
                <w:rFonts w:ascii="SimSun" w:hAnsi="SimSun" w:eastAsia="SimSun" w:cs="SimSun"/>
                <w:sz w:val="22"/>
                <w:szCs w:val="22"/>
              </w:rPr>
            </w:pPr>
            <w:r>
              <w:rPr>
                <w:rFonts w:ascii="SimSun" w:hAnsi="SimSun" w:eastAsia="SimSun" w:cs="SimSun"/>
                <w:sz w:val="22"/>
                <w:szCs w:val="22"/>
                <w:spacing w:val="-5"/>
              </w:rPr>
              <w:t>61</w:t>
            </w:r>
          </w:p>
        </w:tc>
        <w:tc>
          <w:tcPr>
            <w:tcW w:w="2620" w:type="dxa"/>
            <w:vAlign w:val="top"/>
          </w:tcPr>
          <w:p>
            <w:pPr>
              <w:rPr>
                <w:rFonts w:ascii="Arial"/>
                <w:sz w:val="21"/>
              </w:rPr>
            </w:pPr>
            <w:r/>
          </w:p>
        </w:tc>
      </w:tr>
      <w:tr>
        <w:trPr>
          <w:trHeight w:val="323" w:hRule="atLeast"/>
        </w:trPr>
        <w:tc>
          <w:tcPr>
            <w:tcW w:w="4337" w:type="dxa"/>
            <w:vAlign w:val="top"/>
          </w:tcPr>
          <w:p>
            <w:pPr>
              <w:ind w:firstLine="1932"/>
              <w:spacing w:before="42" w:line="273" w:lineRule="exact"/>
              <w:textAlignment w:val="center"/>
              <w:rPr/>
            </w:pPr>
            <w:r>
              <w:drawing>
                <wp:inline distT="0" distB="0" distL="0" distR="0">
                  <wp:extent cx="306704" cy="173520"/>
                  <wp:effectExtent l="0" t="0" r="0" b="0"/>
                  <wp:docPr id="3" name="IM 3"/>
                  <wp:cNvGraphicFramePr/>
                  <a:graphic>
                    <a:graphicData uri="http://schemas.openxmlformats.org/drawingml/2006/picture">
                      <pic:pic>
                        <pic:nvPicPr>
                          <pic:cNvPr id="3" name="IM 3"/>
                          <pic:cNvPicPr/>
                        </pic:nvPicPr>
                        <pic:blipFill>
                          <a:blip r:embed="rId11"/>
                          <a:stretch>
                            <a:fillRect/>
                          </a:stretch>
                        </pic:blipFill>
                        <pic:spPr>
                          <a:xfrm rot="0">
                            <a:off x="0" y="0"/>
                            <a:ext cx="306704" cy="173520"/>
                          </a:xfrm>
                          <a:prstGeom prst="rect">
                            <a:avLst/>
                          </a:prstGeom>
                        </pic:spPr>
                      </pic:pic>
                    </a:graphicData>
                  </a:graphic>
                </wp:inline>
              </w:drawing>
            </w:r>
          </w:p>
        </w:tc>
        <w:tc>
          <w:tcPr>
            <w:tcW w:w="852" w:type="dxa"/>
            <w:vAlign w:val="top"/>
          </w:tcPr>
          <w:p>
            <w:pPr>
              <w:ind w:left="336"/>
              <w:spacing w:before="100" w:line="186"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1</w:t>
            </w:r>
          </w:p>
        </w:tc>
        <w:tc>
          <w:tcPr>
            <w:tcW w:w="1534" w:type="dxa"/>
            <w:vAlign w:val="top"/>
          </w:tcPr>
          <w:p>
            <w:pPr>
              <w:ind w:left="592"/>
              <w:spacing w:before="113" w:line="176" w:lineRule="auto"/>
              <w:rPr>
                <w:rFonts w:ascii="SimSun" w:hAnsi="SimSun" w:eastAsia="SimSun" w:cs="SimSun"/>
                <w:sz w:val="22"/>
                <w:szCs w:val="22"/>
              </w:rPr>
            </w:pPr>
            <w:r>
              <w:rPr>
                <w:rFonts w:ascii="SimSun" w:hAnsi="SimSun" w:eastAsia="SimSun" w:cs="SimSun"/>
                <w:sz w:val="22"/>
                <w:szCs w:val="22"/>
                <w:spacing w:val="-7"/>
              </w:rPr>
              <w:t>1</w:t>
            </w:r>
            <w:r>
              <w:rPr>
                <w:rFonts w:ascii="SimSun" w:hAnsi="SimSun" w:eastAsia="SimSun" w:cs="SimSun"/>
                <w:sz w:val="22"/>
                <w:szCs w:val="22"/>
                <w:spacing w:val="-5"/>
              </w:rPr>
              <w:t>,176</w:t>
            </w:r>
            <w:r>
              <w:rPr>
                <w:rFonts w:ascii="SimSun" w:hAnsi="SimSun" w:eastAsia="SimSun" w:cs="SimSun"/>
                <w:sz w:val="22"/>
                <w:szCs w:val="22"/>
                <w:spacing w:val="-5"/>
              </w:rPr>
              <w:t xml:space="preserve"> </w:t>
            </w:r>
            <w:r>
              <w:rPr>
                <w:rFonts w:ascii="SimSun" w:hAnsi="SimSun" w:eastAsia="SimSun" w:cs="SimSun"/>
                <w:sz w:val="22"/>
                <w:szCs w:val="22"/>
                <w:spacing w:val="-5"/>
              </w:rPr>
              <w:t>63</w:t>
            </w:r>
          </w:p>
        </w:tc>
        <w:tc>
          <w:tcPr>
            <w:tcW w:w="3668" w:type="dxa"/>
            <w:vAlign w:val="top"/>
          </w:tcPr>
          <w:p>
            <w:pPr>
              <w:ind w:firstLine="1600"/>
              <w:spacing w:before="42" w:line="273" w:lineRule="exact"/>
              <w:textAlignment w:val="center"/>
              <w:rPr/>
            </w:pPr>
            <w:r>
              <w:drawing>
                <wp:inline distT="0" distB="0" distL="0" distR="0">
                  <wp:extent cx="306692" cy="173520"/>
                  <wp:effectExtent l="0" t="0" r="0" b="0"/>
                  <wp:docPr id="4" name="IM 4"/>
                  <wp:cNvGraphicFramePr/>
                  <a:graphic>
                    <a:graphicData uri="http://schemas.openxmlformats.org/drawingml/2006/picture">
                      <pic:pic>
                        <pic:nvPicPr>
                          <pic:cNvPr id="4" name="IM 4"/>
                          <pic:cNvPicPr/>
                        </pic:nvPicPr>
                        <pic:blipFill>
                          <a:blip r:embed="rId12"/>
                          <a:stretch>
                            <a:fillRect/>
                          </a:stretch>
                        </pic:blipFill>
                        <pic:spPr>
                          <a:xfrm rot="0">
                            <a:off x="0" y="0"/>
                            <a:ext cx="306692" cy="173520"/>
                          </a:xfrm>
                          <a:prstGeom prst="rect">
                            <a:avLst/>
                          </a:prstGeom>
                        </pic:spPr>
                      </pic:pic>
                    </a:graphicData>
                  </a:graphic>
                </wp:inline>
              </w:drawing>
            </w:r>
          </w:p>
        </w:tc>
        <w:tc>
          <w:tcPr>
            <w:tcW w:w="732" w:type="dxa"/>
            <w:vAlign w:val="top"/>
          </w:tcPr>
          <w:p>
            <w:pPr>
              <w:ind w:left="274"/>
              <w:spacing w:before="101" w:line="185" w:lineRule="auto"/>
              <w:rPr>
                <w:rFonts w:ascii="SimSun" w:hAnsi="SimSun" w:eastAsia="SimSun" w:cs="SimSun"/>
                <w:sz w:val="22"/>
                <w:szCs w:val="22"/>
              </w:rPr>
            </w:pPr>
            <w:r>
              <w:rPr>
                <w:rFonts w:ascii="SimSun" w:hAnsi="SimSun" w:eastAsia="SimSun" w:cs="SimSun"/>
                <w:sz w:val="22"/>
                <w:szCs w:val="22"/>
                <w:spacing w:val="-5"/>
              </w:rPr>
              <w:t>62</w:t>
            </w:r>
          </w:p>
        </w:tc>
        <w:tc>
          <w:tcPr>
            <w:tcW w:w="2620" w:type="dxa"/>
            <w:vAlign w:val="top"/>
          </w:tcPr>
          <w:p>
            <w:pPr>
              <w:ind w:right="94"/>
              <w:spacing w:before="113" w:line="176" w:lineRule="auto"/>
              <w:jc w:val="right"/>
              <w:rPr>
                <w:rFonts w:ascii="SimSun" w:hAnsi="SimSun" w:eastAsia="SimSun" w:cs="SimSun"/>
                <w:sz w:val="22"/>
                <w:szCs w:val="22"/>
              </w:rPr>
            </w:pPr>
            <w:r>
              <w:rPr>
                <w:rFonts w:ascii="SimSun" w:hAnsi="SimSun" w:eastAsia="SimSun" w:cs="SimSun"/>
                <w:sz w:val="22"/>
                <w:szCs w:val="22"/>
                <w:spacing w:val="-7"/>
              </w:rPr>
              <w:t>1</w:t>
            </w:r>
            <w:r>
              <w:rPr>
                <w:rFonts w:ascii="SimSun" w:hAnsi="SimSun" w:eastAsia="SimSun" w:cs="SimSun"/>
                <w:sz w:val="22"/>
                <w:szCs w:val="22"/>
                <w:spacing w:val="-5"/>
              </w:rPr>
              <w:t>,176</w:t>
            </w:r>
            <w:r>
              <w:rPr>
                <w:rFonts w:ascii="SimSun" w:hAnsi="SimSun" w:eastAsia="SimSun" w:cs="SimSun"/>
                <w:sz w:val="22"/>
                <w:szCs w:val="22"/>
                <w:spacing w:val="-5"/>
              </w:rPr>
              <w:t xml:space="preserve"> </w:t>
            </w:r>
            <w:r>
              <w:rPr>
                <w:rFonts w:ascii="SimSun" w:hAnsi="SimSun" w:eastAsia="SimSun" w:cs="SimSun"/>
                <w:sz w:val="22"/>
                <w:szCs w:val="22"/>
                <w:spacing w:val="-5"/>
              </w:rPr>
              <w:t>63</w:t>
            </w:r>
          </w:p>
        </w:tc>
      </w:tr>
    </w:tbl>
    <w:p>
      <w:pPr>
        <w:ind w:left="128"/>
        <w:spacing w:before="62" w:line="223" w:lineRule="auto"/>
        <w:rPr>
          <w:rFonts w:ascii="SimSun" w:hAnsi="SimSun" w:eastAsia="SimSun" w:cs="SimSun"/>
          <w:sz w:val="22"/>
          <w:szCs w:val="22"/>
        </w:rPr>
      </w:pPr>
      <w:r>
        <w:rPr>
          <w:rFonts w:ascii="SimSun" w:hAnsi="SimSun" w:eastAsia="SimSun" w:cs="SimSun"/>
          <w:sz w:val="22"/>
          <w:szCs w:val="22"/>
          <w:spacing w:val="-1"/>
        </w:rPr>
        <w:t>注：本表反映单位本年度的总收支和</w:t>
      </w:r>
      <w:r>
        <w:rPr>
          <w:rFonts w:ascii="SimSun" w:hAnsi="SimSun" w:eastAsia="SimSun" w:cs="SimSun"/>
          <w:sz w:val="22"/>
          <w:szCs w:val="22"/>
        </w:rPr>
        <w:t>年末结转结余情况。本表金额单位转换时可能存在尾数误差。</w:t>
      </w:r>
    </w:p>
    <w:p>
      <w:pPr>
        <w:sectPr>
          <w:footerReference w:type="default" r:id="rId8"/>
          <w:pgSz w:w="16840" w:h="11906"/>
          <w:pgMar w:top="1012" w:right="1498" w:bottom="868" w:left="1591" w:header="0" w:footer="717" w:gutter="0"/>
        </w:sectPr>
        <w:rPr/>
      </w:pPr>
    </w:p>
    <w:p>
      <w:pPr>
        <w:rPr/>
      </w:pPr>
      <w:r/>
    </w:p>
    <w:p>
      <w:pPr>
        <w:rPr/>
      </w:pPr>
      <w:r/>
    </w:p>
    <w:p>
      <w:pPr>
        <w:rPr/>
      </w:pPr>
      <w:r/>
    </w:p>
    <w:p>
      <w:pPr>
        <w:rPr/>
      </w:pPr>
      <w:r/>
    </w:p>
    <w:p>
      <w:pPr>
        <w:rPr/>
      </w:pPr>
      <w:r/>
    </w:p>
    <w:p>
      <w:pPr>
        <w:rPr/>
      </w:pPr>
      <w:r/>
    </w:p>
    <w:p>
      <w:pPr>
        <w:spacing w:line="93" w:lineRule="exact"/>
        <w:rPr/>
      </w:pPr>
      <w:r/>
    </w:p>
    <w:p>
      <w:pPr>
        <w:sectPr>
          <w:footerReference w:type="default" r:id="rId13"/>
          <w:pgSz w:w="16840" w:h="11906"/>
          <w:pgMar w:top="1012" w:right="1387" w:bottom="868" w:left="1422" w:header="0" w:footer="717" w:gutter="0"/>
          <w:cols w:equalWidth="0" w:num="1">
            <w:col w:w="14029" w:space="0"/>
          </w:cols>
        </w:sectPr>
        <w:rPr/>
      </w:pP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131"/>
        <w:spacing w:before="58" w:line="195" w:lineRule="auto"/>
        <w:rPr>
          <w:rFonts w:ascii="SimSun" w:hAnsi="SimSun" w:eastAsia="SimSun" w:cs="SimSun"/>
          <w:sz w:val="18"/>
          <w:szCs w:val="18"/>
        </w:rPr>
      </w:pPr>
      <w:r>
        <w:rPr>
          <w:rFonts w:ascii="SimSun" w:hAnsi="SimSun" w:eastAsia="SimSun" w:cs="SimSun"/>
          <w:sz w:val="18"/>
          <w:szCs w:val="18"/>
          <w:spacing w:val="18"/>
        </w:rPr>
        <w:t>单</w:t>
      </w:r>
      <w:r>
        <w:rPr>
          <w:rFonts w:ascii="SimSun" w:hAnsi="SimSun" w:eastAsia="SimSun" w:cs="SimSun"/>
          <w:sz w:val="18"/>
          <w:szCs w:val="18"/>
          <w:spacing w:val="10"/>
        </w:rPr>
        <w:t>位：</w:t>
      </w:r>
      <w:r>
        <w:rPr>
          <w:rFonts w:ascii="SimSun" w:hAnsi="SimSun" w:eastAsia="SimSun" w:cs="SimSun"/>
          <w:sz w:val="18"/>
          <w:szCs w:val="18"/>
          <w:spacing w:val="10"/>
        </w:rPr>
        <w:t xml:space="preserve"> </w:t>
      </w:r>
      <w:r>
        <w:rPr>
          <w:rFonts w:ascii="SimSun" w:hAnsi="SimSun" w:eastAsia="SimSun" w:cs="SimSun"/>
          <w:sz w:val="18"/>
          <w:szCs w:val="18"/>
          <w:spacing w:val="10"/>
        </w:rPr>
        <w:t>许昌市市政设施管理中心</w:t>
      </w:r>
    </w:p>
    <w:p>
      <w:pPr>
        <w:spacing w:line="14" w:lineRule="auto"/>
        <w:rPr>
          <w:rFonts w:ascii="Arial"/>
          <w:sz w:val="2"/>
        </w:rPr>
      </w:pPr>
      <w:r>
        <w:rPr>
          <w:rFonts w:ascii="Arial" w:hAnsi="Arial" w:eastAsia="Arial" w:cs="Arial"/>
          <w:sz w:val="2"/>
          <w:szCs w:val="2"/>
        </w:rPr>
        <w:br w:type="column"/>
      </w:r>
    </w:p>
    <w:p>
      <w:pPr>
        <w:spacing w:before="56" w:line="227" w:lineRule="auto"/>
        <w:rPr>
          <w:rFonts w:ascii="SimSun" w:hAnsi="SimSun" w:eastAsia="SimSun" w:cs="SimSun"/>
          <w:sz w:val="28"/>
          <w:szCs w:val="28"/>
        </w:rPr>
      </w:pPr>
      <w:r>
        <w:rPr>
          <w:rFonts w:ascii="SimSun" w:hAnsi="SimSun" w:eastAsia="SimSun" w:cs="SimSun"/>
          <w:sz w:val="28"/>
          <w:szCs w:val="28"/>
          <w:spacing w:val="11"/>
        </w:rPr>
        <w:t>收</w:t>
      </w:r>
      <w:r>
        <w:rPr>
          <w:rFonts w:ascii="SimSun" w:hAnsi="SimSun" w:eastAsia="SimSun" w:cs="SimSun"/>
          <w:sz w:val="28"/>
          <w:szCs w:val="28"/>
          <w:spacing w:val="10"/>
        </w:rPr>
        <w:t>入决算表</w:t>
      </w:r>
    </w:p>
    <w:p>
      <w:pPr>
        <w:ind w:left="6227" w:right="105" w:firstLine="510"/>
        <w:spacing w:before="174" w:line="239" w:lineRule="auto"/>
        <w:rPr>
          <w:rFonts w:ascii="SimSun" w:hAnsi="SimSun" w:eastAsia="SimSun" w:cs="SimSun"/>
          <w:sz w:val="18"/>
          <w:szCs w:val="18"/>
        </w:rPr>
      </w:pPr>
      <w:r>
        <w:rPr>
          <w:rFonts w:ascii="SimSun" w:hAnsi="SimSun" w:eastAsia="SimSun" w:cs="SimSun"/>
          <w:sz w:val="18"/>
          <w:szCs w:val="18"/>
          <w:spacing w:val="-5"/>
        </w:rPr>
        <w:t>公</w:t>
      </w:r>
      <w:r>
        <w:rPr>
          <w:rFonts w:ascii="SimSun" w:hAnsi="SimSun" w:eastAsia="SimSun" w:cs="SimSun"/>
          <w:sz w:val="18"/>
          <w:szCs w:val="18"/>
          <w:spacing w:val="-3"/>
        </w:rPr>
        <w:t>开</w:t>
      </w:r>
      <w:r>
        <w:rPr>
          <w:rFonts w:ascii="SimSun" w:hAnsi="SimSun" w:eastAsia="SimSun" w:cs="SimSun"/>
          <w:sz w:val="18"/>
          <w:szCs w:val="18"/>
          <w:spacing w:val="-3"/>
        </w:rPr>
        <w:t xml:space="preserve"> </w:t>
      </w:r>
      <w:r>
        <w:rPr>
          <w:rFonts w:ascii="SimSun" w:hAnsi="SimSun" w:eastAsia="SimSun" w:cs="SimSun"/>
          <w:sz w:val="18"/>
          <w:szCs w:val="18"/>
          <w:spacing w:val="-3"/>
        </w:rPr>
        <w:t>02</w:t>
      </w:r>
      <w:r>
        <w:rPr>
          <w:rFonts w:ascii="SimSun" w:hAnsi="SimSun" w:eastAsia="SimSun" w:cs="SimSun"/>
          <w:sz w:val="18"/>
          <w:szCs w:val="18"/>
          <w:spacing w:val="-3"/>
        </w:rPr>
        <w:t xml:space="preserve"> </w:t>
      </w:r>
      <w:r>
        <w:rPr>
          <w:rFonts w:ascii="SimSun" w:hAnsi="SimSun" w:eastAsia="SimSun" w:cs="SimSun"/>
          <w:sz w:val="18"/>
          <w:szCs w:val="18"/>
          <w:spacing w:val="-3"/>
        </w:rPr>
        <w:t>表</w:t>
      </w:r>
      <w:r>
        <w:rPr>
          <w:rFonts w:ascii="SimSun" w:hAnsi="SimSun" w:eastAsia="SimSun" w:cs="SimSun"/>
          <w:sz w:val="18"/>
          <w:szCs w:val="18"/>
        </w:rPr>
        <w:t xml:space="preserve"> </w:t>
      </w:r>
      <w:r>
        <w:rPr>
          <w:rFonts w:ascii="SimSun" w:hAnsi="SimSun" w:eastAsia="SimSun" w:cs="SimSun"/>
          <w:sz w:val="18"/>
          <w:szCs w:val="18"/>
          <w:spacing w:val="4"/>
        </w:rPr>
        <w:t>金额</w:t>
      </w:r>
      <w:r>
        <w:rPr>
          <w:rFonts w:ascii="SimSun" w:hAnsi="SimSun" w:eastAsia="SimSun" w:cs="SimSun"/>
          <w:sz w:val="18"/>
          <w:szCs w:val="18"/>
          <w:spacing w:val="3"/>
        </w:rPr>
        <w:t>单</w:t>
      </w:r>
      <w:r>
        <w:rPr>
          <w:rFonts w:ascii="SimSun" w:hAnsi="SimSun" w:eastAsia="SimSun" w:cs="SimSun"/>
          <w:sz w:val="18"/>
          <w:szCs w:val="18"/>
          <w:spacing w:val="2"/>
        </w:rPr>
        <w:t>位：</w:t>
      </w:r>
      <w:r>
        <w:rPr>
          <w:rFonts w:ascii="SimSun" w:hAnsi="SimSun" w:eastAsia="SimSun" w:cs="SimSun"/>
          <w:sz w:val="18"/>
          <w:szCs w:val="18"/>
          <w:spacing w:val="2"/>
        </w:rPr>
        <w:t xml:space="preserve"> </w:t>
      </w:r>
      <w:r>
        <w:rPr>
          <w:rFonts w:ascii="SimSun" w:hAnsi="SimSun" w:eastAsia="SimSun" w:cs="SimSun"/>
          <w:sz w:val="18"/>
          <w:szCs w:val="18"/>
          <w:spacing w:val="2"/>
        </w:rPr>
        <w:t>万元</w:t>
      </w:r>
    </w:p>
    <w:p>
      <w:pPr>
        <w:sectPr>
          <w:type w:val="continuous"/>
          <w:pgSz w:w="16840" w:h="11906"/>
          <w:pgMar w:top="1012" w:right="1387" w:bottom="868" w:left="1422" w:header="0" w:footer="717" w:gutter="0"/>
          <w:cols w:equalWidth="0" w:num="2">
            <w:col w:w="6208" w:space="100"/>
            <w:col w:w="7722" w:space="0"/>
          </w:cols>
        </w:sectPr>
        <w:rPr/>
      </w:pPr>
    </w:p>
    <w:p>
      <w:pPr>
        <w:spacing w:line="72" w:lineRule="exact"/>
        <w:rPr/>
      </w:pPr>
      <w:r/>
    </w:p>
    <w:tbl>
      <w:tblPr>
        <w:tblStyle w:val="2"/>
        <w:tblW w:w="1402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464"/>
        <w:gridCol w:w="3952"/>
        <w:gridCol w:w="1128"/>
        <w:gridCol w:w="1129"/>
        <w:gridCol w:w="682"/>
        <w:gridCol w:w="682"/>
        <w:gridCol w:w="682"/>
        <w:gridCol w:w="682"/>
        <w:gridCol w:w="1622"/>
      </w:tblGrid>
      <w:tr>
        <w:trPr>
          <w:trHeight w:val="323" w:hRule="atLeast"/>
        </w:trPr>
        <w:tc>
          <w:tcPr>
            <w:tcW w:w="7416" w:type="dxa"/>
            <w:vAlign w:val="top"/>
            <w:gridSpan w:val="2"/>
          </w:tcPr>
          <w:p>
            <w:pPr>
              <w:ind w:left="3509"/>
              <w:spacing w:before="64" w:line="217" w:lineRule="auto"/>
              <w:rPr>
                <w:rFonts w:ascii="SimSun" w:hAnsi="SimSun" w:eastAsia="SimSun" w:cs="SimSun"/>
                <w:sz w:val="22"/>
                <w:szCs w:val="22"/>
              </w:rPr>
            </w:pPr>
            <w:r>
              <w:rPr>
                <w:rFonts w:ascii="SimSun" w:hAnsi="SimSun" w:eastAsia="SimSun" w:cs="SimSun"/>
                <w:sz w:val="22"/>
                <w:szCs w:val="22"/>
                <w:spacing w:val="-7"/>
              </w:rPr>
              <w:t>项</w:t>
            </w:r>
            <w:r>
              <w:rPr>
                <w:rFonts w:ascii="SimSun" w:hAnsi="SimSun" w:eastAsia="SimSun" w:cs="SimSun"/>
                <w:sz w:val="22"/>
                <w:szCs w:val="22"/>
                <w:spacing w:val="-5"/>
              </w:rPr>
              <w:t>目</w:t>
            </w:r>
          </w:p>
        </w:tc>
        <w:tc>
          <w:tcPr>
            <w:tcW w:w="1128" w:type="dxa"/>
            <w:vAlign w:val="top"/>
            <w:vMerge w:val="restart"/>
            <w:tcBorders>
              <w:bottom w:val="none" w:color="000000" w:sz="2" w:space="0"/>
            </w:tcBorders>
          </w:tcPr>
          <w:p>
            <w:pPr>
              <w:spacing w:line="319" w:lineRule="auto"/>
              <w:rPr>
                <w:rFonts w:ascii="Arial"/>
                <w:sz w:val="21"/>
              </w:rPr>
            </w:pPr>
            <w:r/>
          </w:p>
          <w:p>
            <w:pPr>
              <w:ind w:left="361" w:right="114" w:hanging="220"/>
              <w:spacing w:before="71" w:line="290" w:lineRule="auto"/>
              <w:rPr>
                <w:rFonts w:ascii="SimSun" w:hAnsi="SimSun" w:eastAsia="SimSun" w:cs="SimSun"/>
                <w:sz w:val="22"/>
                <w:szCs w:val="22"/>
              </w:rPr>
            </w:pPr>
            <w:r>
              <w:rPr>
                <w:rFonts w:ascii="SimSun" w:hAnsi="SimSun" w:eastAsia="SimSun" w:cs="SimSun"/>
                <w:sz w:val="22"/>
                <w:szCs w:val="22"/>
                <w:spacing w:val="-5"/>
              </w:rPr>
              <w:t>本</w:t>
            </w:r>
            <w:r>
              <w:rPr>
                <w:rFonts w:ascii="SimSun" w:hAnsi="SimSun" w:eastAsia="SimSun" w:cs="SimSun"/>
                <w:sz w:val="22"/>
                <w:szCs w:val="22"/>
                <w:spacing w:val="-3"/>
              </w:rPr>
              <w:t>年收入</w:t>
            </w:r>
            <w:r>
              <w:rPr>
                <w:rFonts w:ascii="SimSun" w:hAnsi="SimSun" w:eastAsia="SimSun" w:cs="SimSun"/>
                <w:sz w:val="22"/>
                <w:szCs w:val="22"/>
              </w:rPr>
              <w:t xml:space="preserve"> </w:t>
            </w:r>
            <w:r>
              <w:rPr>
                <w:rFonts w:ascii="SimSun" w:hAnsi="SimSun" w:eastAsia="SimSun" w:cs="SimSun"/>
                <w:sz w:val="22"/>
                <w:szCs w:val="22"/>
                <w:spacing w:val="-5"/>
              </w:rPr>
              <w:t>合</w:t>
            </w:r>
            <w:r>
              <w:rPr>
                <w:rFonts w:ascii="SimSun" w:hAnsi="SimSun" w:eastAsia="SimSun" w:cs="SimSun"/>
                <w:sz w:val="22"/>
                <w:szCs w:val="22"/>
                <w:spacing w:val="-4"/>
              </w:rPr>
              <w:t>计</w:t>
            </w:r>
          </w:p>
        </w:tc>
        <w:tc>
          <w:tcPr>
            <w:tcW w:w="1129" w:type="dxa"/>
            <w:vAlign w:val="top"/>
            <w:vMerge w:val="restart"/>
            <w:tcBorders>
              <w:bottom w:val="none" w:color="000000" w:sz="2" w:space="0"/>
            </w:tcBorders>
          </w:tcPr>
          <w:p>
            <w:pPr>
              <w:spacing w:line="322" w:lineRule="auto"/>
              <w:rPr>
                <w:rFonts w:ascii="Arial"/>
                <w:sz w:val="21"/>
              </w:rPr>
            </w:pPr>
            <w:r/>
          </w:p>
          <w:p>
            <w:pPr>
              <w:ind w:left="378" w:right="113" w:hanging="234"/>
              <w:spacing w:before="72" w:line="287" w:lineRule="auto"/>
              <w:rPr>
                <w:rFonts w:ascii="SimSun" w:hAnsi="SimSun" w:eastAsia="SimSun" w:cs="SimSun"/>
                <w:sz w:val="22"/>
                <w:szCs w:val="22"/>
              </w:rPr>
            </w:pPr>
            <w:r>
              <w:rPr>
                <w:rFonts w:ascii="SimSun" w:hAnsi="SimSun" w:eastAsia="SimSun" w:cs="SimSun"/>
                <w:sz w:val="22"/>
                <w:szCs w:val="22"/>
                <w:spacing w:val="-5"/>
              </w:rPr>
              <w:t>财</w:t>
            </w:r>
            <w:r>
              <w:rPr>
                <w:rFonts w:ascii="SimSun" w:hAnsi="SimSun" w:eastAsia="SimSun" w:cs="SimSun"/>
                <w:sz w:val="22"/>
                <w:szCs w:val="22"/>
                <w:spacing w:val="-3"/>
              </w:rPr>
              <w:t>政拨款</w:t>
            </w:r>
            <w:r>
              <w:rPr>
                <w:rFonts w:ascii="SimSun" w:hAnsi="SimSun" w:eastAsia="SimSun" w:cs="SimSun"/>
                <w:sz w:val="22"/>
                <w:szCs w:val="22"/>
              </w:rPr>
              <w:t xml:space="preserve"> </w:t>
            </w:r>
            <w:r>
              <w:rPr>
                <w:rFonts w:ascii="SimSun" w:hAnsi="SimSun" w:eastAsia="SimSun" w:cs="SimSun"/>
                <w:sz w:val="22"/>
                <w:szCs w:val="22"/>
                <w:spacing w:val="-9"/>
              </w:rPr>
              <w:t>收</w:t>
            </w:r>
            <w:r>
              <w:rPr>
                <w:rFonts w:ascii="SimSun" w:hAnsi="SimSun" w:eastAsia="SimSun" w:cs="SimSun"/>
                <w:sz w:val="22"/>
                <w:szCs w:val="22"/>
                <w:spacing w:val="-7"/>
              </w:rPr>
              <w:t>入</w:t>
            </w:r>
          </w:p>
        </w:tc>
        <w:tc>
          <w:tcPr>
            <w:tcW w:w="682" w:type="dxa"/>
            <w:vAlign w:val="top"/>
            <w:vMerge w:val="restart"/>
            <w:tcBorders>
              <w:bottom w:val="none" w:color="000000" w:sz="2" w:space="0"/>
            </w:tcBorders>
          </w:tcPr>
          <w:p>
            <w:pPr>
              <w:ind w:left="140" w:right="108" w:firstLine="1"/>
              <w:spacing w:before="236" w:line="279" w:lineRule="auto"/>
              <w:rPr>
                <w:rFonts w:ascii="SimSun" w:hAnsi="SimSun" w:eastAsia="SimSun" w:cs="SimSun"/>
                <w:sz w:val="22"/>
                <w:szCs w:val="22"/>
              </w:rPr>
            </w:pPr>
            <w:r>
              <w:rPr>
                <w:rFonts w:ascii="SimSun" w:hAnsi="SimSun" w:eastAsia="SimSun" w:cs="SimSun"/>
                <w:sz w:val="22"/>
                <w:szCs w:val="22"/>
                <w:spacing w:val="-8"/>
              </w:rPr>
              <w:t>上</w:t>
            </w:r>
            <w:r>
              <w:rPr>
                <w:rFonts w:ascii="SimSun" w:hAnsi="SimSun" w:eastAsia="SimSun" w:cs="SimSun"/>
                <w:sz w:val="22"/>
                <w:szCs w:val="22"/>
                <w:spacing w:val="-6"/>
              </w:rPr>
              <w:t>级</w:t>
            </w:r>
            <w:r>
              <w:rPr>
                <w:rFonts w:ascii="SimSun" w:hAnsi="SimSun" w:eastAsia="SimSun" w:cs="SimSun"/>
                <w:sz w:val="22"/>
                <w:szCs w:val="22"/>
              </w:rPr>
              <w:t xml:space="preserve"> </w:t>
            </w:r>
            <w:r>
              <w:rPr>
                <w:rFonts w:ascii="SimSun" w:hAnsi="SimSun" w:eastAsia="SimSun" w:cs="SimSun"/>
                <w:sz w:val="22"/>
                <w:szCs w:val="22"/>
                <w:spacing w:val="-6"/>
              </w:rPr>
              <w:t>补助</w:t>
            </w:r>
            <w:r>
              <w:rPr>
                <w:rFonts w:ascii="SimSun" w:hAnsi="SimSun" w:eastAsia="SimSun" w:cs="SimSun"/>
                <w:sz w:val="22"/>
                <w:szCs w:val="22"/>
              </w:rPr>
              <w:t xml:space="preserve"> </w:t>
            </w:r>
            <w:r>
              <w:rPr>
                <w:rFonts w:ascii="SimSun" w:hAnsi="SimSun" w:eastAsia="SimSun" w:cs="SimSun"/>
                <w:sz w:val="22"/>
                <w:szCs w:val="22"/>
                <w:spacing w:val="-6"/>
              </w:rPr>
              <w:t>收入</w:t>
            </w:r>
          </w:p>
        </w:tc>
        <w:tc>
          <w:tcPr>
            <w:tcW w:w="682" w:type="dxa"/>
            <w:vAlign w:val="top"/>
            <w:vMerge w:val="restart"/>
            <w:tcBorders>
              <w:bottom w:val="none" w:color="000000" w:sz="2" w:space="0"/>
            </w:tcBorders>
          </w:tcPr>
          <w:p>
            <w:pPr>
              <w:spacing w:line="322" w:lineRule="auto"/>
              <w:rPr>
                <w:rFonts w:ascii="Arial"/>
                <w:sz w:val="21"/>
              </w:rPr>
            </w:pPr>
            <w:r/>
          </w:p>
          <w:p>
            <w:pPr>
              <w:ind w:left="153" w:right="106" w:hanging="14"/>
              <w:spacing w:before="72" w:line="287" w:lineRule="auto"/>
              <w:rPr>
                <w:rFonts w:ascii="SimSun" w:hAnsi="SimSun" w:eastAsia="SimSun" w:cs="SimSun"/>
                <w:sz w:val="22"/>
                <w:szCs w:val="22"/>
              </w:rPr>
            </w:pPr>
            <w:r>
              <w:rPr>
                <w:rFonts w:ascii="SimSun" w:hAnsi="SimSun" w:eastAsia="SimSun" w:cs="SimSun"/>
                <w:sz w:val="22"/>
                <w:szCs w:val="22"/>
                <w:spacing w:val="-6"/>
              </w:rPr>
              <w:t>事业</w:t>
            </w:r>
            <w:r>
              <w:rPr>
                <w:rFonts w:ascii="SimSun" w:hAnsi="SimSun" w:eastAsia="SimSun" w:cs="SimSun"/>
                <w:sz w:val="22"/>
                <w:szCs w:val="22"/>
              </w:rPr>
              <w:t xml:space="preserve"> </w:t>
            </w:r>
            <w:r>
              <w:rPr>
                <w:rFonts w:ascii="SimSun" w:hAnsi="SimSun" w:eastAsia="SimSun" w:cs="SimSun"/>
                <w:sz w:val="22"/>
                <w:szCs w:val="22"/>
                <w:spacing w:val="-13"/>
              </w:rPr>
              <w:t>收</w:t>
            </w:r>
            <w:r>
              <w:rPr>
                <w:rFonts w:ascii="SimSun" w:hAnsi="SimSun" w:eastAsia="SimSun" w:cs="SimSun"/>
                <w:sz w:val="22"/>
                <w:szCs w:val="22"/>
                <w:spacing w:val="-12"/>
              </w:rPr>
              <w:t>入</w:t>
            </w:r>
          </w:p>
        </w:tc>
        <w:tc>
          <w:tcPr>
            <w:tcW w:w="682" w:type="dxa"/>
            <w:vAlign w:val="top"/>
            <w:vMerge w:val="restart"/>
            <w:tcBorders>
              <w:bottom w:val="none" w:color="000000" w:sz="2" w:space="0"/>
            </w:tcBorders>
          </w:tcPr>
          <w:p>
            <w:pPr>
              <w:spacing w:line="322" w:lineRule="auto"/>
              <w:rPr>
                <w:rFonts w:ascii="Arial"/>
                <w:sz w:val="21"/>
              </w:rPr>
            </w:pPr>
            <w:r/>
          </w:p>
          <w:p>
            <w:pPr>
              <w:ind w:left="153" w:right="106" w:hanging="10"/>
              <w:spacing w:before="72" w:line="287" w:lineRule="auto"/>
              <w:rPr>
                <w:rFonts w:ascii="SimSun" w:hAnsi="SimSun" w:eastAsia="SimSun" w:cs="SimSun"/>
                <w:sz w:val="22"/>
                <w:szCs w:val="22"/>
              </w:rPr>
            </w:pPr>
            <w:r>
              <w:rPr>
                <w:rFonts w:ascii="SimSun" w:hAnsi="SimSun" w:eastAsia="SimSun" w:cs="SimSun"/>
                <w:sz w:val="22"/>
                <w:szCs w:val="22"/>
                <w:spacing w:val="-8"/>
              </w:rPr>
              <w:t>经营</w:t>
            </w:r>
            <w:r>
              <w:rPr>
                <w:rFonts w:ascii="SimSun" w:hAnsi="SimSun" w:eastAsia="SimSun" w:cs="SimSun"/>
                <w:sz w:val="22"/>
                <w:szCs w:val="22"/>
              </w:rPr>
              <w:t xml:space="preserve"> </w:t>
            </w:r>
            <w:r>
              <w:rPr>
                <w:rFonts w:ascii="SimSun" w:hAnsi="SimSun" w:eastAsia="SimSun" w:cs="SimSun"/>
                <w:sz w:val="22"/>
                <w:szCs w:val="22"/>
                <w:spacing w:val="-13"/>
              </w:rPr>
              <w:t>收</w:t>
            </w:r>
            <w:r>
              <w:rPr>
                <w:rFonts w:ascii="SimSun" w:hAnsi="SimSun" w:eastAsia="SimSun" w:cs="SimSun"/>
                <w:sz w:val="22"/>
                <w:szCs w:val="22"/>
                <w:spacing w:val="-12"/>
              </w:rPr>
              <w:t>入</w:t>
            </w:r>
          </w:p>
        </w:tc>
        <w:tc>
          <w:tcPr>
            <w:tcW w:w="682" w:type="dxa"/>
            <w:vAlign w:val="top"/>
            <w:vMerge w:val="restart"/>
            <w:tcBorders>
              <w:bottom w:val="none" w:color="000000" w:sz="2" w:space="0"/>
            </w:tcBorders>
          </w:tcPr>
          <w:p>
            <w:pPr>
              <w:ind w:left="145" w:right="100" w:firstLine="29"/>
              <w:spacing w:before="79" w:line="244" w:lineRule="auto"/>
              <w:rPr>
                <w:rFonts w:ascii="SimSun" w:hAnsi="SimSun" w:eastAsia="SimSun" w:cs="SimSun"/>
                <w:sz w:val="22"/>
                <w:szCs w:val="22"/>
              </w:rPr>
            </w:pPr>
            <w:r>
              <w:rPr>
                <w:rFonts w:ascii="SimSun" w:hAnsi="SimSun" w:eastAsia="SimSun" w:cs="SimSun"/>
                <w:sz w:val="22"/>
                <w:szCs w:val="22"/>
                <w:spacing w:val="-20"/>
              </w:rPr>
              <w:t>附</w:t>
            </w:r>
            <w:r>
              <w:rPr>
                <w:rFonts w:ascii="SimSun" w:hAnsi="SimSun" w:eastAsia="SimSun" w:cs="SimSun"/>
                <w:sz w:val="22"/>
                <w:szCs w:val="22"/>
                <w:spacing w:val="-19"/>
              </w:rPr>
              <w:t>属</w:t>
            </w:r>
            <w:r>
              <w:rPr>
                <w:rFonts w:ascii="SimSun" w:hAnsi="SimSun" w:eastAsia="SimSun" w:cs="SimSun"/>
                <w:sz w:val="22"/>
                <w:szCs w:val="22"/>
              </w:rPr>
              <w:t xml:space="preserve"> </w:t>
            </w:r>
            <w:r>
              <w:rPr>
                <w:rFonts w:ascii="SimSun" w:hAnsi="SimSun" w:eastAsia="SimSun" w:cs="SimSun"/>
                <w:sz w:val="22"/>
                <w:szCs w:val="22"/>
                <w:spacing w:val="-8"/>
              </w:rPr>
              <w:t>单位</w:t>
            </w:r>
            <w:r>
              <w:rPr>
                <w:rFonts w:ascii="SimSun" w:hAnsi="SimSun" w:eastAsia="SimSun" w:cs="SimSun"/>
                <w:sz w:val="22"/>
                <w:szCs w:val="22"/>
              </w:rPr>
              <w:t xml:space="preserve"> </w:t>
            </w:r>
            <w:r>
              <w:rPr>
                <w:rFonts w:ascii="SimSun" w:hAnsi="SimSun" w:eastAsia="SimSun" w:cs="SimSun"/>
                <w:sz w:val="22"/>
                <w:szCs w:val="22"/>
                <w:spacing w:val="-8"/>
              </w:rPr>
              <w:t>上缴</w:t>
            </w:r>
            <w:r>
              <w:rPr>
                <w:rFonts w:ascii="SimSun" w:hAnsi="SimSun" w:eastAsia="SimSun" w:cs="SimSun"/>
                <w:sz w:val="22"/>
                <w:szCs w:val="22"/>
              </w:rPr>
              <w:t xml:space="preserve"> </w:t>
            </w:r>
            <w:r>
              <w:rPr>
                <w:rFonts w:ascii="SimSun" w:hAnsi="SimSun" w:eastAsia="SimSun" w:cs="SimSun"/>
                <w:sz w:val="22"/>
                <w:szCs w:val="22"/>
                <w:spacing w:val="-6"/>
              </w:rPr>
              <w:t>收</w:t>
            </w:r>
            <w:r>
              <w:rPr>
                <w:rFonts w:ascii="SimSun" w:hAnsi="SimSun" w:eastAsia="SimSun" w:cs="SimSun"/>
                <w:sz w:val="22"/>
                <w:szCs w:val="22"/>
                <w:spacing w:val="-4"/>
              </w:rPr>
              <w:t>入</w:t>
            </w:r>
          </w:p>
        </w:tc>
        <w:tc>
          <w:tcPr>
            <w:tcW w:w="1622" w:type="dxa"/>
            <w:vAlign w:val="top"/>
            <w:vMerge w:val="restart"/>
            <w:tcBorders>
              <w:bottom w:val="none" w:color="000000" w:sz="2" w:space="0"/>
            </w:tcBorders>
          </w:tcPr>
          <w:p>
            <w:pPr>
              <w:spacing w:line="453" w:lineRule="auto"/>
              <w:rPr>
                <w:rFonts w:ascii="Arial"/>
                <w:sz w:val="21"/>
              </w:rPr>
            </w:pPr>
            <w:r/>
          </w:p>
          <w:p>
            <w:pPr>
              <w:ind w:left="388"/>
              <w:spacing w:before="72" w:line="219" w:lineRule="auto"/>
              <w:rPr>
                <w:rFonts w:ascii="SimSun" w:hAnsi="SimSun" w:eastAsia="SimSun" w:cs="SimSun"/>
                <w:sz w:val="22"/>
                <w:szCs w:val="22"/>
              </w:rPr>
            </w:pPr>
            <w:r>
              <w:rPr>
                <w:rFonts w:ascii="SimSun" w:hAnsi="SimSun" w:eastAsia="SimSun" w:cs="SimSun"/>
                <w:sz w:val="22"/>
                <w:szCs w:val="22"/>
                <w:spacing w:val="-3"/>
              </w:rPr>
              <w:t>其他收入</w:t>
            </w:r>
          </w:p>
        </w:tc>
      </w:tr>
      <w:tr>
        <w:trPr>
          <w:trHeight w:val="929" w:hRule="atLeast"/>
        </w:trPr>
        <w:tc>
          <w:tcPr>
            <w:tcW w:w="3464" w:type="dxa"/>
            <w:vAlign w:val="top"/>
          </w:tcPr>
          <w:p>
            <w:pPr>
              <w:spacing w:line="290" w:lineRule="auto"/>
              <w:rPr>
                <w:rFonts w:ascii="Arial"/>
                <w:sz w:val="21"/>
              </w:rPr>
            </w:pPr>
            <w:r/>
          </w:p>
          <w:p>
            <w:pPr>
              <w:ind w:left="1305"/>
              <w:spacing w:before="72" w:line="219" w:lineRule="auto"/>
              <w:rPr>
                <w:rFonts w:ascii="SimSun" w:hAnsi="SimSun" w:eastAsia="SimSun" w:cs="SimSun"/>
                <w:sz w:val="22"/>
                <w:szCs w:val="22"/>
              </w:rPr>
            </w:pPr>
            <w:r>
              <w:rPr>
                <w:rFonts w:ascii="SimSun" w:hAnsi="SimSun" w:eastAsia="SimSun" w:cs="SimSun"/>
                <w:sz w:val="22"/>
                <w:szCs w:val="22"/>
                <w:spacing w:val="-4"/>
              </w:rPr>
              <w:t>科</w:t>
            </w:r>
            <w:r>
              <w:rPr>
                <w:rFonts w:ascii="SimSun" w:hAnsi="SimSun" w:eastAsia="SimSun" w:cs="SimSun"/>
                <w:sz w:val="22"/>
                <w:szCs w:val="22"/>
                <w:spacing w:val="-3"/>
              </w:rPr>
              <w:t>目</w:t>
            </w:r>
            <w:r>
              <w:rPr>
                <w:rFonts w:ascii="SimSun" w:hAnsi="SimSun" w:eastAsia="SimSun" w:cs="SimSun"/>
                <w:sz w:val="22"/>
                <w:szCs w:val="22"/>
                <w:spacing w:val="-2"/>
              </w:rPr>
              <w:t>代码</w:t>
            </w:r>
          </w:p>
        </w:tc>
        <w:tc>
          <w:tcPr>
            <w:tcW w:w="3952" w:type="dxa"/>
            <w:vAlign w:val="top"/>
          </w:tcPr>
          <w:p>
            <w:pPr>
              <w:spacing w:line="290" w:lineRule="auto"/>
              <w:rPr>
                <w:rFonts w:ascii="Arial"/>
                <w:sz w:val="21"/>
              </w:rPr>
            </w:pPr>
            <w:r/>
          </w:p>
          <w:p>
            <w:pPr>
              <w:ind w:left="1549"/>
              <w:spacing w:before="71" w:line="220" w:lineRule="auto"/>
              <w:rPr>
                <w:rFonts w:ascii="SimSun" w:hAnsi="SimSun" w:eastAsia="SimSun" w:cs="SimSun"/>
                <w:sz w:val="22"/>
                <w:szCs w:val="22"/>
              </w:rPr>
            </w:pPr>
            <w:r>
              <w:rPr>
                <w:rFonts w:ascii="SimSun" w:hAnsi="SimSun" w:eastAsia="SimSun" w:cs="SimSun"/>
                <w:sz w:val="22"/>
                <w:szCs w:val="22"/>
                <w:spacing w:val="-4"/>
              </w:rPr>
              <w:t>科</w:t>
            </w:r>
            <w:r>
              <w:rPr>
                <w:rFonts w:ascii="SimSun" w:hAnsi="SimSun" w:eastAsia="SimSun" w:cs="SimSun"/>
                <w:sz w:val="22"/>
                <w:szCs w:val="22"/>
                <w:spacing w:val="-3"/>
              </w:rPr>
              <w:t>目</w:t>
            </w:r>
            <w:r>
              <w:rPr>
                <w:rFonts w:ascii="SimSun" w:hAnsi="SimSun" w:eastAsia="SimSun" w:cs="SimSun"/>
                <w:sz w:val="22"/>
                <w:szCs w:val="22"/>
                <w:spacing w:val="-2"/>
              </w:rPr>
              <w:t>名称</w:t>
            </w:r>
          </w:p>
        </w:tc>
        <w:tc>
          <w:tcPr>
            <w:tcW w:w="1128" w:type="dxa"/>
            <w:vAlign w:val="top"/>
            <w:vMerge w:val="continue"/>
            <w:tcBorders>
              <w:top w:val="none" w:color="000000" w:sz="2" w:space="0"/>
            </w:tcBorders>
          </w:tcPr>
          <w:p>
            <w:pPr>
              <w:rPr>
                <w:rFonts w:ascii="Arial"/>
                <w:sz w:val="21"/>
              </w:rPr>
            </w:pPr>
            <w:r/>
          </w:p>
        </w:tc>
        <w:tc>
          <w:tcPr>
            <w:tcW w:w="1129" w:type="dxa"/>
            <w:vAlign w:val="top"/>
            <w:vMerge w:val="continue"/>
            <w:tcBorders>
              <w:top w:val="none" w:color="000000" w:sz="2" w:space="0"/>
            </w:tcBorders>
          </w:tcPr>
          <w:p>
            <w:pPr>
              <w:rPr>
                <w:rFonts w:ascii="Arial"/>
                <w:sz w:val="21"/>
              </w:rPr>
            </w:pPr>
            <w:r/>
          </w:p>
        </w:tc>
        <w:tc>
          <w:tcPr>
            <w:tcW w:w="682" w:type="dxa"/>
            <w:vAlign w:val="top"/>
            <w:vMerge w:val="continue"/>
            <w:tcBorders>
              <w:top w:val="none" w:color="000000" w:sz="2" w:space="0"/>
            </w:tcBorders>
          </w:tcPr>
          <w:p>
            <w:pPr>
              <w:rPr>
                <w:rFonts w:ascii="Arial"/>
                <w:sz w:val="21"/>
              </w:rPr>
            </w:pPr>
            <w:r/>
          </w:p>
        </w:tc>
        <w:tc>
          <w:tcPr>
            <w:tcW w:w="682" w:type="dxa"/>
            <w:vAlign w:val="top"/>
            <w:vMerge w:val="continue"/>
            <w:tcBorders>
              <w:top w:val="none" w:color="000000" w:sz="2" w:space="0"/>
            </w:tcBorders>
          </w:tcPr>
          <w:p>
            <w:pPr>
              <w:rPr>
                <w:rFonts w:ascii="Arial"/>
                <w:sz w:val="21"/>
              </w:rPr>
            </w:pPr>
            <w:r/>
          </w:p>
        </w:tc>
        <w:tc>
          <w:tcPr>
            <w:tcW w:w="682" w:type="dxa"/>
            <w:vAlign w:val="top"/>
            <w:vMerge w:val="continue"/>
            <w:tcBorders>
              <w:top w:val="none" w:color="000000" w:sz="2" w:space="0"/>
            </w:tcBorders>
          </w:tcPr>
          <w:p>
            <w:pPr>
              <w:rPr>
                <w:rFonts w:ascii="Arial"/>
                <w:sz w:val="21"/>
              </w:rPr>
            </w:pPr>
            <w:r/>
          </w:p>
        </w:tc>
        <w:tc>
          <w:tcPr>
            <w:tcW w:w="682" w:type="dxa"/>
            <w:vAlign w:val="top"/>
            <w:vMerge w:val="continue"/>
            <w:tcBorders>
              <w:top w:val="none" w:color="000000" w:sz="2" w:space="0"/>
            </w:tcBorders>
          </w:tcPr>
          <w:p>
            <w:pPr>
              <w:rPr>
                <w:rFonts w:ascii="Arial"/>
                <w:sz w:val="21"/>
              </w:rPr>
            </w:pPr>
            <w:r/>
          </w:p>
        </w:tc>
        <w:tc>
          <w:tcPr>
            <w:tcW w:w="1622" w:type="dxa"/>
            <w:vAlign w:val="top"/>
            <w:vMerge w:val="continue"/>
            <w:tcBorders>
              <w:top w:val="none" w:color="000000" w:sz="2" w:space="0"/>
            </w:tcBorders>
          </w:tcPr>
          <w:p>
            <w:pPr>
              <w:rPr>
                <w:rFonts w:ascii="Arial"/>
                <w:sz w:val="21"/>
              </w:rPr>
            </w:pPr>
            <w:r/>
          </w:p>
        </w:tc>
      </w:tr>
      <w:tr>
        <w:trPr>
          <w:trHeight w:val="316" w:hRule="atLeast"/>
        </w:trPr>
        <w:tc>
          <w:tcPr>
            <w:tcW w:w="7416" w:type="dxa"/>
            <w:vAlign w:val="top"/>
            <w:gridSpan w:val="2"/>
          </w:tcPr>
          <w:p>
            <w:pPr>
              <w:ind w:left="3503"/>
              <w:spacing w:before="60" w:line="214" w:lineRule="auto"/>
              <w:rPr>
                <w:rFonts w:ascii="SimSun" w:hAnsi="SimSun" w:eastAsia="SimSun" w:cs="SimSun"/>
                <w:sz w:val="22"/>
                <w:szCs w:val="22"/>
              </w:rPr>
            </w:pPr>
            <w:r>
              <w:rPr>
                <w:rFonts w:ascii="SimSun" w:hAnsi="SimSun" w:eastAsia="SimSun" w:cs="SimSun"/>
                <w:sz w:val="22"/>
                <w:szCs w:val="22"/>
                <w:spacing w:val="-4"/>
              </w:rPr>
              <w:t>栏次</w:t>
            </w:r>
          </w:p>
        </w:tc>
        <w:tc>
          <w:tcPr>
            <w:tcW w:w="1128" w:type="dxa"/>
            <w:vAlign w:val="top"/>
          </w:tcPr>
          <w:p>
            <w:pPr>
              <w:ind w:left="558"/>
              <w:spacing w:before="96" w:line="184" w:lineRule="auto"/>
              <w:rPr>
                <w:rFonts w:ascii="SimSun" w:hAnsi="SimSun" w:eastAsia="SimSun" w:cs="SimSun"/>
                <w:sz w:val="22"/>
                <w:szCs w:val="22"/>
              </w:rPr>
            </w:pPr>
            <w:r>
              <w:rPr>
                <w:rFonts w:ascii="SimSun" w:hAnsi="SimSun" w:eastAsia="SimSun" w:cs="SimSun"/>
                <w:sz w:val="22"/>
                <w:szCs w:val="22"/>
              </w:rPr>
              <w:t>1</w:t>
            </w:r>
          </w:p>
        </w:tc>
        <w:tc>
          <w:tcPr>
            <w:tcW w:w="1129" w:type="dxa"/>
            <w:vAlign w:val="top"/>
          </w:tcPr>
          <w:p>
            <w:pPr>
              <w:ind w:left="532"/>
              <w:spacing w:before="97" w:line="183" w:lineRule="auto"/>
              <w:rPr>
                <w:rFonts w:ascii="SimSun" w:hAnsi="SimSun" w:eastAsia="SimSun" w:cs="SimSun"/>
                <w:sz w:val="22"/>
                <w:szCs w:val="22"/>
              </w:rPr>
            </w:pPr>
            <w:r>
              <w:rPr>
                <w:rFonts w:ascii="SimSun" w:hAnsi="SimSun" w:eastAsia="SimSun" w:cs="SimSun"/>
                <w:sz w:val="22"/>
                <w:szCs w:val="22"/>
              </w:rPr>
              <w:t>2</w:t>
            </w:r>
          </w:p>
        </w:tc>
        <w:tc>
          <w:tcPr>
            <w:tcW w:w="682" w:type="dxa"/>
            <w:vAlign w:val="top"/>
          </w:tcPr>
          <w:p>
            <w:pPr>
              <w:ind w:left="314"/>
              <w:spacing w:before="95" w:line="185" w:lineRule="auto"/>
              <w:rPr>
                <w:rFonts w:ascii="SimSun" w:hAnsi="SimSun" w:eastAsia="SimSun" w:cs="SimSun"/>
                <w:sz w:val="22"/>
                <w:szCs w:val="22"/>
              </w:rPr>
            </w:pPr>
            <w:r>
              <w:rPr>
                <w:rFonts w:ascii="SimSun" w:hAnsi="SimSun" w:eastAsia="SimSun" w:cs="SimSun"/>
                <w:sz w:val="22"/>
                <w:szCs w:val="22"/>
              </w:rPr>
              <w:t>3</w:t>
            </w:r>
          </w:p>
        </w:tc>
        <w:tc>
          <w:tcPr>
            <w:tcW w:w="682" w:type="dxa"/>
            <w:vAlign w:val="top"/>
          </w:tcPr>
          <w:p>
            <w:pPr>
              <w:ind w:left="301"/>
              <w:spacing w:before="97" w:line="183" w:lineRule="auto"/>
              <w:rPr>
                <w:rFonts w:ascii="SimSun" w:hAnsi="SimSun" w:eastAsia="SimSun" w:cs="SimSun"/>
                <w:sz w:val="22"/>
                <w:szCs w:val="22"/>
              </w:rPr>
            </w:pPr>
            <w:r>
              <w:rPr>
                <w:rFonts w:ascii="SimSun" w:hAnsi="SimSun" w:eastAsia="SimSun" w:cs="SimSun"/>
                <w:sz w:val="22"/>
                <w:szCs w:val="22"/>
              </w:rPr>
              <w:t>4</w:t>
            </w:r>
          </w:p>
        </w:tc>
        <w:tc>
          <w:tcPr>
            <w:tcW w:w="682" w:type="dxa"/>
            <w:vAlign w:val="top"/>
          </w:tcPr>
          <w:p>
            <w:pPr>
              <w:ind w:left="314"/>
              <w:spacing w:before="96" w:line="184" w:lineRule="auto"/>
              <w:rPr>
                <w:rFonts w:ascii="SimSun" w:hAnsi="SimSun" w:eastAsia="SimSun" w:cs="SimSun"/>
                <w:sz w:val="22"/>
                <w:szCs w:val="22"/>
              </w:rPr>
            </w:pPr>
            <w:r>
              <w:rPr>
                <w:rFonts w:ascii="SimSun" w:hAnsi="SimSun" w:eastAsia="SimSun" w:cs="SimSun"/>
                <w:sz w:val="22"/>
                <w:szCs w:val="22"/>
              </w:rPr>
              <w:t>5</w:t>
            </w:r>
          </w:p>
        </w:tc>
        <w:tc>
          <w:tcPr>
            <w:tcW w:w="682" w:type="dxa"/>
            <w:vAlign w:val="top"/>
          </w:tcPr>
          <w:p>
            <w:pPr>
              <w:ind w:left="308"/>
              <w:spacing w:before="95" w:line="185" w:lineRule="auto"/>
              <w:rPr>
                <w:rFonts w:ascii="SimSun" w:hAnsi="SimSun" w:eastAsia="SimSun" w:cs="SimSun"/>
                <w:sz w:val="22"/>
                <w:szCs w:val="22"/>
              </w:rPr>
            </w:pPr>
            <w:r>
              <w:rPr>
                <w:rFonts w:ascii="SimSun" w:hAnsi="SimSun" w:eastAsia="SimSun" w:cs="SimSun"/>
                <w:sz w:val="22"/>
                <w:szCs w:val="22"/>
              </w:rPr>
              <w:t>6</w:t>
            </w:r>
          </w:p>
        </w:tc>
        <w:tc>
          <w:tcPr>
            <w:tcW w:w="1622" w:type="dxa"/>
            <w:vAlign w:val="top"/>
          </w:tcPr>
          <w:p>
            <w:pPr>
              <w:ind w:left="782"/>
              <w:spacing w:before="96" w:line="184" w:lineRule="auto"/>
              <w:rPr>
                <w:rFonts w:ascii="SimSun" w:hAnsi="SimSun" w:eastAsia="SimSun" w:cs="SimSun"/>
                <w:sz w:val="22"/>
                <w:szCs w:val="22"/>
              </w:rPr>
            </w:pPr>
            <w:r>
              <w:rPr>
                <w:rFonts w:ascii="SimSun" w:hAnsi="SimSun" w:eastAsia="SimSun" w:cs="SimSun"/>
                <w:sz w:val="22"/>
                <w:szCs w:val="22"/>
              </w:rPr>
              <w:t>7</w:t>
            </w:r>
          </w:p>
        </w:tc>
      </w:tr>
      <w:tr>
        <w:trPr>
          <w:trHeight w:val="316" w:hRule="atLeast"/>
        </w:trPr>
        <w:tc>
          <w:tcPr>
            <w:tcW w:w="7416" w:type="dxa"/>
            <w:vAlign w:val="top"/>
            <w:gridSpan w:val="2"/>
          </w:tcPr>
          <w:p>
            <w:pPr>
              <w:ind w:left="3504"/>
              <w:spacing w:before="60" w:line="214" w:lineRule="auto"/>
              <w:rPr>
                <w:rFonts w:ascii="SimSun" w:hAnsi="SimSun" w:eastAsia="SimSun" w:cs="SimSun"/>
                <w:sz w:val="22"/>
                <w:szCs w:val="22"/>
              </w:rPr>
            </w:pPr>
            <w:r>
              <w:rPr>
                <w:rFonts w:ascii="SimSun" w:hAnsi="SimSun" w:eastAsia="SimSun" w:cs="SimSun"/>
                <w:sz w:val="22"/>
                <w:szCs w:val="22"/>
                <w:spacing w:val="-5"/>
              </w:rPr>
              <w:t>合</w:t>
            </w:r>
            <w:r>
              <w:rPr>
                <w:rFonts w:ascii="SimSun" w:hAnsi="SimSun" w:eastAsia="SimSun" w:cs="SimSun"/>
                <w:sz w:val="22"/>
                <w:szCs w:val="22"/>
                <w:spacing w:val="-4"/>
              </w:rPr>
              <w:t>计</w:t>
            </w:r>
          </w:p>
        </w:tc>
        <w:tc>
          <w:tcPr>
            <w:tcW w:w="1128" w:type="dxa"/>
            <w:vAlign w:val="top"/>
          </w:tcPr>
          <w:p>
            <w:pPr>
              <w:ind w:firstLine="145"/>
              <w:spacing w:before="72" w:line="243" w:lineRule="exact"/>
              <w:textAlignment w:val="center"/>
              <w:rPr/>
            </w:pPr>
            <w:r>
              <w:drawing>
                <wp:inline distT="0" distB="0" distL="0" distR="0">
                  <wp:extent cx="571499" cy="154621"/>
                  <wp:effectExtent l="0" t="0" r="0" b="0"/>
                  <wp:docPr id="5" name="IM 5"/>
                  <wp:cNvGraphicFramePr/>
                  <a:graphic>
                    <a:graphicData uri="http://schemas.openxmlformats.org/drawingml/2006/picture">
                      <pic:pic>
                        <pic:nvPicPr>
                          <pic:cNvPr id="5" name="IM 5"/>
                          <pic:cNvPicPr/>
                        </pic:nvPicPr>
                        <pic:blipFill>
                          <a:blip r:embed="rId14"/>
                          <a:stretch>
                            <a:fillRect/>
                          </a:stretch>
                        </pic:blipFill>
                        <pic:spPr>
                          <a:xfrm rot="0">
                            <a:off x="0" y="0"/>
                            <a:ext cx="571499" cy="154621"/>
                          </a:xfrm>
                          <a:prstGeom prst="rect">
                            <a:avLst/>
                          </a:prstGeom>
                        </pic:spPr>
                      </pic:pic>
                    </a:graphicData>
                  </a:graphic>
                </wp:inline>
              </w:drawing>
            </w:r>
          </w:p>
        </w:tc>
        <w:tc>
          <w:tcPr>
            <w:tcW w:w="1129" w:type="dxa"/>
            <w:vAlign w:val="top"/>
          </w:tcPr>
          <w:p>
            <w:pPr>
              <w:ind w:firstLine="147"/>
              <w:spacing w:before="72" w:line="243" w:lineRule="exact"/>
              <w:textAlignment w:val="center"/>
              <w:rPr/>
            </w:pPr>
            <w:r>
              <w:drawing>
                <wp:inline distT="0" distB="0" distL="0" distR="0">
                  <wp:extent cx="574217" cy="154697"/>
                  <wp:effectExtent l="0" t="0" r="0" b="0"/>
                  <wp:docPr id="6" name="IM 6"/>
                  <wp:cNvGraphicFramePr/>
                  <a:graphic>
                    <a:graphicData uri="http://schemas.openxmlformats.org/drawingml/2006/picture">
                      <pic:pic>
                        <pic:nvPicPr>
                          <pic:cNvPr id="6" name="IM 6"/>
                          <pic:cNvPicPr/>
                        </pic:nvPicPr>
                        <pic:blipFill>
                          <a:blip r:embed="rId15"/>
                          <a:stretch>
                            <a:fillRect/>
                          </a:stretch>
                        </pic:blipFill>
                        <pic:spPr>
                          <a:xfrm rot="0">
                            <a:off x="0" y="0"/>
                            <a:ext cx="574217" cy="154697"/>
                          </a:xfrm>
                          <a:prstGeom prst="rect">
                            <a:avLst/>
                          </a:prstGeom>
                        </pic:spPr>
                      </pic:pic>
                    </a:graphicData>
                  </a:graphic>
                </wp:inline>
              </w:drawing>
            </w:r>
          </w:p>
        </w:tc>
        <w:tc>
          <w:tcPr>
            <w:tcW w:w="682" w:type="dxa"/>
            <w:vAlign w:val="top"/>
          </w:tcPr>
          <w:p>
            <w:pPr>
              <w:ind w:firstLine="114"/>
              <w:spacing w:before="61" w:line="226" w:lineRule="exact"/>
              <w:textAlignment w:val="center"/>
              <w:rPr/>
            </w:pPr>
            <w:r>
              <w:drawing>
                <wp:inline distT="0" distB="0" distL="0" distR="0">
                  <wp:extent cx="309880" cy="143484"/>
                  <wp:effectExtent l="0" t="0" r="0" b="0"/>
                  <wp:docPr id="7" name="IM 7"/>
                  <wp:cNvGraphicFramePr/>
                  <a:graphic>
                    <a:graphicData uri="http://schemas.openxmlformats.org/drawingml/2006/picture">
                      <pic:pic>
                        <pic:nvPicPr>
                          <pic:cNvPr id="7" name="IM 7"/>
                          <pic:cNvPicPr/>
                        </pic:nvPicPr>
                        <pic:blipFill>
                          <a:blip r:embed="rId16"/>
                          <a:stretch>
                            <a:fillRect/>
                          </a:stretch>
                        </pic:blipFill>
                        <pic:spPr>
                          <a:xfrm rot="0">
                            <a:off x="0" y="0"/>
                            <a:ext cx="309880" cy="143484"/>
                          </a:xfrm>
                          <a:prstGeom prst="rect">
                            <a:avLst/>
                          </a:prstGeom>
                        </pic:spPr>
                      </pic:pic>
                    </a:graphicData>
                  </a:graphic>
                </wp:inline>
              </w:drawing>
            </w:r>
          </w:p>
        </w:tc>
        <w:tc>
          <w:tcPr>
            <w:tcW w:w="682" w:type="dxa"/>
            <w:vAlign w:val="top"/>
          </w:tcPr>
          <w:p>
            <w:pPr>
              <w:ind w:firstLine="114"/>
              <w:spacing w:before="61" w:line="226" w:lineRule="exact"/>
              <w:textAlignment w:val="center"/>
              <w:rPr/>
            </w:pPr>
            <w:r>
              <w:drawing>
                <wp:inline distT="0" distB="0" distL="0" distR="0">
                  <wp:extent cx="309880" cy="143484"/>
                  <wp:effectExtent l="0" t="0" r="0" b="0"/>
                  <wp:docPr id="8" name="IM 8"/>
                  <wp:cNvGraphicFramePr/>
                  <a:graphic>
                    <a:graphicData uri="http://schemas.openxmlformats.org/drawingml/2006/picture">
                      <pic:pic>
                        <pic:nvPicPr>
                          <pic:cNvPr id="8" name="IM 8"/>
                          <pic:cNvPicPr/>
                        </pic:nvPicPr>
                        <pic:blipFill>
                          <a:blip r:embed="rId17"/>
                          <a:stretch>
                            <a:fillRect/>
                          </a:stretch>
                        </pic:blipFill>
                        <pic:spPr>
                          <a:xfrm rot="0">
                            <a:off x="0" y="0"/>
                            <a:ext cx="309880" cy="143484"/>
                          </a:xfrm>
                          <a:prstGeom prst="rect">
                            <a:avLst/>
                          </a:prstGeom>
                        </pic:spPr>
                      </pic:pic>
                    </a:graphicData>
                  </a:graphic>
                </wp:inline>
              </w:drawing>
            </w:r>
          </w:p>
        </w:tc>
        <w:tc>
          <w:tcPr>
            <w:tcW w:w="682" w:type="dxa"/>
            <w:vAlign w:val="top"/>
          </w:tcPr>
          <w:p>
            <w:pPr>
              <w:ind w:firstLine="116"/>
              <w:spacing w:before="61" w:line="226" w:lineRule="exact"/>
              <w:textAlignment w:val="center"/>
              <w:rPr/>
            </w:pPr>
            <w:r>
              <w:drawing>
                <wp:inline distT="0" distB="0" distL="0" distR="0">
                  <wp:extent cx="309880" cy="143484"/>
                  <wp:effectExtent l="0" t="0" r="0" b="0"/>
                  <wp:docPr id="9" name="IM 9"/>
                  <wp:cNvGraphicFramePr/>
                  <a:graphic>
                    <a:graphicData uri="http://schemas.openxmlformats.org/drawingml/2006/picture">
                      <pic:pic>
                        <pic:nvPicPr>
                          <pic:cNvPr id="9" name="IM 9"/>
                          <pic:cNvPicPr/>
                        </pic:nvPicPr>
                        <pic:blipFill>
                          <a:blip r:embed="rId18"/>
                          <a:stretch>
                            <a:fillRect/>
                          </a:stretch>
                        </pic:blipFill>
                        <pic:spPr>
                          <a:xfrm rot="0">
                            <a:off x="0" y="0"/>
                            <a:ext cx="309880" cy="143484"/>
                          </a:xfrm>
                          <a:prstGeom prst="rect">
                            <a:avLst/>
                          </a:prstGeom>
                        </pic:spPr>
                      </pic:pic>
                    </a:graphicData>
                  </a:graphic>
                </wp:inline>
              </w:drawing>
            </w:r>
          </w:p>
        </w:tc>
        <w:tc>
          <w:tcPr>
            <w:tcW w:w="682" w:type="dxa"/>
            <w:vAlign w:val="top"/>
          </w:tcPr>
          <w:p>
            <w:pPr>
              <w:ind w:firstLine="115"/>
              <w:spacing w:before="61" w:line="226" w:lineRule="exact"/>
              <w:textAlignment w:val="center"/>
              <w:rPr/>
            </w:pPr>
            <w:r>
              <w:drawing>
                <wp:inline distT="0" distB="0" distL="0" distR="0">
                  <wp:extent cx="309880" cy="143484"/>
                  <wp:effectExtent l="0" t="0" r="0" b="0"/>
                  <wp:docPr id="10" name="IM 10"/>
                  <wp:cNvGraphicFramePr/>
                  <a:graphic>
                    <a:graphicData uri="http://schemas.openxmlformats.org/drawingml/2006/picture">
                      <pic:pic>
                        <pic:nvPicPr>
                          <pic:cNvPr id="10" name="IM 10"/>
                          <pic:cNvPicPr/>
                        </pic:nvPicPr>
                        <pic:blipFill>
                          <a:blip r:embed="rId19"/>
                          <a:stretch>
                            <a:fillRect/>
                          </a:stretch>
                        </pic:blipFill>
                        <pic:spPr>
                          <a:xfrm rot="0">
                            <a:off x="0" y="0"/>
                            <a:ext cx="309880" cy="143484"/>
                          </a:xfrm>
                          <a:prstGeom prst="rect">
                            <a:avLst/>
                          </a:prstGeom>
                        </pic:spPr>
                      </pic:pic>
                    </a:graphicData>
                  </a:graphic>
                </wp:inline>
              </w:drawing>
            </w:r>
          </w:p>
        </w:tc>
        <w:tc>
          <w:tcPr>
            <w:tcW w:w="1622" w:type="dxa"/>
            <w:vAlign w:val="top"/>
          </w:tcPr>
          <w:p>
            <w:pPr>
              <w:ind w:firstLine="1048"/>
              <w:spacing w:before="61" w:line="226" w:lineRule="exact"/>
              <w:textAlignment w:val="center"/>
              <w:rPr/>
            </w:pPr>
            <w:r>
              <w:drawing>
                <wp:inline distT="0" distB="0" distL="0" distR="0">
                  <wp:extent cx="307975" cy="143497"/>
                  <wp:effectExtent l="0" t="0" r="0" b="0"/>
                  <wp:docPr id="11" name="IM 11"/>
                  <wp:cNvGraphicFramePr/>
                  <a:graphic>
                    <a:graphicData uri="http://schemas.openxmlformats.org/drawingml/2006/picture">
                      <pic:pic>
                        <pic:nvPicPr>
                          <pic:cNvPr id="11" name="IM 11"/>
                          <pic:cNvPicPr/>
                        </pic:nvPicPr>
                        <pic:blipFill>
                          <a:blip r:embed="rId20"/>
                          <a:stretch>
                            <a:fillRect/>
                          </a:stretch>
                        </pic:blipFill>
                        <pic:spPr>
                          <a:xfrm rot="0">
                            <a:off x="0" y="0"/>
                            <a:ext cx="307975" cy="143497"/>
                          </a:xfrm>
                          <a:prstGeom prst="rect">
                            <a:avLst/>
                          </a:prstGeom>
                        </pic:spPr>
                      </pic:pic>
                    </a:graphicData>
                  </a:graphic>
                </wp:inline>
              </w:drawing>
            </w:r>
          </w:p>
        </w:tc>
      </w:tr>
      <w:tr>
        <w:trPr>
          <w:trHeight w:val="316" w:hRule="atLeast"/>
        </w:trPr>
        <w:tc>
          <w:tcPr>
            <w:tcW w:w="3464" w:type="dxa"/>
            <w:vAlign w:val="top"/>
          </w:tcPr>
          <w:p>
            <w:pPr>
              <w:ind w:left="129"/>
              <w:spacing w:before="97" w:line="183"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01</w:t>
            </w:r>
          </w:p>
        </w:tc>
        <w:tc>
          <w:tcPr>
            <w:tcW w:w="3952" w:type="dxa"/>
            <w:vAlign w:val="top"/>
          </w:tcPr>
          <w:p>
            <w:pPr>
              <w:ind w:left="126"/>
              <w:spacing w:before="64" w:line="211" w:lineRule="auto"/>
              <w:rPr>
                <w:rFonts w:ascii="SimSun" w:hAnsi="SimSun" w:eastAsia="SimSun" w:cs="SimSun"/>
                <w:sz w:val="22"/>
                <w:szCs w:val="22"/>
              </w:rPr>
            </w:pPr>
            <w:r>
              <w:rPr>
                <w:rFonts w:ascii="SimSun" w:hAnsi="SimSun" w:eastAsia="SimSun" w:cs="SimSun"/>
                <w:sz w:val="22"/>
                <w:szCs w:val="22"/>
                <w:spacing w:val="-4"/>
              </w:rPr>
              <w:t>一</w:t>
            </w:r>
            <w:r>
              <w:rPr>
                <w:rFonts w:ascii="SimSun" w:hAnsi="SimSun" w:eastAsia="SimSun" w:cs="SimSun"/>
                <w:sz w:val="22"/>
                <w:szCs w:val="22"/>
                <w:spacing w:val="-3"/>
              </w:rPr>
              <w:t>般</w:t>
            </w:r>
            <w:r>
              <w:rPr>
                <w:rFonts w:ascii="SimSun" w:hAnsi="SimSun" w:eastAsia="SimSun" w:cs="SimSun"/>
                <w:sz w:val="22"/>
                <w:szCs w:val="22"/>
                <w:spacing w:val="-2"/>
              </w:rPr>
              <w:t>公共服务支出</w:t>
            </w:r>
          </w:p>
        </w:tc>
        <w:tc>
          <w:tcPr>
            <w:tcW w:w="1128" w:type="dxa"/>
            <w:vAlign w:val="top"/>
          </w:tcPr>
          <w:p>
            <w:pPr>
              <w:ind w:left="522"/>
              <w:spacing w:before="97" w:line="183"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9.16</w:t>
            </w:r>
          </w:p>
        </w:tc>
        <w:tc>
          <w:tcPr>
            <w:tcW w:w="1129" w:type="dxa"/>
            <w:vAlign w:val="top"/>
          </w:tcPr>
          <w:p>
            <w:pPr>
              <w:ind w:left="522"/>
              <w:spacing w:before="97" w:line="183"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9.16</w:t>
            </w:r>
          </w:p>
        </w:tc>
        <w:tc>
          <w:tcPr>
            <w:tcW w:w="682" w:type="dxa"/>
            <w:vAlign w:val="top"/>
          </w:tcPr>
          <w:p>
            <w:pPr>
              <w:ind w:left="153"/>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3464" w:type="dxa"/>
            <w:vAlign w:val="top"/>
          </w:tcPr>
          <w:p>
            <w:pPr>
              <w:ind w:left="129"/>
              <w:spacing w:before="99" w:line="182"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0129</w:t>
            </w:r>
          </w:p>
        </w:tc>
        <w:tc>
          <w:tcPr>
            <w:tcW w:w="3952" w:type="dxa"/>
            <w:vAlign w:val="top"/>
          </w:tcPr>
          <w:p>
            <w:pPr>
              <w:ind w:left="121"/>
              <w:spacing w:before="64" w:line="211" w:lineRule="auto"/>
              <w:rPr>
                <w:rFonts w:ascii="SimSun" w:hAnsi="SimSun" w:eastAsia="SimSun" w:cs="SimSun"/>
                <w:sz w:val="22"/>
                <w:szCs w:val="22"/>
              </w:rPr>
            </w:pPr>
            <w:r>
              <w:rPr>
                <w:rFonts w:ascii="SimSun" w:hAnsi="SimSun" w:eastAsia="SimSun" w:cs="SimSun"/>
                <w:sz w:val="22"/>
                <w:szCs w:val="22"/>
                <w:spacing w:val="-2"/>
              </w:rPr>
              <w:t>群众团体事务</w:t>
            </w:r>
          </w:p>
        </w:tc>
        <w:tc>
          <w:tcPr>
            <w:tcW w:w="1128" w:type="dxa"/>
            <w:vAlign w:val="top"/>
          </w:tcPr>
          <w:p>
            <w:pPr>
              <w:ind w:left="602"/>
              <w:spacing w:before="101" w:line="180"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.82</w:t>
            </w:r>
          </w:p>
        </w:tc>
        <w:tc>
          <w:tcPr>
            <w:tcW w:w="1129" w:type="dxa"/>
            <w:vAlign w:val="top"/>
          </w:tcPr>
          <w:p>
            <w:pPr>
              <w:ind w:left="604"/>
              <w:spacing w:before="101" w:line="180"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.82</w:t>
            </w:r>
          </w:p>
        </w:tc>
        <w:tc>
          <w:tcPr>
            <w:tcW w:w="682" w:type="dxa"/>
            <w:vAlign w:val="top"/>
          </w:tcPr>
          <w:p>
            <w:pPr>
              <w:ind w:left="153"/>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3464" w:type="dxa"/>
            <w:vAlign w:val="top"/>
          </w:tcPr>
          <w:p>
            <w:pPr>
              <w:ind w:left="129"/>
              <w:spacing w:before="99" w:line="182"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012906</w:t>
            </w:r>
          </w:p>
        </w:tc>
        <w:tc>
          <w:tcPr>
            <w:tcW w:w="3952" w:type="dxa"/>
            <w:vAlign w:val="top"/>
          </w:tcPr>
          <w:p>
            <w:pPr>
              <w:ind w:left="344"/>
              <w:spacing w:before="60" w:line="214" w:lineRule="auto"/>
              <w:rPr>
                <w:rFonts w:ascii="SimSun" w:hAnsi="SimSun" w:eastAsia="SimSun" w:cs="SimSun"/>
                <w:sz w:val="22"/>
                <w:szCs w:val="22"/>
              </w:rPr>
            </w:pPr>
            <w:r>
              <w:rPr>
                <w:rFonts w:ascii="SimSun" w:hAnsi="SimSun" w:eastAsia="SimSun" w:cs="SimSun"/>
                <w:sz w:val="22"/>
                <w:szCs w:val="22"/>
                <w:spacing w:val="-7"/>
              </w:rPr>
              <w:t>工</w:t>
            </w:r>
            <w:r>
              <w:rPr>
                <w:rFonts w:ascii="SimSun" w:hAnsi="SimSun" w:eastAsia="SimSun" w:cs="SimSun"/>
                <w:sz w:val="22"/>
                <w:szCs w:val="22"/>
                <w:spacing w:val="-4"/>
              </w:rPr>
              <w:t>会事务</w:t>
            </w:r>
          </w:p>
        </w:tc>
        <w:tc>
          <w:tcPr>
            <w:tcW w:w="1128" w:type="dxa"/>
            <w:vAlign w:val="top"/>
          </w:tcPr>
          <w:p>
            <w:pPr>
              <w:ind w:left="602"/>
              <w:spacing w:before="102" w:line="179"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.82</w:t>
            </w:r>
          </w:p>
        </w:tc>
        <w:tc>
          <w:tcPr>
            <w:tcW w:w="1129" w:type="dxa"/>
            <w:vAlign w:val="top"/>
          </w:tcPr>
          <w:p>
            <w:pPr>
              <w:ind w:left="604"/>
              <w:spacing w:before="102" w:line="179"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.82</w:t>
            </w:r>
          </w:p>
        </w:tc>
        <w:tc>
          <w:tcPr>
            <w:tcW w:w="682" w:type="dxa"/>
            <w:vAlign w:val="top"/>
          </w:tcPr>
          <w:p>
            <w:pPr>
              <w:ind w:left="153"/>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0" w:line="182"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0199</w:t>
            </w:r>
          </w:p>
        </w:tc>
        <w:tc>
          <w:tcPr>
            <w:tcW w:w="3952" w:type="dxa"/>
            <w:vAlign w:val="top"/>
          </w:tcPr>
          <w:p>
            <w:pPr>
              <w:ind w:left="121"/>
              <w:spacing w:before="63" w:line="213" w:lineRule="auto"/>
              <w:rPr>
                <w:rFonts w:ascii="SimSun" w:hAnsi="SimSun" w:eastAsia="SimSun" w:cs="SimSun"/>
                <w:sz w:val="22"/>
                <w:szCs w:val="22"/>
              </w:rPr>
            </w:pPr>
            <w:r>
              <w:rPr>
                <w:rFonts w:ascii="SimSun" w:hAnsi="SimSun" w:eastAsia="SimSun" w:cs="SimSun"/>
                <w:sz w:val="22"/>
                <w:szCs w:val="22"/>
                <w:spacing w:val="-2"/>
              </w:rPr>
              <w:t>其他一般公共</w:t>
            </w:r>
            <w:r>
              <w:rPr>
                <w:rFonts w:ascii="SimSun" w:hAnsi="SimSun" w:eastAsia="SimSun" w:cs="SimSun"/>
                <w:sz w:val="22"/>
                <w:szCs w:val="22"/>
                <w:spacing w:val="-1"/>
              </w:rPr>
              <w:t>服务支出</w:t>
            </w:r>
          </w:p>
        </w:tc>
        <w:tc>
          <w:tcPr>
            <w:tcW w:w="1128" w:type="dxa"/>
            <w:vAlign w:val="top"/>
          </w:tcPr>
          <w:p>
            <w:pPr>
              <w:ind w:left="522"/>
              <w:spacing w:before="100" w:line="182"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6.34</w:t>
            </w:r>
          </w:p>
        </w:tc>
        <w:tc>
          <w:tcPr>
            <w:tcW w:w="1129" w:type="dxa"/>
            <w:vAlign w:val="top"/>
          </w:tcPr>
          <w:p>
            <w:pPr>
              <w:ind w:left="522"/>
              <w:spacing w:before="100" w:line="182"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6.34</w:t>
            </w:r>
          </w:p>
        </w:tc>
        <w:tc>
          <w:tcPr>
            <w:tcW w:w="682" w:type="dxa"/>
            <w:vAlign w:val="top"/>
          </w:tcPr>
          <w:p>
            <w:pPr>
              <w:ind w:left="153"/>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3464" w:type="dxa"/>
            <w:vAlign w:val="top"/>
          </w:tcPr>
          <w:p>
            <w:pPr>
              <w:ind w:left="129"/>
              <w:spacing w:before="99" w:line="182"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019999</w:t>
            </w:r>
          </w:p>
        </w:tc>
        <w:tc>
          <w:tcPr>
            <w:tcW w:w="3952" w:type="dxa"/>
            <w:vAlign w:val="top"/>
          </w:tcPr>
          <w:p>
            <w:pPr>
              <w:ind w:left="340"/>
              <w:spacing w:before="63" w:line="212" w:lineRule="auto"/>
              <w:rPr>
                <w:rFonts w:ascii="SimSun" w:hAnsi="SimSun" w:eastAsia="SimSun" w:cs="SimSun"/>
                <w:sz w:val="22"/>
                <w:szCs w:val="22"/>
              </w:rPr>
            </w:pPr>
            <w:r>
              <w:rPr>
                <w:rFonts w:ascii="SimSun" w:hAnsi="SimSun" w:eastAsia="SimSun" w:cs="SimSun"/>
                <w:sz w:val="22"/>
                <w:szCs w:val="22"/>
                <w:spacing w:val="-2"/>
              </w:rPr>
              <w:t>其他一般公共服</w:t>
            </w:r>
            <w:r>
              <w:rPr>
                <w:rFonts w:ascii="SimSun" w:hAnsi="SimSun" w:eastAsia="SimSun" w:cs="SimSun"/>
                <w:sz w:val="22"/>
                <w:szCs w:val="22"/>
                <w:spacing w:val="-1"/>
              </w:rPr>
              <w:t>务支出</w:t>
            </w:r>
          </w:p>
        </w:tc>
        <w:tc>
          <w:tcPr>
            <w:tcW w:w="1128" w:type="dxa"/>
            <w:vAlign w:val="top"/>
          </w:tcPr>
          <w:p>
            <w:pPr>
              <w:ind w:left="522"/>
              <w:spacing w:before="99" w:line="182"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6.34</w:t>
            </w:r>
          </w:p>
        </w:tc>
        <w:tc>
          <w:tcPr>
            <w:tcW w:w="1129" w:type="dxa"/>
            <w:vAlign w:val="top"/>
          </w:tcPr>
          <w:p>
            <w:pPr>
              <w:ind w:left="522"/>
              <w:spacing w:before="99" w:line="182"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6.34</w:t>
            </w:r>
          </w:p>
        </w:tc>
        <w:tc>
          <w:tcPr>
            <w:tcW w:w="682" w:type="dxa"/>
            <w:vAlign w:val="top"/>
          </w:tcPr>
          <w:p>
            <w:pPr>
              <w:ind w:left="153"/>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3464" w:type="dxa"/>
            <w:vAlign w:val="top"/>
          </w:tcPr>
          <w:p>
            <w:pPr>
              <w:ind w:left="129"/>
              <w:spacing w:before="101" w:line="180"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08</w:t>
            </w:r>
          </w:p>
        </w:tc>
        <w:tc>
          <w:tcPr>
            <w:tcW w:w="3952" w:type="dxa"/>
            <w:vAlign w:val="top"/>
          </w:tcPr>
          <w:p>
            <w:pPr>
              <w:ind w:left="122"/>
              <w:spacing w:before="60" w:line="214" w:lineRule="auto"/>
              <w:rPr>
                <w:rFonts w:ascii="SimSun" w:hAnsi="SimSun" w:eastAsia="SimSun" w:cs="SimSun"/>
                <w:sz w:val="22"/>
                <w:szCs w:val="22"/>
              </w:rPr>
            </w:pPr>
            <w:r>
              <w:rPr>
                <w:rFonts w:ascii="SimSun" w:hAnsi="SimSun" w:eastAsia="SimSun" w:cs="SimSun"/>
                <w:sz w:val="22"/>
                <w:szCs w:val="22"/>
                <w:spacing w:val="-2"/>
              </w:rPr>
              <w:t>社会保障和就业</w:t>
            </w:r>
            <w:r>
              <w:rPr>
                <w:rFonts w:ascii="SimSun" w:hAnsi="SimSun" w:eastAsia="SimSun" w:cs="SimSun"/>
                <w:sz w:val="22"/>
                <w:szCs w:val="22"/>
                <w:spacing w:val="-1"/>
              </w:rPr>
              <w:t>支出</w:t>
            </w:r>
          </w:p>
        </w:tc>
        <w:tc>
          <w:tcPr>
            <w:tcW w:w="1128" w:type="dxa"/>
            <w:vAlign w:val="top"/>
          </w:tcPr>
          <w:p>
            <w:pPr>
              <w:ind w:left="375"/>
              <w:spacing w:before="100" w:line="181" w:lineRule="auto"/>
              <w:rPr>
                <w:rFonts w:ascii="SimSun" w:hAnsi="SimSun" w:eastAsia="SimSun" w:cs="SimSun"/>
                <w:sz w:val="22"/>
                <w:szCs w:val="22"/>
              </w:rPr>
            </w:pPr>
            <w:r>
              <w:rPr>
                <w:rFonts w:ascii="SimSun" w:hAnsi="SimSun" w:eastAsia="SimSun" w:cs="SimSun"/>
                <w:sz w:val="22"/>
                <w:szCs w:val="22"/>
                <w:spacing w:val="-2"/>
              </w:rPr>
              <w:t>481.2</w:t>
            </w:r>
            <w:r>
              <w:rPr>
                <w:rFonts w:ascii="SimSun" w:hAnsi="SimSun" w:eastAsia="SimSun" w:cs="SimSun"/>
                <w:sz w:val="22"/>
                <w:szCs w:val="22"/>
                <w:spacing w:val="-1"/>
              </w:rPr>
              <w:t>7</w:t>
            </w:r>
          </w:p>
        </w:tc>
        <w:tc>
          <w:tcPr>
            <w:tcW w:w="1129" w:type="dxa"/>
            <w:vAlign w:val="top"/>
          </w:tcPr>
          <w:p>
            <w:pPr>
              <w:ind w:left="380"/>
              <w:spacing w:before="100" w:line="181" w:lineRule="auto"/>
              <w:rPr>
                <w:rFonts w:ascii="SimSun" w:hAnsi="SimSun" w:eastAsia="SimSun" w:cs="SimSun"/>
                <w:sz w:val="22"/>
                <w:szCs w:val="22"/>
              </w:rPr>
            </w:pPr>
            <w:r>
              <w:rPr>
                <w:rFonts w:ascii="SimSun" w:hAnsi="SimSun" w:eastAsia="SimSun" w:cs="SimSun"/>
                <w:sz w:val="22"/>
                <w:szCs w:val="22"/>
                <w:spacing w:val="-3"/>
              </w:rPr>
              <w:t>4</w:t>
            </w:r>
            <w:r>
              <w:rPr>
                <w:rFonts w:ascii="SimSun" w:hAnsi="SimSun" w:eastAsia="SimSun" w:cs="SimSun"/>
                <w:sz w:val="22"/>
                <w:szCs w:val="22"/>
                <w:spacing w:val="-2"/>
              </w:rPr>
              <w:t>81.27</w:t>
            </w:r>
          </w:p>
        </w:tc>
        <w:tc>
          <w:tcPr>
            <w:tcW w:w="682" w:type="dxa"/>
            <w:vAlign w:val="top"/>
          </w:tcPr>
          <w:p>
            <w:pPr>
              <w:ind w:left="153"/>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3" w:line="179"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0805</w:t>
            </w:r>
          </w:p>
        </w:tc>
        <w:tc>
          <w:tcPr>
            <w:tcW w:w="3952" w:type="dxa"/>
            <w:vAlign w:val="top"/>
          </w:tcPr>
          <w:p>
            <w:pPr>
              <w:ind w:left="126"/>
              <w:spacing w:before="69" w:line="208" w:lineRule="auto"/>
              <w:rPr>
                <w:rFonts w:ascii="SimSun" w:hAnsi="SimSun" w:eastAsia="SimSun" w:cs="SimSun"/>
                <w:sz w:val="22"/>
                <w:szCs w:val="22"/>
              </w:rPr>
            </w:pPr>
            <w:r>
              <w:rPr>
                <w:rFonts w:ascii="SimSun" w:hAnsi="SimSun" w:eastAsia="SimSun" w:cs="SimSun"/>
                <w:sz w:val="22"/>
                <w:szCs w:val="22"/>
                <w:spacing w:val="-3"/>
              </w:rPr>
              <w:t>行</w:t>
            </w:r>
            <w:r>
              <w:rPr>
                <w:rFonts w:ascii="SimSun" w:hAnsi="SimSun" w:eastAsia="SimSun" w:cs="SimSun"/>
                <w:sz w:val="22"/>
                <w:szCs w:val="22"/>
                <w:spacing w:val="-2"/>
              </w:rPr>
              <w:t>政事业单位养老支出</w:t>
            </w:r>
          </w:p>
        </w:tc>
        <w:tc>
          <w:tcPr>
            <w:tcW w:w="1128" w:type="dxa"/>
            <w:vAlign w:val="top"/>
          </w:tcPr>
          <w:p>
            <w:pPr>
              <w:ind w:left="375"/>
              <w:spacing w:before="103" w:line="179" w:lineRule="auto"/>
              <w:rPr>
                <w:rFonts w:ascii="SimSun" w:hAnsi="SimSun" w:eastAsia="SimSun" w:cs="SimSun"/>
                <w:sz w:val="22"/>
                <w:szCs w:val="22"/>
              </w:rPr>
            </w:pPr>
            <w:r>
              <w:rPr>
                <w:rFonts w:ascii="SimSun" w:hAnsi="SimSun" w:eastAsia="SimSun" w:cs="SimSun"/>
                <w:sz w:val="22"/>
                <w:szCs w:val="22"/>
                <w:spacing w:val="-2"/>
              </w:rPr>
              <w:t>470.4</w:t>
            </w:r>
            <w:r>
              <w:rPr>
                <w:rFonts w:ascii="SimSun" w:hAnsi="SimSun" w:eastAsia="SimSun" w:cs="SimSun"/>
                <w:sz w:val="22"/>
                <w:szCs w:val="22"/>
                <w:spacing w:val="-1"/>
              </w:rPr>
              <w:t>7</w:t>
            </w:r>
          </w:p>
        </w:tc>
        <w:tc>
          <w:tcPr>
            <w:tcW w:w="1129" w:type="dxa"/>
            <w:vAlign w:val="top"/>
          </w:tcPr>
          <w:p>
            <w:pPr>
              <w:ind w:left="380"/>
              <w:spacing w:before="103" w:line="179" w:lineRule="auto"/>
              <w:rPr>
                <w:rFonts w:ascii="SimSun" w:hAnsi="SimSun" w:eastAsia="SimSun" w:cs="SimSun"/>
                <w:sz w:val="22"/>
                <w:szCs w:val="22"/>
              </w:rPr>
            </w:pPr>
            <w:r>
              <w:rPr>
                <w:rFonts w:ascii="SimSun" w:hAnsi="SimSun" w:eastAsia="SimSun" w:cs="SimSun"/>
                <w:sz w:val="22"/>
                <w:szCs w:val="22"/>
                <w:spacing w:val="-3"/>
              </w:rPr>
              <w:t>4</w:t>
            </w:r>
            <w:r>
              <w:rPr>
                <w:rFonts w:ascii="SimSun" w:hAnsi="SimSun" w:eastAsia="SimSun" w:cs="SimSun"/>
                <w:sz w:val="22"/>
                <w:szCs w:val="22"/>
                <w:spacing w:val="-2"/>
              </w:rPr>
              <w:t>70.47</w:t>
            </w:r>
          </w:p>
        </w:tc>
        <w:tc>
          <w:tcPr>
            <w:tcW w:w="682" w:type="dxa"/>
            <w:vAlign w:val="top"/>
          </w:tcPr>
          <w:p>
            <w:pPr>
              <w:ind w:left="153"/>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3464" w:type="dxa"/>
            <w:vAlign w:val="top"/>
          </w:tcPr>
          <w:p>
            <w:pPr>
              <w:ind w:left="129"/>
              <w:spacing w:before="103" w:line="178"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080502</w:t>
            </w:r>
          </w:p>
        </w:tc>
        <w:tc>
          <w:tcPr>
            <w:tcW w:w="3952" w:type="dxa"/>
            <w:vAlign w:val="top"/>
          </w:tcPr>
          <w:p>
            <w:pPr>
              <w:ind w:left="339"/>
              <w:spacing w:before="69" w:line="207" w:lineRule="auto"/>
              <w:rPr>
                <w:rFonts w:ascii="SimSun" w:hAnsi="SimSun" w:eastAsia="SimSun" w:cs="SimSun"/>
                <w:sz w:val="22"/>
                <w:szCs w:val="22"/>
              </w:rPr>
            </w:pPr>
            <w:r>
              <w:rPr>
                <w:rFonts w:ascii="SimSun" w:hAnsi="SimSun" w:eastAsia="SimSun" w:cs="SimSun"/>
                <w:sz w:val="22"/>
                <w:szCs w:val="22"/>
                <w:spacing w:val="-2"/>
              </w:rPr>
              <w:t>事业单位离退休</w:t>
            </w:r>
          </w:p>
        </w:tc>
        <w:tc>
          <w:tcPr>
            <w:tcW w:w="1128" w:type="dxa"/>
            <w:vAlign w:val="top"/>
          </w:tcPr>
          <w:p>
            <w:pPr>
              <w:ind w:left="375"/>
              <w:spacing w:before="102" w:line="179" w:lineRule="auto"/>
              <w:rPr>
                <w:rFonts w:ascii="SimSun" w:hAnsi="SimSun" w:eastAsia="SimSun" w:cs="SimSun"/>
                <w:sz w:val="22"/>
                <w:szCs w:val="22"/>
              </w:rPr>
            </w:pPr>
            <w:r>
              <w:rPr>
                <w:rFonts w:ascii="SimSun" w:hAnsi="SimSun" w:eastAsia="SimSun" w:cs="SimSun"/>
                <w:sz w:val="22"/>
                <w:szCs w:val="22"/>
                <w:spacing w:val="-2"/>
              </w:rPr>
              <w:t>438.1</w:t>
            </w:r>
            <w:r>
              <w:rPr>
                <w:rFonts w:ascii="SimSun" w:hAnsi="SimSun" w:eastAsia="SimSun" w:cs="SimSun"/>
                <w:sz w:val="22"/>
                <w:szCs w:val="22"/>
                <w:spacing w:val="-1"/>
              </w:rPr>
              <w:t>8</w:t>
            </w:r>
          </w:p>
        </w:tc>
        <w:tc>
          <w:tcPr>
            <w:tcW w:w="1129" w:type="dxa"/>
            <w:vAlign w:val="top"/>
          </w:tcPr>
          <w:p>
            <w:pPr>
              <w:ind w:left="380"/>
              <w:spacing w:before="102" w:line="179" w:lineRule="auto"/>
              <w:rPr>
                <w:rFonts w:ascii="SimSun" w:hAnsi="SimSun" w:eastAsia="SimSun" w:cs="SimSun"/>
                <w:sz w:val="22"/>
                <w:szCs w:val="22"/>
              </w:rPr>
            </w:pPr>
            <w:r>
              <w:rPr>
                <w:rFonts w:ascii="SimSun" w:hAnsi="SimSun" w:eastAsia="SimSun" w:cs="SimSun"/>
                <w:sz w:val="22"/>
                <w:szCs w:val="22"/>
                <w:spacing w:val="-3"/>
              </w:rPr>
              <w:t>4</w:t>
            </w:r>
            <w:r>
              <w:rPr>
                <w:rFonts w:ascii="SimSun" w:hAnsi="SimSun" w:eastAsia="SimSun" w:cs="SimSun"/>
                <w:sz w:val="22"/>
                <w:szCs w:val="22"/>
                <w:spacing w:val="-2"/>
              </w:rPr>
              <w:t>38.18</w:t>
            </w:r>
          </w:p>
        </w:tc>
        <w:tc>
          <w:tcPr>
            <w:tcW w:w="682" w:type="dxa"/>
            <w:vAlign w:val="top"/>
          </w:tcPr>
          <w:p>
            <w:pPr>
              <w:ind w:left="153"/>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3" w:line="179"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080505</w:t>
            </w:r>
          </w:p>
        </w:tc>
        <w:tc>
          <w:tcPr>
            <w:tcW w:w="3952" w:type="dxa"/>
            <w:vAlign w:val="top"/>
          </w:tcPr>
          <w:p>
            <w:pPr>
              <w:ind w:left="336"/>
              <w:spacing w:before="66" w:line="210" w:lineRule="auto"/>
              <w:rPr>
                <w:rFonts w:ascii="SimSun" w:hAnsi="SimSun" w:eastAsia="SimSun" w:cs="SimSun"/>
                <w:sz w:val="22"/>
                <w:szCs w:val="22"/>
              </w:rPr>
            </w:pPr>
            <w:r>
              <w:rPr>
                <w:rFonts w:ascii="SimSun" w:hAnsi="SimSun" w:eastAsia="SimSun" w:cs="SimSun"/>
                <w:sz w:val="22"/>
                <w:szCs w:val="22"/>
                <w:spacing w:val="-1"/>
              </w:rPr>
              <w:t>机关事业单位基本养老保险缴</w:t>
            </w:r>
            <w:r>
              <w:rPr>
                <w:rFonts w:ascii="SimSun" w:hAnsi="SimSun" w:eastAsia="SimSun" w:cs="SimSun"/>
                <w:sz w:val="22"/>
                <w:szCs w:val="22"/>
              </w:rPr>
              <w:t>费支出</w:t>
            </w:r>
          </w:p>
        </w:tc>
        <w:tc>
          <w:tcPr>
            <w:tcW w:w="1128" w:type="dxa"/>
            <w:vAlign w:val="top"/>
          </w:tcPr>
          <w:p>
            <w:pPr>
              <w:ind w:left="498"/>
              <w:spacing w:before="103"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2.29</w:t>
            </w:r>
          </w:p>
        </w:tc>
        <w:tc>
          <w:tcPr>
            <w:tcW w:w="1129" w:type="dxa"/>
            <w:vAlign w:val="top"/>
          </w:tcPr>
          <w:p>
            <w:pPr>
              <w:ind w:left="498"/>
              <w:spacing w:before="103"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2.29</w:t>
            </w:r>
          </w:p>
        </w:tc>
        <w:tc>
          <w:tcPr>
            <w:tcW w:w="682" w:type="dxa"/>
            <w:vAlign w:val="top"/>
          </w:tcPr>
          <w:p>
            <w:pPr>
              <w:ind w:left="153"/>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3" w:line="179"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0808</w:t>
            </w:r>
          </w:p>
        </w:tc>
        <w:tc>
          <w:tcPr>
            <w:tcW w:w="3952" w:type="dxa"/>
            <w:vAlign w:val="top"/>
          </w:tcPr>
          <w:p>
            <w:pPr>
              <w:ind w:left="116"/>
              <w:spacing w:before="69" w:line="208" w:lineRule="auto"/>
              <w:rPr>
                <w:rFonts w:ascii="SimSun" w:hAnsi="SimSun" w:eastAsia="SimSun" w:cs="SimSun"/>
                <w:sz w:val="22"/>
                <w:szCs w:val="22"/>
              </w:rPr>
            </w:pPr>
            <w:r>
              <w:rPr>
                <w:rFonts w:ascii="SimSun" w:hAnsi="SimSun" w:eastAsia="SimSun" w:cs="SimSun"/>
                <w:sz w:val="22"/>
                <w:szCs w:val="22"/>
                <w:spacing w:val="-3"/>
              </w:rPr>
              <w:t>抚恤</w:t>
            </w:r>
          </w:p>
        </w:tc>
        <w:tc>
          <w:tcPr>
            <w:tcW w:w="1128" w:type="dxa"/>
            <w:vAlign w:val="top"/>
          </w:tcPr>
          <w:p>
            <w:pPr>
              <w:ind w:left="522"/>
              <w:spacing w:before="102" w:line="180"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0.81</w:t>
            </w:r>
          </w:p>
        </w:tc>
        <w:tc>
          <w:tcPr>
            <w:tcW w:w="1129" w:type="dxa"/>
            <w:vAlign w:val="top"/>
          </w:tcPr>
          <w:p>
            <w:pPr>
              <w:ind w:left="522"/>
              <w:spacing w:before="102" w:line="180"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0.81</w:t>
            </w:r>
          </w:p>
        </w:tc>
        <w:tc>
          <w:tcPr>
            <w:tcW w:w="682" w:type="dxa"/>
            <w:vAlign w:val="top"/>
          </w:tcPr>
          <w:p>
            <w:pPr>
              <w:ind w:left="153"/>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3464" w:type="dxa"/>
            <w:vAlign w:val="top"/>
          </w:tcPr>
          <w:p>
            <w:pPr>
              <w:ind w:left="129"/>
              <w:spacing w:before="102" w:line="179"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080801</w:t>
            </w:r>
          </w:p>
        </w:tc>
        <w:tc>
          <w:tcPr>
            <w:tcW w:w="3952" w:type="dxa"/>
            <w:vAlign w:val="top"/>
          </w:tcPr>
          <w:p>
            <w:pPr>
              <w:ind w:left="340"/>
              <w:spacing w:before="68" w:line="208" w:lineRule="auto"/>
              <w:rPr>
                <w:rFonts w:ascii="SimSun" w:hAnsi="SimSun" w:eastAsia="SimSun" w:cs="SimSun"/>
                <w:sz w:val="22"/>
                <w:szCs w:val="22"/>
              </w:rPr>
            </w:pPr>
            <w:r>
              <w:rPr>
                <w:rFonts w:ascii="SimSun" w:hAnsi="SimSun" w:eastAsia="SimSun" w:cs="SimSun"/>
                <w:sz w:val="22"/>
                <w:szCs w:val="22"/>
                <w:spacing w:val="-3"/>
              </w:rPr>
              <w:t>死亡抚恤</w:t>
            </w:r>
          </w:p>
        </w:tc>
        <w:tc>
          <w:tcPr>
            <w:tcW w:w="1128" w:type="dxa"/>
            <w:vAlign w:val="top"/>
          </w:tcPr>
          <w:p>
            <w:pPr>
              <w:ind w:left="522"/>
              <w:spacing w:before="102" w:line="179"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0.81</w:t>
            </w:r>
          </w:p>
        </w:tc>
        <w:tc>
          <w:tcPr>
            <w:tcW w:w="1129" w:type="dxa"/>
            <w:vAlign w:val="top"/>
          </w:tcPr>
          <w:p>
            <w:pPr>
              <w:ind w:left="522"/>
              <w:spacing w:before="102" w:line="179"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0.81</w:t>
            </w:r>
          </w:p>
        </w:tc>
        <w:tc>
          <w:tcPr>
            <w:tcW w:w="682" w:type="dxa"/>
            <w:vAlign w:val="top"/>
          </w:tcPr>
          <w:p>
            <w:pPr>
              <w:ind w:left="153"/>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3" w:line="179"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10</w:t>
            </w:r>
          </w:p>
        </w:tc>
        <w:tc>
          <w:tcPr>
            <w:tcW w:w="3952" w:type="dxa"/>
            <w:vAlign w:val="top"/>
          </w:tcPr>
          <w:p>
            <w:pPr>
              <w:ind w:left="122"/>
              <w:spacing w:before="69" w:line="208" w:lineRule="auto"/>
              <w:rPr>
                <w:rFonts w:ascii="SimSun" w:hAnsi="SimSun" w:eastAsia="SimSun" w:cs="SimSun"/>
                <w:sz w:val="22"/>
                <w:szCs w:val="22"/>
              </w:rPr>
            </w:pPr>
            <w:r>
              <w:rPr>
                <w:rFonts w:ascii="SimSun" w:hAnsi="SimSun" w:eastAsia="SimSun" w:cs="SimSun"/>
                <w:sz w:val="22"/>
                <w:szCs w:val="22"/>
                <w:spacing w:val="-4"/>
              </w:rPr>
              <w:t>卫生</w:t>
            </w:r>
            <w:r>
              <w:rPr>
                <w:rFonts w:ascii="SimSun" w:hAnsi="SimSun" w:eastAsia="SimSun" w:cs="SimSun"/>
                <w:sz w:val="22"/>
                <w:szCs w:val="22"/>
                <w:spacing w:val="-2"/>
              </w:rPr>
              <w:t>健康支出</w:t>
            </w:r>
          </w:p>
        </w:tc>
        <w:tc>
          <w:tcPr>
            <w:tcW w:w="1128" w:type="dxa"/>
            <w:vAlign w:val="top"/>
          </w:tcPr>
          <w:p>
            <w:pPr>
              <w:ind w:left="522"/>
              <w:spacing w:before="103" w:line="179"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1129" w:type="dxa"/>
            <w:vAlign w:val="top"/>
          </w:tcPr>
          <w:p>
            <w:pPr>
              <w:ind w:left="522"/>
              <w:spacing w:before="103" w:line="179"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682" w:type="dxa"/>
            <w:vAlign w:val="top"/>
          </w:tcPr>
          <w:p>
            <w:pPr>
              <w:ind w:left="153"/>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4" w:line="178"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1011</w:t>
            </w:r>
          </w:p>
        </w:tc>
        <w:tc>
          <w:tcPr>
            <w:tcW w:w="3952" w:type="dxa"/>
            <w:vAlign w:val="top"/>
          </w:tcPr>
          <w:p>
            <w:pPr>
              <w:ind w:left="126"/>
              <w:spacing w:before="71" w:line="206" w:lineRule="auto"/>
              <w:rPr>
                <w:rFonts w:ascii="SimSun" w:hAnsi="SimSun" w:eastAsia="SimSun" w:cs="SimSun"/>
                <w:sz w:val="22"/>
                <w:szCs w:val="22"/>
              </w:rPr>
            </w:pPr>
            <w:r>
              <w:rPr>
                <w:rFonts w:ascii="SimSun" w:hAnsi="SimSun" w:eastAsia="SimSun" w:cs="SimSun"/>
                <w:sz w:val="22"/>
                <w:szCs w:val="22"/>
                <w:spacing w:val="-4"/>
              </w:rPr>
              <w:t>行</w:t>
            </w:r>
            <w:r>
              <w:rPr>
                <w:rFonts w:ascii="SimSun" w:hAnsi="SimSun" w:eastAsia="SimSun" w:cs="SimSun"/>
                <w:sz w:val="22"/>
                <w:szCs w:val="22"/>
                <w:spacing w:val="-3"/>
              </w:rPr>
              <w:t>政</w:t>
            </w:r>
            <w:r>
              <w:rPr>
                <w:rFonts w:ascii="SimSun" w:hAnsi="SimSun" w:eastAsia="SimSun" w:cs="SimSun"/>
                <w:sz w:val="22"/>
                <w:szCs w:val="22"/>
                <w:spacing w:val="-2"/>
              </w:rPr>
              <w:t>事业单位医疗</w:t>
            </w:r>
          </w:p>
        </w:tc>
        <w:tc>
          <w:tcPr>
            <w:tcW w:w="1128" w:type="dxa"/>
            <w:vAlign w:val="top"/>
          </w:tcPr>
          <w:p>
            <w:pPr>
              <w:ind w:left="522"/>
              <w:spacing w:before="104" w:line="178"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1129" w:type="dxa"/>
            <w:vAlign w:val="top"/>
          </w:tcPr>
          <w:p>
            <w:pPr>
              <w:ind w:left="522"/>
              <w:spacing w:before="104" w:line="178"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682" w:type="dxa"/>
            <w:vAlign w:val="top"/>
          </w:tcPr>
          <w:p>
            <w:pPr>
              <w:ind w:left="153"/>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21" w:hRule="atLeast"/>
        </w:trPr>
        <w:tc>
          <w:tcPr>
            <w:tcW w:w="3464" w:type="dxa"/>
            <w:vAlign w:val="top"/>
          </w:tcPr>
          <w:p>
            <w:pPr>
              <w:ind w:left="129"/>
              <w:spacing w:before="105" w:line="181"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101102</w:t>
            </w:r>
          </w:p>
        </w:tc>
        <w:tc>
          <w:tcPr>
            <w:tcW w:w="3952" w:type="dxa"/>
            <w:vAlign w:val="top"/>
          </w:tcPr>
          <w:p>
            <w:pPr>
              <w:ind w:left="339"/>
              <w:spacing w:before="70" w:line="210" w:lineRule="auto"/>
              <w:rPr>
                <w:rFonts w:ascii="SimSun" w:hAnsi="SimSun" w:eastAsia="SimSun" w:cs="SimSun"/>
                <w:sz w:val="22"/>
                <w:szCs w:val="22"/>
              </w:rPr>
            </w:pPr>
            <w:r>
              <w:rPr>
                <w:rFonts w:ascii="SimSun" w:hAnsi="SimSun" w:eastAsia="SimSun" w:cs="SimSun"/>
                <w:sz w:val="22"/>
                <w:szCs w:val="22"/>
                <w:spacing w:val="-2"/>
              </w:rPr>
              <w:t>事业单位医疗</w:t>
            </w:r>
          </w:p>
        </w:tc>
        <w:tc>
          <w:tcPr>
            <w:tcW w:w="1128" w:type="dxa"/>
            <w:vAlign w:val="top"/>
          </w:tcPr>
          <w:p>
            <w:pPr>
              <w:ind w:left="522"/>
              <w:spacing w:before="105" w:line="181"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1129" w:type="dxa"/>
            <w:vAlign w:val="top"/>
          </w:tcPr>
          <w:p>
            <w:pPr>
              <w:ind w:left="522"/>
              <w:spacing w:before="105" w:line="181"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682" w:type="dxa"/>
            <w:vAlign w:val="top"/>
          </w:tcPr>
          <w:p>
            <w:pPr>
              <w:ind w:left="153"/>
              <w:spacing w:before="105"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5"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5"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5"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5"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bl>
    <w:p>
      <w:pPr>
        <w:spacing w:line="14" w:lineRule="auto"/>
        <w:rPr>
          <w:rFonts w:ascii="Arial"/>
          <w:sz w:val="2"/>
        </w:rPr>
      </w:pPr>
      <w:r/>
    </w:p>
    <w:p>
      <w:pPr>
        <w:sectPr>
          <w:type w:val="continuous"/>
          <w:pgSz w:w="16840" w:h="11906"/>
          <w:pgMar w:top="1012" w:right="1387" w:bottom="868" w:left="1422" w:header="0" w:footer="717" w:gutter="0"/>
          <w:cols w:equalWidth="0" w:num="1">
            <w:col w:w="14029" w:space="0"/>
          </w:cols>
        </w:sectPr>
        <w:rPr/>
      </w:pPr>
    </w:p>
    <w:p>
      <w:pPr>
        <w:rPr/>
      </w:pPr>
      <w:r/>
    </w:p>
    <w:p>
      <w:pPr>
        <w:rPr/>
      </w:pPr>
      <w:r/>
    </w:p>
    <w:p>
      <w:pPr>
        <w:rPr/>
      </w:pPr>
      <w:r/>
    </w:p>
    <w:p>
      <w:pPr>
        <w:spacing w:line="62" w:lineRule="exact"/>
        <w:rPr/>
      </w:pPr>
      <w:r/>
    </w:p>
    <w:tbl>
      <w:tblPr>
        <w:tblStyle w:val="2"/>
        <w:tblW w:w="1402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464"/>
        <w:gridCol w:w="3952"/>
        <w:gridCol w:w="1128"/>
        <w:gridCol w:w="1129"/>
        <w:gridCol w:w="682"/>
        <w:gridCol w:w="682"/>
        <w:gridCol w:w="682"/>
        <w:gridCol w:w="682"/>
        <w:gridCol w:w="1622"/>
      </w:tblGrid>
      <w:tr>
        <w:trPr>
          <w:trHeight w:val="248" w:hRule="atLeast"/>
        </w:trPr>
        <w:tc>
          <w:tcPr>
            <w:tcW w:w="3464" w:type="dxa"/>
            <w:vAlign w:val="top"/>
            <w:tcBorders>
              <w:top w:val="none" w:color="000000" w:sz="2" w:space="0"/>
            </w:tcBorders>
          </w:tcPr>
          <w:p>
            <w:pPr>
              <w:ind w:left="129"/>
              <w:spacing w:before="100" w:line="147" w:lineRule="exact"/>
              <w:rPr>
                <w:rFonts w:ascii="SimSun" w:hAnsi="SimSun" w:eastAsia="SimSun" w:cs="SimSun"/>
                <w:sz w:val="20"/>
                <w:szCs w:val="20"/>
              </w:rPr>
            </w:pPr>
            <w:r>
              <w:rPr>
                <w:rFonts w:ascii="SimSun" w:hAnsi="SimSun" w:eastAsia="SimSun" w:cs="SimSun"/>
                <w:sz w:val="20"/>
                <w:szCs w:val="20"/>
                <w:spacing w:val="4"/>
                <w:position w:val="-3"/>
              </w:rPr>
              <w:t>212</w:t>
            </w:r>
          </w:p>
        </w:tc>
        <w:tc>
          <w:tcPr>
            <w:tcW w:w="3952" w:type="dxa"/>
            <w:vAlign w:val="top"/>
            <w:tcBorders>
              <w:top w:val="none" w:color="000000" w:sz="2" w:space="0"/>
            </w:tcBorders>
          </w:tcPr>
          <w:p>
            <w:pPr>
              <w:ind w:left="120"/>
              <w:spacing w:before="43" w:line="189" w:lineRule="auto"/>
              <w:rPr>
                <w:rFonts w:ascii="SimSun" w:hAnsi="SimSun" w:eastAsia="SimSun" w:cs="SimSun"/>
                <w:sz w:val="20"/>
                <w:szCs w:val="20"/>
              </w:rPr>
            </w:pPr>
            <w:r>
              <w:rPr>
                <w:rFonts w:ascii="SimSun" w:hAnsi="SimSun" w:eastAsia="SimSun" w:cs="SimSun"/>
                <w:sz w:val="20"/>
                <w:szCs w:val="20"/>
                <w:spacing w:val="17"/>
              </w:rPr>
              <w:t>城</w:t>
            </w:r>
            <w:r>
              <w:rPr>
                <w:rFonts w:ascii="SimSun" w:hAnsi="SimSun" w:eastAsia="SimSun" w:cs="SimSun"/>
                <w:sz w:val="20"/>
                <w:szCs w:val="20"/>
                <w:spacing w:val="15"/>
              </w:rPr>
              <w:t>乡社区支出</w:t>
            </w:r>
          </w:p>
        </w:tc>
        <w:tc>
          <w:tcPr>
            <w:tcW w:w="1128" w:type="dxa"/>
            <w:vAlign w:val="top"/>
            <w:tcBorders>
              <w:top w:val="none" w:color="000000" w:sz="2" w:space="0"/>
            </w:tcBorders>
          </w:tcPr>
          <w:p>
            <w:pPr>
              <w:ind w:left="382"/>
              <w:spacing w:before="100" w:line="147" w:lineRule="exact"/>
              <w:rPr>
                <w:rFonts w:ascii="SimSun" w:hAnsi="SimSun" w:eastAsia="SimSun" w:cs="SimSun"/>
                <w:sz w:val="20"/>
                <w:szCs w:val="20"/>
              </w:rPr>
            </w:pPr>
            <w:r>
              <w:rPr>
                <w:rFonts w:ascii="SimSun" w:hAnsi="SimSun" w:eastAsia="SimSun" w:cs="SimSun"/>
                <w:sz w:val="20"/>
                <w:szCs w:val="20"/>
                <w:spacing w:val="7"/>
                <w:position w:val="-3"/>
              </w:rPr>
              <w:t>631</w:t>
            </w:r>
            <w:r>
              <w:rPr>
                <w:rFonts w:ascii="SimSun" w:hAnsi="SimSun" w:eastAsia="SimSun" w:cs="SimSun"/>
                <w:sz w:val="20"/>
                <w:szCs w:val="20"/>
                <w:spacing w:val="7"/>
                <w:position w:val="-3"/>
              </w:rPr>
              <w:t xml:space="preserve"> </w:t>
            </w:r>
            <w:r>
              <w:rPr>
                <w:rFonts w:ascii="SimSun" w:hAnsi="SimSun" w:eastAsia="SimSun" w:cs="SimSun"/>
                <w:sz w:val="20"/>
                <w:szCs w:val="20"/>
                <w:spacing w:val="7"/>
                <w:position w:val="-3"/>
              </w:rPr>
              <w:t>50</w:t>
            </w:r>
          </w:p>
        </w:tc>
        <w:tc>
          <w:tcPr>
            <w:tcW w:w="1129" w:type="dxa"/>
            <w:vAlign w:val="top"/>
            <w:tcBorders>
              <w:top w:val="none" w:color="000000" w:sz="2" w:space="0"/>
            </w:tcBorders>
          </w:tcPr>
          <w:p>
            <w:pPr>
              <w:ind w:left="382"/>
              <w:spacing w:before="100" w:line="147" w:lineRule="exact"/>
              <w:rPr>
                <w:rFonts w:ascii="SimSun" w:hAnsi="SimSun" w:eastAsia="SimSun" w:cs="SimSun"/>
                <w:sz w:val="20"/>
                <w:szCs w:val="20"/>
              </w:rPr>
            </w:pPr>
            <w:r>
              <w:rPr>
                <w:rFonts w:ascii="SimSun" w:hAnsi="SimSun" w:eastAsia="SimSun" w:cs="SimSun"/>
                <w:sz w:val="20"/>
                <w:szCs w:val="20"/>
                <w:spacing w:val="10"/>
                <w:position w:val="-3"/>
              </w:rPr>
              <w:t>6</w:t>
            </w:r>
            <w:r>
              <w:rPr>
                <w:rFonts w:ascii="SimSun" w:hAnsi="SimSun" w:eastAsia="SimSun" w:cs="SimSun"/>
                <w:sz w:val="20"/>
                <w:szCs w:val="20"/>
                <w:spacing w:val="6"/>
                <w:position w:val="-3"/>
              </w:rPr>
              <w:t>31</w:t>
            </w:r>
            <w:r>
              <w:rPr>
                <w:rFonts w:ascii="SimSun" w:hAnsi="SimSun" w:eastAsia="SimSun" w:cs="SimSun"/>
                <w:sz w:val="20"/>
                <w:szCs w:val="20"/>
                <w:spacing w:val="6"/>
                <w:position w:val="-3"/>
              </w:rPr>
              <w:t xml:space="preserve"> </w:t>
            </w:r>
            <w:r>
              <w:rPr>
                <w:rFonts w:ascii="SimSun" w:hAnsi="SimSun" w:eastAsia="SimSun" w:cs="SimSun"/>
                <w:sz w:val="20"/>
                <w:szCs w:val="20"/>
                <w:spacing w:val="6"/>
                <w:position w:val="-3"/>
              </w:rPr>
              <w:t>50</w:t>
            </w:r>
          </w:p>
        </w:tc>
        <w:tc>
          <w:tcPr>
            <w:tcW w:w="682" w:type="dxa"/>
            <w:vAlign w:val="top"/>
            <w:tcBorders>
              <w:top w:val="none" w:color="000000" w:sz="2" w:space="0"/>
            </w:tcBorders>
          </w:tcPr>
          <w:p>
            <w:pPr>
              <w:ind w:left="153"/>
              <w:spacing w:before="101" w:line="146" w:lineRule="exact"/>
              <w:rPr>
                <w:rFonts w:ascii="SimSun" w:hAnsi="SimSun" w:eastAsia="SimSun" w:cs="SimSun"/>
                <w:sz w:val="20"/>
                <w:szCs w:val="20"/>
              </w:rPr>
            </w:pPr>
            <w:r>
              <w:rPr>
                <w:rFonts w:ascii="SimSun" w:hAnsi="SimSun" w:eastAsia="SimSun" w:cs="SimSun"/>
                <w:sz w:val="20"/>
                <w:szCs w:val="20"/>
                <w:spacing w:val="6"/>
                <w:position w:val="-3"/>
              </w:rPr>
              <w:t>0</w:t>
            </w:r>
            <w:r>
              <w:rPr>
                <w:rFonts w:ascii="SimSun" w:hAnsi="SimSun" w:eastAsia="SimSun" w:cs="SimSun"/>
                <w:sz w:val="20"/>
                <w:szCs w:val="20"/>
                <w:spacing w:val="6"/>
                <w:position w:val="-3"/>
              </w:rPr>
              <w:t xml:space="preserve"> </w:t>
            </w:r>
            <w:r>
              <w:rPr>
                <w:rFonts w:ascii="SimSun" w:hAnsi="SimSun" w:eastAsia="SimSun" w:cs="SimSun"/>
                <w:sz w:val="20"/>
                <w:szCs w:val="20"/>
                <w:spacing w:val="6"/>
                <w:position w:val="-3"/>
              </w:rPr>
              <w:t>00</w:t>
            </w:r>
          </w:p>
        </w:tc>
        <w:tc>
          <w:tcPr>
            <w:tcW w:w="682" w:type="dxa"/>
            <w:vAlign w:val="top"/>
            <w:tcBorders>
              <w:top w:val="none" w:color="000000" w:sz="2" w:space="0"/>
            </w:tcBorders>
          </w:tcPr>
          <w:p>
            <w:pPr>
              <w:ind w:left="155"/>
              <w:spacing w:before="101" w:line="146" w:lineRule="exact"/>
              <w:rPr>
                <w:rFonts w:ascii="SimSun" w:hAnsi="SimSun" w:eastAsia="SimSun" w:cs="SimSun"/>
                <w:sz w:val="20"/>
                <w:szCs w:val="20"/>
              </w:rPr>
            </w:pPr>
            <w:r>
              <w:rPr>
                <w:rFonts w:ascii="SimSun" w:hAnsi="SimSun" w:eastAsia="SimSun" w:cs="SimSun"/>
                <w:sz w:val="20"/>
                <w:szCs w:val="20"/>
                <w:spacing w:val="6"/>
                <w:position w:val="-3"/>
              </w:rPr>
              <w:t>0</w:t>
            </w:r>
            <w:r>
              <w:rPr>
                <w:rFonts w:ascii="SimSun" w:hAnsi="SimSun" w:eastAsia="SimSun" w:cs="SimSun"/>
                <w:sz w:val="20"/>
                <w:szCs w:val="20"/>
                <w:spacing w:val="6"/>
                <w:position w:val="-3"/>
              </w:rPr>
              <w:t xml:space="preserve"> </w:t>
            </w:r>
            <w:r>
              <w:rPr>
                <w:rFonts w:ascii="SimSun" w:hAnsi="SimSun" w:eastAsia="SimSun" w:cs="SimSun"/>
                <w:sz w:val="20"/>
                <w:szCs w:val="20"/>
                <w:spacing w:val="6"/>
                <w:position w:val="-3"/>
              </w:rPr>
              <w:t>00</w:t>
            </w:r>
          </w:p>
        </w:tc>
        <w:tc>
          <w:tcPr>
            <w:tcW w:w="682" w:type="dxa"/>
            <w:vAlign w:val="top"/>
            <w:tcBorders>
              <w:top w:val="none" w:color="000000" w:sz="2" w:space="0"/>
            </w:tcBorders>
          </w:tcPr>
          <w:p>
            <w:pPr>
              <w:ind w:left="157"/>
              <w:spacing w:before="101" w:line="146" w:lineRule="exact"/>
              <w:rPr>
                <w:rFonts w:ascii="SimSun" w:hAnsi="SimSun" w:eastAsia="SimSun" w:cs="SimSun"/>
                <w:sz w:val="20"/>
                <w:szCs w:val="20"/>
              </w:rPr>
            </w:pPr>
            <w:r>
              <w:rPr>
                <w:rFonts w:ascii="SimSun" w:hAnsi="SimSun" w:eastAsia="SimSun" w:cs="SimSun"/>
                <w:sz w:val="20"/>
                <w:szCs w:val="20"/>
                <w:spacing w:val="6"/>
                <w:position w:val="-3"/>
              </w:rPr>
              <w:t>0</w:t>
            </w:r>
            <w:r>
              <w:rPr>
                <w:rFonts w:ascii="SimSun" w:hAnsi="SimSun" w:eastAsia="SimSun" w:cs="SimSun"/>
                <w:sz w:val="20"/>
                <w:szCs w:val="20"/>
                <w:spacing w:val="5"/>
                <w:position w:val="-3"/>
              </w:rPr>
              <w:t xml:space="preserve"> </w:t>
            </w:r>
            <w:r>
              <w:rPr>
                <w:rFonts w:ascii="SimSun" w:hAnsi="SimSun" w:eastAsia="SimSun" w:cs="SimSun"/>
                <w:sz w:val="20"/>
                <w:szCs w:val="20"/>
                <w:spacing w:val="5"/>
                <w:position w:val="-3"/>
              </w:rPr>
              <w:t>00</w:t>
            </w:r>
          </w:p>
        </w:tc>
        <w:tc>
          <w:tcPr>
            <w:tcW w:w="682" w:type="dxa"/>
            <w:vAlign w:val="top"/>
            <w:tcBorders>
              <w:top w:val="none" w:color="000000" w:sz="2" w:space="0"/>
            </w:tcBorders>
          </w:tcPr>
          <w:p>
            <w:pPr>
              <w:ind w:left="157"/>
              <w:spacing w:before="101" w:line="146" w:lineRule="exact"/>
              <w:rPr>
                <w:rFonts w:ascii="SimSun" w:hAnsi="SimSun" w:eastAsia="SimSun" w:cs="SimSun"/>
                <w:sz w:val="20"/>
                <w:szCs w:val="20"/>
              </w:rPr>
            </w:pPr>
            <w:r>
              <w:rPr>
                <w:rFonts w:ascii="SimSun" w:hAnsi="SimSun" w:eastAsia="SimSun" w:cs="SimSun"/>
                <w:sz w:val="20"/>
                <w:szCs w:val="20"/>
                <w:spacing w:val="6"/>
                <w:position w:val="-3"/>
              </w:rPr>
              <w:t>0</w:t>
            </w:r>
            <w:r>
              <w:rPr>
                <w:rFonts w:ascii="SimSun" w:hAnsi="SimSun" w:eastAsia="SimSun" w:cs="SimSun"/>
                <w:sz w:val="20"/>
                <w:szCs w:val="20"/>
                <w:spacing w:val="5"/>
                <w:position w:val="-3"/>
              </w:rPr>
              <w:t xml:space="preserve"> </w:t>
            </w:r>
            <w:r>
              <w:rPr>
                <w:rFonts w:ascii="SimSun" w:hAnsi="SimSun" w:eastAsia="SimSun" w:cs="SimSun"/>
                <w:sz w:val="20"/>
                <w:szCs w:val="20"/>
                <w:spacing w:val="5"/>
                <w:position w:val="-3"/>
              </w:rPr>
              <w:t>00</w:t>
            </w:r>
          </w:p>
        </w:tc>
        <w:tc>
          <w:tcPr>
            <w:tcW w:w="1622" w:type="dxa"/>
            <w:vAlign w:val="top"/>
            <w:tcBorders>
              <w:top w:val="none" w:color="000000" w:sz="2" w:space="0"/>
            </w:tcBorders>
          </w:tcPr>
          <w:p>
            <w:pPr>
              <w:ind w:left="1090"/>
              <w:spacing w:before="101" w:line="146" w:lineRule="exact"/>
              <w:rPr>
                <w:rFonts w:ascii="SimSun" w:hAnsi="SimSun" w:eastAsia="SimSun" w:cs="SimSun"/>
                <w:sz w:val="20"/>
                <w:szCs w:val="20"/>
              </w:rPr>
            </w:pPr>
            <w:r>
              <w:rPr>
                <w:rFonts w:ascii="SimSun" w:hAnsi="SimSun" w:eastAsia="SimSun" w:cs="SimSun"/>
                <w:sz w:val="20"/>
                <w:szCs w:val="20"/>
                <w:spacing w:val="6"/>
                <w:position w:val="-3"/>
              </w:rPr>
              <w:t>0</w:t>
            </w:r>
            <w:r>
              <w:rPr>
                <w:rFonts w:ascii="SimSun" w:hAnsi="SimSun" w:eastAsia="SimSun" w:cs="SimSun"/>
                <w:sz w:val="20"/>
                <w:szCs w:val="20"/>
                <w:spacing w:val="5"/>
                <w:position w:val="-3"/>
              </w:rPr>
              <w:t xml:space="preserve"> </w:t>
            </w:r>
            <w:r>
              <w:rPr>
                <w:rFonts w:ascii="SimSun" w:hAnsi="SimSun" w:eastAsia="SimSun" w:cs="SimSun"/>
                <w:sz w:val="20"/>
                <w:szCs w:val="20"/>
                <w:spacing w:val="5"/>
                <w:position w:val="-3"/>
              </w:rPr>
              <w:t>00</w:t>
            </w:r>
          </w:p>
        </w:tc>
      </w:tr>
      <w:tr>
        <w:trPr>
          <w:trHeight w:val="364" w:hRule="atLeast"/>
        </w:trPr>
        <w:tc>
          <w:tcPr>
            <w:tcW w:w="3464" w:type="dxa"/>
            <w:vAlign w:val="top"/>
            <w:tcBorders>
              <w:top w:val="none" w:color="000000" w:sz="2" w:space="0"/>
            </w:tcBorders>
          </w:tcPr>
          <w:p>
            <w:pPr>
              <w:ind w:left="129"/>
              <w:spacing w:before="174" w:line="159"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1203</w:t>
            </w:r>
          </w:p>
        </w:tc>
        <w:tc>
          <w:tcPr>
            <w:tcW w:w="3952" w:type="dxa"/>
            <w:vAlign w:val="top"/>
            <w:tcBorders>
              <w:top w:val="none" w:color="000000" w:sz="2" w:space="0"/>
            </w:tcBorders>
          </w:tcPr>
          <w:p>
            <w:pPr>
              <w:ind w:left="121"/>
              <w:spacing w:before="137" w:line="190" w:lineRule="auto"/>
              <w:rPr>
                <w:rFonts w:ascii="SimSun" w:hAnsi="SimSun" w:eastAsia="SimSun" w:cs="SimSun"/>
                <w:sz w:val="22"/>
                <w:szCs w:val="22"/>
              </w:rPr>
            </w:pPr>
            <w:r>
              <w:rPr>
                <w:rFonts w:ascii="SimSun" w:hAnsi="SimSun" w:eastAsia="SimSun" w:cs="SimSun"/>
                <w:sz w:val="22"/>
                <w:szCs w:val="22"/>
                <w:spacing w:val="-2"/>
              </w:rPr>
              <w:t>城乡社区公共设</w:t>
            </w:r>
            <w:r>
              <w:rPr>
                <w:rFonts w:ascii="SimSun" w:hAnsi="SimSun" w:eastAsia="SimSun" w:cs="SimSun"/>
                <w:sz w:val="22"/>
                <w:szCs w:val="22"/>
                <w:spacing w:val="-1"/>
              </w:rPr>
              <w:t>施</w:t>
            </w:r>
          </w:p>
        </w:tc>
        <w:tc>
          <w:tcPr>
            <w:tcW w:w="1128" w:type="dxa"/>
            <w:vAlign w:val="top"/>
            <w:tcBorders>
              <w:top w:val="none" w:color="000000" w:sz="2" w:space="0"/>
            </w:tcBorders>
          </w:tcPr>
          <w:p>
            <w:pPr>
              <w:ind w:left="382"/>
              <w:spacing w:before="174" w:line="159" w:lineRule="auto"/>
              <w:rPr>
                <w:rFonts w:ascii="SimSun" w:hAnsi="SimSun" w:eastAsia="SimSun" w:cs="SimSun"/>
                <w:sz w:val="22"/>
                <w:szCs w:val="22"/>
              </w:rPr>
            </w:pPr>
            <w:r>
              <w:rPr>
                <w:rFonts w:ascii="SimSun" w:hAnsi="SimSun" w:eastAsia="SimSun" w:cs="SimSun"/>
                <w:sz w:val="22"/>
                <w:szCs w:val="22"/>
                <w:spacing w:val="-3"/>
              </w:rPr>
              <w:t>631</w:t>
            </w:r>
            <w:r>
              <w:rPr>
                <w:rFonts w:ascii="SimSun" w:hAnsi="SimSun" w:eastAsia="SimSun" w:cs="SimSun"/>
                <w:sz w:val="22"/>
                <w:szCs w:val="22"/>
                <w:spacing w:val="-3"/>
              </w:rPr>
              <w:t xml:space="preserve"> </w:t>
            </w:r>
            <w:r>
              <w:rPr>
                <w:rFonts w:ascii="SimSun" w:hAnsi="SimSun" w:eastAsia="SimSun" w:cs="SimSun"/>
                <w:sz w:val="22"/>
                <w:szCs w:val="22"/>
                <w:spacing w:val="-3"/>
              </w:rPr>
              <w:t>50</w:t>
            </w:r>
          </w:p>
        </w:tc>
        <w:tc>
          <w:tcPr>
            <w:tcW w:w="1129" w:type="dxa"/>
            <w:vAlign w:val="top"/>
            <w:tcBorders>
              <w:top w:val="none" w:color="000000" w:sz="2" w:space="0"/>
            </w:tcBorders>
          </w:tcPr>
          <w:p>
            <w:pPr>
              <w:ind w:left="382"/>
              <w:spacing w:before="174" w:line="159" w:lineRule="auto"/>
              <w:rPr>
                <w:rFonts w:ascii="SimSun" w:hAnsi="SimSun" w:eastAsia="SimSun" w:cs="SimSun"/>
                <w:sz w:val="22"/>
                <w:szCs w:val="22"/>
              </w:rPr>
            </w:pPr>
            <w:r>
              <w:rPr>
                <w:rFonts w:ascii="SimSun" w:hAnsi="SimSun" w:eastAsia="SimSun" w:cs="SimSun"/>
                <w:sz w:val="22"/>
                <w:szCs w:val="22"/>
                <w:spacing w:val="-3"/>
              </w:rPr>
              <w:t>631</w:t>
            </w:r>
            <w:r>
              <w:rPr>
                <w:rFonts w:ascii="SimSun" w:hAnsi="SimSun" w:eastAsia="SimSun" w:cs="SimSun"/>
                <w:sz w:val="22"/>
                <w:szCs w:val="22"/>
                <w:spacing w:val="-3"/>
              </w:rPr>
              <w:t xml:space="preserve"> </w:t>
            </w:r>
            <w:r>
              <w:rPr>
                <w:rFonts w:ascii="SimSun" w:hAnsi="SimSun" w:eastAsia="SimSun" w:cs="SimSun"/>
                <w:sz w:val="22"/>
                <w:szCs w:val="22"/>
                <w:spacing w:val="-3"/>
              </w:rPr>
              <w:t>50</w:t>
            </w:r>
          </w:p>
        </w:tc>
        <w:tc>
          <w:tcPr>
            <w:tcW w:w="682" w:type="dxa"/>
            <w:vAlign w:val="top"/>
            <w:tcBorders>
              <w:top w:val="none" w:color="000000" w:sz="2" w:space="0"/>
            </w:tcBorders>
          </w:tcPr>
          <w:p>
            <w:pPr>
              <w:ind w:left="153"/>
              <w:spacing w:before="174" w:line="15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c>
          <w:tcPr>
            <w:tcW w:w="682" w:type="dxa"/>
            <w:vAlign w:val="top"/>
            <w:tcBorders>
              <w:top w:val="none" w:color="000000" w:sz="2" w:space="0"/>
            </w:tcBorders>
          </w:tcPr>
          <w:p>
            <w:pPr>
              <w:ind w:left="155"/>
              <w:spacing w:before="174" w:line="15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c>
          <w:tcPr>
            <w:tcW w:w="682" w:type="dxa"/>
            <w:vAlign w:val="top"/>
            <w:tcBorders>
              <w:top w:val="none" w:color="000000" w:sz="2" w:space="0"/>
            </w:tcBorders>
          </w:tcPr>
          <w:p>
            <w:pPr>
              <w:ind w:left="157"/>
              <w:spacing w:before="174" w:line="15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682" w:type="dxa"/>
            <w:vAlign w:val="top"/>
            <w:tcBorders>
              <w:top w:val="none" w:color="000000" w:sz="2" w:space="0"/>
            </w:tcBorders>
          </w:tcPr>
          <w:p>
            <w:pPr>
              <w:ind w:left="157"/>
              <w:spacing w:before="174" w:line="15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1622" w:type="dxa"/>
            <w:vAlign w:val="top"/>
            <w:tcBorders>
              <w:top w:val="none" w:color="000000" w:sz="2" w:space="0"/>
            </w:tcBorders>
          </w:tcPr>
          <w:p>
            <w:pPr>
              <w:ind w:left="1090"/>
              <w:spacing w:before="174" w:line="15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r>
      <w:tr>
        <w:trPr>
          <w:trHeight w:val="348" w:hRule="atLeast"/>
        </w:trPr>
        <w:tc>
          <w:tcPr>
            <w:tcW w:w="3464" w:type="dxa"/>
            <w:vAlign w:val="top"/>
          </w:tcPr>
          <w:p>
            <w:pPr>
              <w:ind w:left="129"/>
              <w:spacing w:before="126" w:line="186"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120399</w:t>
            </w:r>
          </w:p>
        </w:tc>
        <w:tc>
          <w:tcPr>
            <w:tcW w:w="3952" w:type="dxa"/>
            <w:vAlign w:val="top"/>
          </w:tcPr>
          <w:p>
            <w:pPr>
              <w:ind w:left="340"/>
              <w:spacing w:before="88" w:line="218" w:lineRule="auto"/>
              <w:rPr>
                <w:rFonts w:ascii="SimSun" w:hAnsi="SimSun" w:eastAsia="SimSun" w:cs="SimSun"/>
                <w:sz w:val="22"/>
                <w:szCs w:val="22"/>
              </w:rPr>
            </w:pPr>
            <w:r>
              <w:rPr>
                <w:rFonts w:ascii="SimSun" w:hAnsi="SimSun" w:eastAsia="SimSun" w:cs="SimSun"/>
                <w:sz w:val="22"/>
                <w:szCs w:val="22"/>
                <w:spacing w:val="-2"/>
              </w:rPr>
              <w:t>其他城乡社</w:t>
            </w:r>
            <w:r>
              <w:rPr>
                <w:rFonts w:ascii="SimSun" w:hAnsi="SimSun" w:eastAsia="SimSun" w:cs="SimSun"/>
                <w:sz w:val="22"/>
                <w:szCs w:val="22"/>
                <w:spacing w:val="-1"/>
              </w:rPr>
              <w:t>区公共设施支出</w:t>
            </w:r>
          </w:p>
        </w:tc>
        <w:tc>
          <w:tcPr>
            <w:tcW w:w="1128" w:type="dxa"/>
            <w:vAlign w:val="top"/>
          </w:tcPr>
          <w:p>
            <w:pPr>
              <w:ind w:left="382"/>
              <w:spacing w:before="126" w:line="186" w:lineRule="auto"/>
              <w:rPr>
                <w:rFonts w:ascii="SimSun" w:hAnsi="SimSun" w:eastAsia="SimSun" w:cs="SimSun"/>
                <w:sz w:val="22"/>
                <w:szCs w:val="22"/>
              </w:rPr>
            </w:pPr>
            <w:r>
              <w:rPr>
                <w:rFonts w:ascii="SimSun" w:hAnsi="SimSun" w:eastAsia="SimSun" w:cs="SimSun"/>
                <w:sz w:val="22"/>
                <w:szCs w:val="22"/>
                <w:spacing w:val="-3"/>
              </w:rPr>
              <w:t>631.50</w:t>
            </w:r>
          </w:p>
        </w:tc>
        <w:tc>
          <w:tcPr>
            <w:tcW w:w="1129" w:type="dxa"/>
            <w:vAlign w:val="top"/>
          </w:tcPr>
          <w:p>
            <w:pPr>
              <w:ind w:left="382"/>
              <w:spacing w:before="126" w:line="186" w:lineRule="auto"/>
              <w:rPr>
                <w:rFonts w:ascii="SimSun" w:hAnsi="SimSun" w:eastAsia="SimSun" w:cs="SimSun"/>
                <w:sz w:val="22"/>
                <w:szCs w:val="22"/>
              </w:rPr>
            </w:pPr>
            <w:r>
              <w:rPr>
                <w:rFonts w:ascii="SimSun" w:hAnsi="SimSun" w:eastAsia="SimSun" w:cs="SimSun"/>
                <w:sz w:val="22"/>
                <w:szCs w:val="22"/>
                <w:spacing w:val="-3"/>
              </w:rPr>
              <w:t>631.50</w:t>
            </w:r>
          </w:p>
        </w:tc>
        <w:tc>
          <w:tcPr>
            <w:tcW w:w="682" w:type="dxa"/>
            <w:vAlign w:val="top"/>
          </w:tcPr>
          <w:p>
            <w:pPr>
              <w:ind w:left="153"/>
              <w:spacing w:before="127"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27"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27"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27"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27"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5" w:hRule="atLeast"/>
        </w:trPr>
        <w:tc>
          <w:tcPr>
            <w:tcW w:w="3464" w:type="dxa"/>
            <w:vAlign w:val="top"/>
          </w:tcPr>
          <w:p>
            <w:pPr>
              <w:ind w:left="129"/>
              <w:spacing w:before="98" w:line="182"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21</w:t>
            </w:r>
          </w:p>
        </w:tc>
        <w:tc>
          <w:tcPr>
            <w:tcW w:w="3952" w:type="dxa"/>
            <w:vAlign w:val="top"/>
          </w:tcPr>
          <w:p>
            <w:pPr>
              <w:ind w:left="120"/>
              <w:spacing w:before="61" w:line="213" w:lineRule="auto"/>
              <w:rPr>
                <w:rFonts w:ascii="SimSun" w:hAnsi="SimSun" w:eastAsia="SimSun" w:cs="SimSun"/>
                <w:sz w:val="22"/>
                <w:szCs w:val="22"/>
              </w:rPr>
            </w:pPr>
            <w:r>
              <w:rPr>
                <w:rFonts w:ascii="SimSun" w:hAnsi="SimSun" w:eastAsia="SimSun" w:cs="SimSun"/>
                <w:sz w:val="22"/>
                <w:szCs w:val="22"/>
                <w:spacing w:val="-2"/>
              </w:rPr>
              <w:t>住房保障支</w:t>
            </w:r>
            <w:r>
              <w:rPr>
                <w:rFonts w:ascii="SimSun" w:hAnsi="SimSun" w:eastAsia="SimSun" w:cs="SimSun"/>
                <w:sz w:val="22"/>
                <w:szCs w:val="22"/>
                <w:spacing w:val="-1"/>
              </w:rPr>
              <w:t>出</w:t>
            </w:r>
          </w:p>
        </w:tc>
        <w:tc>
          <w:tcPr>
            <w:tcW w:w="1128" w:type="dxa"/>
            <w:vAlign w:val="top"/>
          </w:tcPr>
          <w:p>
            <w:pPr>
              <w:ind w:left="494"/>
              <w:spacing w:before="98" w:line="182"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1129" w:type="dxa"/>
            <w:vAlign w:val="top"/>
          </w:tcPr>
          <w:p>
            <w:pPr>
              <w:ind w:left="494"/>
              <w:spacing w:before="98" w:line="182"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682" w:type="dxa"/>
            <w:vAlign w:val="top"/>
          </w:tcPr>
          <w:p>
            <w:pPr>
              <w:ind w:left="153"/>
              <w:spacing w:before="98"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98"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98"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98"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98"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5" w:hRule="atLeast"/>
        </w:trPr>
        <w:tc>
          <w:tcPr>
            <w:tcW w:w="3464" w:type="dxa"/>
            <w:vAlign w:val="top"/>
          </w:tcPr>
          <w:p>
            <w:pPr>
              <w:ind w:left="129"/>
              <w:spacing w:before="99" w:line="181"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2102</w:t>
            </w:r>
          </w:p>
        </w:tc>
        <w:tc>
          <w:tcPr>
            <w:tcW w:w="3952" w:type="dxa"/>
            <w:vAlign w:val="top"/>
          </w:tcPr>
          <w:p>
            <w:pPr>
              <w:ind w:left="120"/>
              <w:spacing w:before="62" w:line="212" w:lineRule="auto"/>
              <w:rPr>
                <w:rFonts w:ascii="SimSun" w:hAnsi="SimSun" w:eastAsia="SimSun" w:cs="SimSun"/>
                <w:sz w:val="22"/>
                <w:szCs w:val="22"/>
              </w:rPr>
            </w:pPr>
            <w:r>
              <w:rPr>
                <w:rFonts w:ascii="SimSun" w:hAnsi="SimSun" w:eastAsia="SimSun" w:cs="SimSun"/>
                <w:sz w:val="22"/>
                <w:szCs w:val="22"/>
                <w:spacing w:val="-2"/>
              </w:rPr>
              <w:t>住房改革支</w:t>
            </w:r>
            <w:r>
              <w:rPr>
                <w:rFonts w:ascii="SimSun" w:hAnsi="SimSun" w:eastAsia="SimSun" w:cs="SimSun"/>
                <w:sz w:val="22"/>
                <w:szCs w:val="22"/>
                <w:spacing w:val="-1"/>
              </w:rPr>
              <w:t>出</w:t>
            </w:r>
          </w:p>
        </w:tc>
        <w:tc>
          <w:tcPr>
            <w:tcW w:w="1128" w:type="dxa"/>
            <w:vAlign w:val="top"/>
          </w:tcPr>
          <w:p>
            <w:pPr>
              <w:ind w:left="494"/>
              <w:spacing w:before="99" w:line="181"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1129" w:type="dxa"/>
            <w:vAlign w:val="top"/>
          </w:tcPr>
          <w:p>
            <w:pPr>
              <w:ind w:left="494"/>
              <w:spacing w:before="99" w:line="181"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682" w:type="dxa"/>
            <w:vAlign w:val="top"/>
          </w:tcPr>
          <w:p>
            <w:pPr>
              <w:ind w:left="153"/>
              <w:spacing w:before="100"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0"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0"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0"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0"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3464" w:type="dxa"/>
            <w:vAlign w:val="top"/>
          </w:tcPr>
          <w:p>
            <w:pPr>
              <w:ind w:left="129"/>
              <w:spacing w:before="100" w:line="181"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210201</w:t>
            </w:r>
          </w:p>
        </w:tc>
        <w:tc>
          <w:tcPr>
            <w:tcW w:w="3952" w:type="dxa"/>
            <w:vAlign w:val="top"/>
          </w:tcPr>
          <w:p>
            <w:pPr>
              <w:ind w:left="336"/>
              <w:spacing w:before="64" w:line="211" w:lineRule="auto"/>
              <w:rPr>
                <w:rFonts w:ascii="SimSun" w:hAnsi="SimSun" w:eastAsia="SimSun" w:cs="SimSun"/>
                <w:sz w:val="22"/>
                <w:szCs w:val="22"/>
              </w:rPr>
            </w:pPr>
            <w:r>
              <w:rPr>
                <w:rFonts w:ascii="SimSun" w:hAnsi="SimSun" w:eastAsia="SimSun" w:cs="SimSun"/>
                <w:sz w:val="22"/>
                <w:szCs w:val="22"/>
                <w:spacing w:val="-3"/>
              </w:rPr>
              <w:t>住</w:t>
            </w:r>
            <w:r>
              <w:rPr>
                <w:rFonts w:ascii="SimSun" w:hAnsi="SimSun" w:eastAsia="SimSun" w:cs="SimSun"/>
                <w:sz w:val="22"/>
                <w:szCs w:val="22"/>
                <w:spacing w:val="-2"/>
              </w:rPr>
              <w:t>房公积金</w:t>
            </w:r>
          </w:p>
        </w:tc>
        <w:tc>
          <w:tcPr>
            <w:tcW w:w="1128" w:type="dxa"/>
            <w:vAlign w:val="top"/>
          </w:tcPr>
          <w:p>
            <w:pPr>
              <w:ind w:left="494"/>
              <w:spacing w:before="100" w:line="181"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1129" w:type="dxa"/>
            <w:vAlign w:val="top"/>
          </w:tcPr>
          <w:p>
            <w:pPr>
              <w:ind w:left="494"/>
              <w:spacing w:before="100" w:line="181"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682" w:type="dxa"/>
            <w:vAlign w:val="top"/>
          </w:tcPr>
          <w:p>
            <w:pPr>
              <w:ind w:left="153"/>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0" w:line="182"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29</w:t>
            </w:r>
          </w:p>
        </w:tc>
        <w:tc>
          <w:tcPr>
            <w:tcW w:w="3952" w:type="dxa"/>
            <w:vAlign w:val="top"/>
          </w:tcPr>
          <w:p>
            <w:pPr>
              <w:ind w:left="121"/>
              <w:spacing w:before="61" w:line="214" w:lineRule="auto"/>
              <w:rPr>
                <w:rFonts w:ascii="SimSun" w:hAnsi="SimSun" w:eastAsia="SimSun" w:cs="SimSun"/>
                <w:sz w:val="22"/>
                <w:szCs w:val="22"/>
              </w:rPr>
            </w:pPr>
            <w:r>
              <w:rPr>
                <w:rFonts w:ascii="SimSun" w:hAnsi="SimSun" w:eastAsia="SimSun" w:cs="SimSun"/>
                <w:sz w:val="22"/>
                <w:szCs w:val="22"/>
                <w:spacing w:val="-3"/>
              </w:rPr>
              <w:t>其他支出</w:t>
            </w:r>
          </w:p>
        </w:tc>
        <w:tc>
          <w:tcPr>
            <w:tcW w:w="1128" w:type="dxa"/>
            <w:vAlign w:val="top"/>
          </w:tcPr>
          <w:p>
            <w:pPr>
              <w:ind w:left="598"/>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.05</w:t>
            </w:r>
          </w:p>
        </w:tc>
        <w:tc>
          <w:tcPr>
            <w:tcW w:w="1129" w:type="dxa"/>
            <w:vAlign w:val="top"/>
          </w:tcPr>
          <w:p>
            <w:pPr>
              <w:ind w:left="603"/>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3"/>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.05</w:t>
            </w:r>
          </w:p>
        </w:tc>
      </w:tr>
      <w:tr>
        <w:trPr>
          <w:trHeight w:val="315" w:hRule="atLeast"/>
        </w:trPr>
        <w:tc>
          <w:tcPr>
            <w:tcW w:w="3464" w:type="dxa"/>
            <w:vAlign w:val="top"/>
          </w:tcPr>
          <w:p>
            <w:pPr>
              <w:ind w:left="129"/>
              <w:spacing w:before="101" w:line="179"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2999</w:t>
            </w:r>
          </w:p>
        </w:tc>
        <w:tc>
          <w:tcPr>
            <w:tcW w:w="3952" w:type="dxa"/>
            <w:vAlign w:val="top"/>
          </w:tcPr>
          <w:p>
            <w:pPr>
              <w:ind w:left="121"/>
              <w:spacing w:before="62" w:line="212" w:lineRule="auto"/>
              <w:rPr>
                <w:rFonts w:ascii="SimSun" w:hAnsi="SimSun" w:eastAsia="SimSun" w:cs="SimSun"/>
                <w:sz w:val="22"/>
                <w:szCs w:val="22"/>
              </w:rPr>
            </w:pPr>
            <w:r>
              <w:rPr>
                <w:rFonts w:ascii="SimSun" w:hAnsi="SimSun" w:eastAsia="SimSun" w:cs="SimSun"/>
                <w:sz w:val="22"/>
                <w:szCs w:val="22"/>
                <w:spacing w:val="-3"/>
              </w:rPr>
              <w:t>其他支出</w:t>
            </w:r>
          </w:p>
        </w:tc>
        <w:tc>
          <w:tcPr>
            <w:tcW w:w="1128" w:type="dxa"/>
            <w:vAlign w:val="top"/>
          </w:tcPr>
          <w:p>
            <w:pPr>
              <w:ind w:left="598"/>
              <w:spacing w:before="101"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.05</w:t>
            </w:r>
          </w:p>
        </w:tc>
        <w:tc>
          <w:tcPr>
            <w:tcW w:w="1129" w:type="dxa"/>
            <w:vAlign w:val="top"/>
          </w:tcPr>
          <w:p>
            <w:pPr>
              <w:ind w:left="603"/>
              <w:spacing w:before="101"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3"/>
              <w:spacing w:before="101"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1"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1"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1"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1"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.05</w:t>
            </w:r>
          </w:p>
        </w:tc>
      </w:tr>
      <w:tr>
        <w:trPr>
          <w:trHeight w:val="323" w:hRule="atLeast"/>
        </w:trPr>
        <w:tc>
          <w:tcPr>
            <w:tcW w:w="3464" w:type="dxa"/>
            <w:vAlign w:val="top"/>
          </w:tcPr>
          <w:p>
            <w:pPr>
              <w:ind w:left="129"/>
              <w:spacing w:before="103" w:line="184"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299999</w:t>
            </w:r>
          </w:p>
        </w:tc>
        <w:tc>
          <w:tcPr>
            <w:tcW w:w="3952" w:type="dxa"/>
            <w:vAlign w:val="top"/>
          </w:tcPr>
          <w:p>
            <w:pPr>
              <w:ind w:left="340"/>
              <w:spacing w:before="63" w:line="218" w:lineRule="auto"/>
              <w:rPr>
                <w:rFonts w:ascii="SimSun" w:hAnsi="SimSun" w:eastAsia="SimSun" w:cs="SimSun"/>
                <w:sz w:val="22"/>
                <w:szCs w:val="22"/>
              </w:rPr>
            </w:pPr>
            <w:r>
              <w:rPr>
                <w:rFonts w:ascii="SimSun" w:hAnsi="SimSun" w:eastAsia="SimSun" w:cs="SimSun"/>
                <w:sz w:val="22"/>
                <w:szCs w:val="22"/>
                <w:spacing w:val="-3"/>
              </w:rPr>
              <w:t>其他支出</w:t>
            </w:r>
          </w:p>
        </w:tc>
        <w:tc>
          <w:tcPr>
            <w:tcW w:w="1128" w:type="dxa"/>
            <w:vAlign w:val="top"/>
          </w:tcPr>
          <w:p>
            <w:pPr>
              <w:ind w:left="598"/>
              <w:spacing w:before="103"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.05</w:t>
            </w:r>
          </w:p>
        </w:tc>
        <w:tc>
          <w:tcPr>
            <w:tcW w:w="1129" w:type="dxa"/>
            <w:vAlign w:val="top"/>
          </w:tcPr>
          <w:p>
            <w:pPr>
              <w:ind w:left="603"/>
              <w:spacing w:before="103"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3"/>
              <w:spacing w:before="103"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5"/>
              <w:spacing w:before="103"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2" w:type="dxa"/>
            <w:vAlign w:val="top"/>
          </w:tcPr>
          <w:p>
            <w:pPr>
              <w:ind w:left="157"/>
              <w:spacing w:before="103"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682" w:type="dxa"/>
            <w:vAlign w:val="top"/>
          </w:tcPr>
          <w:p>
            <w:pPr>
              <w:ind w:left="157"/>
              <w:spacing w:before="103"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622" w:type="dxa"/>
            <w:vAlign w:val="top"/>
          </w:tcPr>
          <w:p>
            <w:pPr>
              <w:ind w:left="1090"/>
              <w:spacing w:before="103"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.05</w:t>
            </w:r>
          </w:p>
        </w:tc>
      </w:tr>
    </w:tbl>
    <w:p>
      <w:pPr>
        <w:ind w:left="129"/>
        <w:spacing w:before="63" w:line="223" w:lineRule="auto"/>
        <w:rPr>
          <w:rFonts w:ascii="SimSun" w:hAnsi="SimSun" w:eastAsia="SimSun" w:cs="SimSun"/>
          <w:sz w:val="22"/>
          <w:szCs w:val="22"/>
        </w:rPr>
      </w:pPr>
      <w:r>
        <w:rPr>
          <w:rFonts w:ascii="SimSun" w:hAnsi="SimSun" w:eastAsia="SimSun" w:cs="SimSun"/>
          <w:sz w:val="22"/>
          <w:szCs w:val="22"/>
          <w:spacing w:val="-1"/>
        </w:rPr>
        <w:t>注：本表反映单位本年度取得的各项收</w:t>
      </w:r>
      <w:r>
        <w:rPr>
          <w:rFonts w:ascii="SimSun" w:hAnsi="SimSun" w:eastAsia="SimSun" w:cs="SimSun"/>
          <w:sz w:val="22"/>
          <w:szCs w:val="22"/>
        </w:rPr>
        <w:t>入情况。本表金额单位转换时可能存在尾数误差。</w:t>
      </w:r>
    </w:p>
    <w:p>
      <w:pPr>
        <w:sectPr>
          <w:footerReference w:type="default" r:id="rId21"/>
          <w:pgSz w:w="16840" w:h="11906"/>
          <w:pgMar w:top="1012" w:right="1387" w:bottom="868" w:left="1422" w:header="0" w:footer="717" w:gutter="0"/>
        </w:sectPr>
        <w:rPr/>
      </w:pPr>
    </w:p>
    <w:p>
      <w:pPr>
        <w:rPr/>
      </w:pPr>
      <w:r/>
    </w:p>
    <w:p>
      <w:pPr>
        <w:rPr/>
      </w:pPr>
      <w:r/>
    </w:p>
    <w:p>
      <w:pPr>
        <w:rPr/>
      </w:pPr>
      <w:r/>
    </w:p>
    <w:p>
      <w:pPr>
        <w:spacing w:line="191" w:lineRule="exact"/>
        <w:rPr/>
      </w:pPr>
      <w:r/>
    </w:p>
    <w:p>
      <w:pPr>
        <w:sectPr>
          <w:footerReference w:type="default" r:id="rId22"/>
          <w:pgSz w:w="16840" w:h="11906"/>
          <w:pgMar w:top="1012" w:right="1605" w:bottom="868" w:left="1422" w:header="0" w:footer="717" w:gutter="0"/>
          <w:cols w:equalWidth="0" w:num="1">
            <w:col w:w="13811" w:space="0"/>
          </w:cols>
        </w:sectPr>
        <w:rPr/>
      </w:pP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ind w:left="131"/>
        <w:spacing w:before="59" w:line="195" w:lineRule="auto"/>
        <w:rPr>
          <w:rFonts w:ascii="SimSun" w:hAnsi="SimSun" w:eastAsia="SimSun" w:cs="SimSun"/>
          <w:sz w:val="18"/>
          <w:szCs w:val="18"/>
        </w:rPr>
      </w:pPr>
      <w:r>
        <w:rPr>
          <w:rFonts w:ascii="SimSun" w:hAnsi="SimSun" w:eastAsia="SimSun" w:cs="SimSun"/>
          <w:sz w:val="18"/>
          <w:szCs w:val="18"/>
          <w:spacing w:val="18"/>
        </w:rPr>
        <w:t>单</w:t>
      </w:r>
      <w:r>
        <w:rPr>
          <w:rFonts w:ascii="SimSun" w:hAnsi="SimSun" w:eastAsia="SimSun" w:cs="SimSun"/>
          <w:sz w:val="18"/>
          <w:szCs w:val="18"/>
          <w:spacing w:val="10"/>
        </w:rPr>
        <w:t>位：</w:t>
      </w:r>
      <w:r>
        <w:rPr>
          <w:rFonts w:ascii="SimSun" w:hAnsi="SimSun" w:eastAsia="SimSun" w:cs="SimSun"/>
          <w:sz w:val="18"/>
          <w:szCs w:val="18"/>
          <w:spacing w:val="10"/>
        </w:rPr>
        <w:t xml:space="preserve"> </w:t>
      </w:r>
      <w:r>
        <w:rPr>
          <w:rFonts w:ascii="SimSun" w:hAnsi="SimSun" w:eastAsia="SimSun" w:cs="SimSun"/>
          <w:sz w:val="18"/>
          <w:szCs w:val="18"/>
          <w:spacing w:val="10"/>
        </w:rPr>
        <w:t>许昌市市政设施管理中心</w:t>
      </w:r>
    </w:p>
    <w:p>
      <w:pPr>
        <w:spacing w:line="14" w:lineRule="auto"/>
        <w:rPr>
          <w:rFonts w:ascii="Arial"/>
          <w:sz w:val="2"/>
        </w:rPr>
      </w:pPr>
      <w:r>
        <w:rPr>
          <w:rFonts w:ascii="Arial" w:hAnsi="Arial" w:eastAsia="Arial" w:cs="Arial"/>
          <w:sz w:val="2"/>
          <w:szCs w:val="2"/>
        </w:rPr>
        <w:br w:type="column"/>
      </w:r>
    </w:p>
    <w:p>
      <w:pPr>
        <w:spacing w:before="56" w:line="227" w:lineRule="auto"/>
        <w:rPr>
          <w:rFonts w:ascii="SimSun" w:hAnsi="SimSun" w:eastAsia="SimSun" w:cs="SimSun"/>
          <w:sz w:val="28"/>
          <w:szCs w:val="28"/>
        </w:rPr>
      </w:pPr>
      <w:r>
        <w:rPr>
          <w:rFonts w:ascii="SimSun" w:hAnsi="SimSun" w:eastAsia="SimSun" w:cs="SimSun"/>
          <w:sz w:val="28"/>
          <w:szCs w:val="28"/>
          <w:spacing w:val="15"/>
        </w:rPr>
        <w:t>支</w:t>
      </w:r>
      <w:r>
        <w:rPr>
          <w:rFonts w:ascii="SimSun" w:hAnsi="SimSun" w:eastAsia="SimSun" w:cs="SimSun"/>
          <w:sz w:val="28"/>
          <w:szCs w:val="28"/>
          <w:spacing w:val="13"/>
        </w:rPr>
        <w:t>出决算表</w:t>
      </w:r>
    </w:p>
    <w:p>
      <w:pPr>
        <w:ind w:left="6222" w:right="105" w:firstLine="421"/>
        <w:spacing w:before="177" w:line="239" w:lineRule="auto"/>
        <w:rPr>
          <w:rFonts w:ascii="SimSun" w:hAnsi="SimSun" w:eastAsia="SimSun" w:cs="SimSun"/>
          <w:sz w:val="18"/>
          <w:szCs w:val="18"/>
        </w:rPr>
      </w:pPr>
      <w:r>
        <w:rPr>
          <w:rFonts w:ascii="SimSun" w:hAnsi="SimSun" w:eastAsia="SimSun" w:cs="SimSun"/>
          <w:sz w:val="18"/>
          <w:szCs w:val="18"/>
          <w:spacing w:val="-3"/>
        </w:rPr>
        <w:t>公开</w:t>
      </w:r>
      <w:r>
        <w:rPr>
          <w:rFonts w:ascii="SimSun" w:hAnsi="SimSun" w:eastAsia="SimSun" w:cs="SimSun"/>
          <w:sz w:val="18"/>
          <w:szCs w:val="18"/>
          <w:spacing w:val="-3"/>
        </w:rPr>
        <w:t xml:space="preserve"> </w:t>
      </w:r>
      <w:r>
        <w:rPr>
          <w:rFonts w:ascii="SimSun" w:hAnsi="SimSun" w:eastAsia="SimSun" w:cs="SimSun"/>
          <w:sz w:val="18"/>
          <w:szCs w:val="18"/>
          <w:spacing w:val="-3"/>
        </w:rPr>
        <w:t>03</w:t>
      </w:r>
      <w:r>
        <w:rPr>
          <w:rFonts w:ascii="SimSun" w:hAnsi="SimSun" w:eastAsia="SimSun" w:cs="SimSun"/>
          <w:sz w:val="18"/>
          <w:szCs w:val="18"/>
          <w:spacing w:val="-3"/>
        </w:rPr>
        <w:t xml:space="preserve"> </w:t>
      </w:r>
      <w:r>
        <w:rPr>
          <w:rFonts w:ascii="SimSun" w:hAnsi="SimSun" w:eastAsia="SimSun" w:cs="SimSun"/>
          <w:sz w:val="18"/>
          <w:szCs w:val="18"/>
          <w:spacing w:val="-3"/>
        </w:rPr>
        <w:t>表</w:t>
      </w:r>
      <w:r>
        <w:rPr>
          <w:rFonts w:ascii="SimSun" w:hAnsi="SimSun" w:eastAsia="SimSun" w:cs="SimSun"/>
          <w:sz w:val="18"/>
          <w:szCs w:val="18"/>
        </w:rPr>
        <w:t xml:space="preserve"> </w:t>
      </w:r>
      <w:r>
        <w:rPr>
          <w:rFonts w:ascii="SimSun" w:hAnsi="SimSun" w:eastAsia="SimSun" w:cs="SimSun"/>
          <w:sz w:val="18"/>
          <w:szCs w:val="18"/>
          <w:spacing w:val="5"/>
        </w:rPr>
        <w:t>金额单位：万</w:t>
      </w:r>
      <w:r>
        <w:rPr>
          <w:rFonts w:ascii="SimSun" w:hAnsi="SimSun" w:eastAsia="SimSun" w:cs="SimSun"/>
          <w:sz w:val="18"/>
          <w:szCs w:val="18"/>
          <w:spacing w:val="4"/>
        </w:rPr>
        <w:t>元</w:t>
      </w:r>
    </w:p>
    <w:p>
      <w:pPr>
        <w:sectPr>
          <w:type w:val="continuous"/>
          <w:pgSz w:w="16840" w:h="11906"/>
          <w:pgMar w:top="1012" w:right="1605" w:bottom="868" w:left="1422" w:header="0" w:footer="717" w:gutter="0"/>
          <w:cols w:equalWidth="0" w:num="2">
            <w:col w:w="6082" w:space="100"/>
            <w:col w:w="7630" w:space="0"/>
          </w:cols>
        </w:sectPr>
        <w:rPr/>
      </w:pPr>
    </w:p>
    <w:p>
      <w:pPr>
        <w:spacing w:line="71" w:lineRule="exact"/>
        <w:rPr/>
      </w:pPr>
      <w:r/>
    </w:p>
    <w:tbl>
      <w:tblPr>
        <w:tblStyle w:val="2"/>
        <w:tblW w:w="1380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482"/>
        <w:gridCol w:w="3934"/>
        <w:gridCol w:w="1101"/>
        <w:gridCol w:w="1058"/>
        <w:gridCol w:w="948"/>
        <w:gridCol w:w="684"/>
        <w:gridCol w:w="864"/>
        <w:gridCol w:w="1734"/>
      </w:tblGrid>
      <w:tr>
        <w:trPr>
          <w:trHeight w:val="323" w:hRule="atLeast"/>
        </w:trPr>
        <w:tc>
          <w:tcPr>
            <w:tcW w:w="7416" w:type="dxa"/>
            <w:vAlign w:val="top"/>
            <w:gridSpan w:val="2"/>
          </w:tcPr>
          <w:p>
            <w:pPr>
              <w:ind w:left="3509"/>
              <w:spacing w:before="63" w:line="218" w:lineRule="auto"/>
              <w:rPr>
                <w:rFonts w:ascii="SimSun" w:hAnsi="SimSun" w:eastAsia="SimSun" w:cs="SimSun"/>
                <w:sz w:val="22"/>
                <w:szCs w:val="22"/>
              </w:rPr>
            </w:pPr>
            <w:r>
              <w:rPr>
                <w:rFonts w:ascii="SimSun" w:hAnsi="SimSun" w:eastAsia="SimSun" w:cs="SimSun"/>
                <w:sz w:val="22"/>
                <w:szCs w:val="22"/>
                <w:spacing w:val="-7"/>
              </w:rPr>
              <w:t>项</w:t>
            </w:r>
            <w:r>
              <w:rPr>
                <w:rFonts w:ascii="SimSun" w:hAnsi="SimSun" w:eastAsia="SimSun" w:cs="SimSun"/>
                <w:sz w:val="22"/>
                <w:szCs w:val="22"/>
                <w:spacing w:val="-5"/>
              </w:rPr>
              <w:t>目</w:t>
            </w:r>
          </w:p>
        </w:tc>
        <w:tc>
          <w:tcPr>
            <w:tcW w:w="1101" w:type="dxa"/>
            <w:vAlign w:val="top"/>
            <w:vMerge w:val="restart"/>
            <w:tcBorders>
              <w:bottom w:val="none" w:color="000000" w:sz="2" w:space="0"/>
            </w:tcBorders>
          </w:tcPr>
          <w:p>
            <w:pPr>
              <w:ind w:left="347" w:right="101" w:hanging="220"/>
              <w:spacing w:before="292" w:line="290" w:lineRule="auto"/>
              <w:rPr>
                <w:rFonts w:ascii="SimSun" w:hAnsi="SimSun" w:eastAsia="SimSun" w:cs="SimSun"/>
                <w:sz w:val="22"/>
                <w:szCs w:val="22"/>
              </w:rPr>
            </w:pPr>
            <w:r>
              <w:rPr>
                <w:rFonts w:ascii="SimSun" w:hAnsi="SimSun" w:eastAsia="SimSun" w:cs="SimSun"/>
                <w:sz w:val="22"/>
                <w:szCs w:val="22"/>
                <w:spacing w:val="-5"/>
              </w:rPr>
              <w:t>本</w:t>
            </w:r>
            <w:r>
              <w:rPr>
                <w:rFonts w:ascii="SimSun" w:hAnsi="SimSun" w:eastAsia="SimSun" w:cs="SimSun"/>
                <w:sz w:val="22"/>
                <w:szCs w:val="22"/>
                <w:spacing w:val="-3"/>
              </w:rPr>
              <w:t>年支出</w:t>
            </w:r>
            <w:r>
              <w:rPr>
                <w:rFonts w:ascii="SimSun" w:hAnsi="SimSun" w:eastAsia="SimSun" w:cs="SimSun"/>
                <w:sz w:val="22"/>
                <w:szCs w:val="22"/>
              </w:rPr>
              <w:t xml:space="preserve"> </w:t>
            </w:r>
            <w:r>
              <w:rPr>
                <w:rFonts w:ascii="SimSun" w:hAnsi="SimSun" w:eastAsia="SimSun" w:cs="SimSun"/>
                <w:sz w:val="22"/>
                <w:szCs w:val="22"/>
                <w:spacing w:val="-5"/>
              </w:rPr>
              <w:t>合</w:t>
            </w:r>
            <w:r>
              <w:rPr>
                <w:rFonts w:ascii="SimSun" w:hAnsi="SimSun" w:eastAsia="SimSun" w:cs="SimSun"/>
                <w:sz w:val="22"/>
                <w:szCs w:val="22"/>
                <w:spacing w:val="-4"/>
              </w:rPr>
              <w:t>计</w:t>
            </w:r>
          </w:p>
        </w:tc>
        <w:tc>
          <w:tcPr>
            <w:tcW w:w="1058" w:type="dxa"/>
            <w:vAlign w:val="top"/>
            <w:vMerge w:val="restart"/>
            <w:tcBorders>
              <w:bottom w:val="none" w:color="000000" w:sz="2" w:space="0"/>
            </w:tcBorders>
          </w:tcPr>
          <w:p>
            <w:pPr>
              <w:ind w:left="475" w:right="190" w:hanging="259"/>
              <w:spacing w:before="293" w:line="291" w:lineRule="auto"/>
              <w:rPr>
                <w:rFonts w:ascii="SimSun" w:hAnsi="SimSun" w:eastAsia="SimSun" w:cs="SimSun"/>
                <w:sz w:val="22"/>
                <w:szCs w:val="22"/>
              </w:rPr>
            </w:pPr>
            <w:r>
              <w:rPr>
                <w:rFonts w:ascii="SimSun" w:hAnsi="SimSun" w:eastAsia="SimSun" w:cs="SimSun"/>
                <w:sz w:val="22"/>
                <w:szCs w:val="22"/>
                <w:spacing w:val="-6"/>
              </w:rPr>
              <w:t>基</w:t>
            </w:r>
            <w:r>
              <w:rPr>
                <w:rFonts w:ascii="SimSun" w:hAnsi="SimSun" w:eastAsia="SimSun" w:cs="SimSun"/>
                <w:sz w:val="22"/>
                <w:szCs w:val="22"/>
                <w:spacing w:val="-4"/>
              </w:rPr>
              <w:t>本支</w:t>
            </w:r>
            <w:r>
              <w:rPr>
                <w:rFonts w:ascii="SimSun" w:hAnsi="SimSun" w:eastAsia="SimSun" w:cs="SimSun"/>
                <w:sz w:val="22"/>
                <w:szCs w:val="22"/>
              </w:rPr>
              <w:t xml:space="preserve"> </w:t>
            </w:r>
            <w:r>
              <w:rPr>
                <w:rFonts w:ascii="SimSun" w:hAnsi="SimSun" w:eastAsia="SimSun" w:cs="SimSun"/>
                <w:sz w:val="22"/>
                <w:szCs w:val="22"/>
              </w:rPr>
              <w:t>出</w:t>
            </w:r>
          </w:p>
        </w:tc>
        <w:tc>
          <w:tcPr>
            <w:tcW w:w="948" w:type="dxa"/>
            <w:vAlign w:val="top"/>
            <w:vMerge w:val="restart"/>
            <w:tcBorders>
              <w:bottom w:val="none" w:color="000000" w:sz="2" w:space="0"/>
            </w:tcBorders>
          </w:tcPr>
          <w:p>
            <w:pPr>
              <w:ind w:left="417" w:right="132" w:hanging="248"/>
              <w:spacing w:before="293" w:line="291" w:lineRule="auto"/>
              <w:rPr>
                <w:rFonts w:ascii="SimSun" w:hAnsi="SimSun" w:eastAsia="SimSun" w:cs="SimSun"/>
                <w:sz w:val="22"/>
                <w:szCs w:val="22"/>
              </w:rPr>
            </w:pPr>
            <w:r>
              <w:rPr>
                <w:rFonts w:ascii="SimSun" w:hAnsi="SimSun" w:eastAsia="SimSun" w:cs="SimSun"/>
                <w:sz w:val="22"/>
                <w:szCs w:val="22"/>
                <w:spacing w:val="-8"/>
              </w:rPr>
              <w:t>项</w:t>
            </w:r>
            <w:r>
              <w:rPr>
                <w:rFonts w:ascii="SimSun" w:hAnsi="SimSun" w:eastAsia="SimSun" w:cs="SimSun"/>
                <w:sz w:val="22"/>
                <w:szCs w:val="22"/>
                <w:spacing w:val="-6"/>
              </w:rPr>
              <w:t>目支</w:t>
            </w:r>
            <w:r>
              <w:rPr>
                <w:rFonts w:ascii="SimSun" w:hAnsi="SimSun" w:eastAsia="SimSun" w:cs="SimSun"/>
                <w:sz w:val="22"/>
                <w:szCs w:val="22"/>
              </w:rPr>
              <w:t xml:space="preserve"> </w:t>
            </w:r>
            <w:r>
              <w:rPr>
                <w:rFonts w:ascii="SimSun" w:hAnsi="SimSun" w:eastAsia="SimSun" w:cs="SimSun"/>
                <w:sz w:val="22"/>
                <w:szCs w:val="22"/>
              </w:rPr>
              <w:t>出</w:t>
            </w:r>
          </w:p>
        </w:tc>
        <w:tc>
          <w:tcPr>
            <w:tcW w:w="684" w:type="dxa"/>
            <w:vAlign w:val="top"/>
            <w:vMerge w:val="restart"/>
            <w:tcBorders>
              <w:bottom w:val="none" w:color="000000" w:sz="2" w:space="0"/>
            </w:tcBorders>
          </w:tcPr>
          <w:p>
            <w:pPr>
              <w:ind w:left="142" w:right="108"/>
              <w:spacing w:before="139" w:line="250" w:lineRule="auto"/>
              <w:rPr>
                <w:rFonts w:ascii="SimSun" w:hAnsi="SimSun" w:eastAsia="SimSun" w:cs="SimSun"/>
                <w:sz w:val="22"/>
                <w:szCs w:val="22"/>
              </w:rPr>
            </w:pPr>
            <w:r>
              <w:rPr>
                <w:rFonts w:ascii="SimSun" w:hAnsi="SimSun" w:eastAsia="SimSun" w:cs="SimSun"/>
                <w:sz w:val="22"/>
                <w:szCs w:val="22"/>
                <w:spacing w:val="-8"/>
              </w:rPr>
              <w:t>上</w:t>
            </w:r>
            <w:r>
              <w:rPr>
                <w:rFonts w:ascii="SimSun" w:hAnsi="SimSun" w:eastAsia="SimSun" w:cs="SimSun"/>
                <w:sz w:val="22"/>
                <w:szCs w:val="22"/>
                <w:spacing w:val="-6"/>
              </w:rPr>
              <w:t>缴</w:t>
            </w:r>
            <w:r>
              <w:rPr>
                <w:rFonts w:ascii="SimSun" w:hAnsi="SimSun" w:eastAsia="SimSun" w:cs="SimSun"/>
                <w:sz w:val="22"/>
                <w:szCs w:val="22"/>
              </w:rPr>
              <w:t xml:space="preserve"> </w:t>
            </w:r>
            <w:r>
              <w:rPr>
                <w:rFonts w:ascii="SimSun" w:hAnsi="SimSun" w:eastAsia="SimSun" w:cs="SimSun"/>
                <w:sz w:val="22"/>
                <w:szCs w:val="22"/>
                <w:spacing w:val="-7"/>
              </w:rPr>
              <w:t>上</w:t>
            </w:r>
            <w:r>
              <w:rPr>
                <w:rFonts w:ascii="SimSun" w:hAnsi="SimSun" w:eastAsia="SimSun" w:cs="SimSun"/>
                <w:sz w:val="22"/>
                <w:szCs w:val="22"/>
                <w:spacing w:val="-6"/>
              </w:rPr>
              <w:t>级</w:t>
            </w:r>
            <w:r>
              <w:rPr>
                <w:rFonts w:ascii="SimSun" w:hAnsi="SimSun" w:eastAsia="SimSun" w:cs="SimSun"/>
                <w:sz w:val="22"/>
                <w:szCs w:val="22"/>
              </w:rPr>
              <w:t xml:space="preserve"> </w:t>
            </w:r>
            <w:r>
              <w:rPr>
                <w:rFonts w:ascii="SimSun" w:hAnsi="SimSun" w:eastAsia="SimSun" w:cs="SimSun"/>
                <w:sz w:val="22"/>
                <w:szCs w:val="22"/>
                <w:spacing w:val="-7"/>
              </w:rPr>
              <w:t>支</w:t>
            </w:r>
            <w:r>
              <w:rPr>
                <w:rFonts w:ascii="SimSun" w:hAnsi="SimSun" w:eastAsia="SimSun" w:cs="SimSun"/>
                <w:sz w:val="22"/>
                <w:szCs w:val="22"/>
                <w:spacing w:val="-6"/>
              </w:rPr>
              <w:t>出</w:t>
            </w:r>
          </w:p>
        </w:tc>
        <w:tc>
          <w:tcPr>
            <w:tcW w:w="864" w:type="dxa"/>
            <w:vAlign w:val="top"/>
            <w:vMerge w:val="restart"/>
            <w:tcBorders>
              <w:bottom w:val="none" w:color="000000" w:sz="2" w:space="0"/>
            </w:tcBorders>
          </w:tcPr>
          <w:p>
            <w:pPr>
              <w:ind w:left="232"/>
              <w:spacing w:before="262" w:line="327" w:lineRule="exact"/>
              <w:rPr>
                <w:rFonts w:ascii="SimSun" w:hAnsi="SimSun" w:eastAsia="SimSun" w:cs="SimSun"/>
                <w:sz w:val="22"/>
                <w:szCs w:val="22"/>
              </w:rPr>
            </w:pPr>
            <w:r>
              <w:rPr>
                <w:rFonts w:ascii="SimSun" w:hAnsi="SimSun" w:eastAsia="SimSun" w:cs="SimSun"/>
                <w:sz w:val="22"/>
                <w:szCs w:val="22"/>
                <w:spacing w:val="-6"/>
                <w:position w:val="7"/>
              </w:rPr>
              <w:t>经</w:t>
            </w:r>
            <w:r>
              <w:rPr>
                <w:rFonts w:ascii="SimSun" w:hAnsi="SimSun" w:eastAsia="SimSun" w:cs="SimSun"/>
                <w:sz w:val="22"/>
                <w:szCs w:val="22"/>
                <w:spacing w:val="-4"/>
                <w:position w:val="7"/>
              </w:rPr>
              <w:t>营</w:t>
            </w:r>
          </w:p>
          <w:p>
            <w:pPr>
              <w:ind w:left="231"/>
              <w:spacing w:line="221" w:lineRule="auto"/>
              <w:rPr>
                <w:rFonts w:ascii="SimSun" w:hAnsi="SimSun" w:eastAsia="SimSun" w:cs="SimSun"/>
                <w:sz w:val="22"/>
                <w:szCs w:val="22"/>
              </w:rPr>
            </w:pPr>
            <w:r>
              <w:rPr>
                <w:rFonts w:ascii="SimSun" w:hAnsi="SimSun" w:eastAsia="SimSun" w:cs="SimSun"/>
                <w:sz w:val="22"/>
                <w:szCs w:val="22"/>
                <w:spacing w:val="-5"/>
              </w:rPr>
              <w:t>支</w:t>
            </w:r>
            <w:r>
              <w:rPr>
                <w:rFonts w:ascii="SimSun" w:hAnsi="SimSun" w:eastAsia="SimSun" w:cs="SimSun"/>
                <w:sz w:val="22"/>
                <w:szCs w:val="22"/>
                <w:spacing w:val="-4"/>
              </w:rPr>
              <w:t>出</w:t>
            </w:r>
          </w:p>
        </w:tc>
        <w:tc>
          <w:tcPr>
            <w:tcW w:w="1734" w:type="dxa"/>
            <w:vAlign w:val="top"/>
            <w:vMerge w:val="restart"/>
            <w:tcBorders>
              <w:bottom w:val="none" w:color="000000" w:sz="2" w:space="0"/>
            </w:tcBorders>
          </w:tcPr>
          <w:p>
            <w:pPr>
              <w:ind w:left="549" w:right="201" w:hanging="329"/>
              <w:spacing w:before="294" w:line="287" w:lineRule="auto"/>
              <w:rPr>
                <w:rFonts w:ascii="SimSun" w:hAnsi="SimSun" w:eastAsia="SimSun" w:cs="SimSun"/>
                <w:sz w:val="22"/>
                <w:szCs w:val="22"/>
              </w:rPr>
            </w:pPr>
            <w:r>
              <w:rPr>
                <w:rFonts w:ascii="SimSun" w:hAnsi="SimSun" w:eastAsia="SimSun" w:cs="SimSun"/>
                <w:sz w:val="22"/>
                <w:szCs w:val="22"/>
                <w:spacing w:val="-3"/>
              </w:rPr>
              <w:t>对</w:t>
            </w:r>
            <w:r>
              <w:rPr>
                <w:rFonts w:ascii="SimSun" w:hAnsi="SimSun" w:eastAsia="SimSun" w:cs="SimSun"/>
                <w:sz w:val="22"/>
                <w:szCs w:val="22"/>
                <w:spacing w:val="-2"/>
              </w:rPr>
              <w:t>附属单位补</w:t>
            </w:r>
            <w:r>
              <w:rPr>
                <w:rFonts w:ascii="SimSun" w:hAnsi="SimSun" w:eastAsia="SimSun" w:cs="SimSun"/>
                <w:sz w:val="22"/>
                <w:szCs w:val="22"/>
              </w:rPr>
              <w:t xml:space="preserve"> </w:t>
            </w:r>
            <w:r>
              <w:rPr>
                <w:rFonts w:ascii="SimSun" w:hAnsi="SimSun" w:eastAsia="SimSun" w:cs="SimSun"/>
                <w:sz w:val="22"/>
                <w:szCs w:val="22"/>
                <w:spacing w:val="-4"/>
              </w:rPr>
              <w:t>助</w:t>
            </w:r>
            <w:r>
              <w:rPr>
                <w:rFonts w:ascii="SimSun" w:hAnsi="SimSun" w:eastAsia="SimSun" w:cs="SimSun"/>
                <w:sz w:val="22"/>
                <w:szCs w:val="22"/>
                <w:spacing w:val="-3"/>
              </w:rPr>
              <w:t>支出</w:t>
            </w:r>
          </w:p>
        </w:tc>
      </w:tr>
      <w:tr>
        <w:trPr>
          <w:trHeight w:val="728" w:hRule="atLeast"/>
        </w:trPr>
        <w:tc>
          <w:tcPr>
            <w:tcW w:w="3482" w:type="dxa"/>
            <w:vAlign w:val="top"/>
          </w:tcPr>
          <w:p>
            <w:pPr>
              <w:ind w:left="1314"/>
              <w:spacing w:before="264" w:line="219" w:lineRule="auto"/>
              <w:rPr>
                <w:rFonts w:ascii="SimSun" w:hAnsi="SimSun" w:eastAsia="SimSun" w:cs="SimSun"/>
                <w:sz w:val="22"/>
                <w:szCs w:val="22"/>
              </w:rPr>
            </w:pPr>
            <w:r>
              <w:rPr>
                <w:rFonts w:ascii="SimSun" w:hAnsi="SimSun" w:eastAsia="SimSun" w:cs="SimSun"/>
                <w:sz w:val="22"/>
                <w:szCs w:val="22"/>
                <w:spacing w:val="-4"/>
              </w:rPr>
              <w:t>科</w:t>
            </w:r>
            <w:r>
              <w:rPr>
                <w:rFonts w:ascii="SimSun" w:hAnsi="SimSun" w:eastAsia="SimSun" w:cs="SimSun"/>
                <w:sz w:val="22"/>
                <w:szCs w:val="22"/>
                <w:spacing w:val="-3"/>
              </w:rPr>
              <w:t>目</w:t>
            </w:r>
            <w:r>
              <w:rPr>
                <w:rFonts w:ascii="SimSun" w:hAnsi="SimSun" w:eastAsia="SimSun" w:cs="SimSun"/>
                <w:sz w:val="22"/>
                <w:szCs w:val="22"/>
                <w:spacing w:val="-2"/>
              </w:rPr>
              <w:t>代码</w:t>
            </w:r>
          </w:p>
        </w:tc>
        <w:tc>
          <w:tcPr>
            <w:tcW w:w="3934" w:type="dxa"/>
            <w:vAlign w:val="top"/>
          </w:tcPr>
          <w:p>
            <w:pPr>
              <w:ind w:left="1540"/>
              <w:spacing w:before="263" w:line="220" w:lineRule="auto"/>
              <w:rPr>
                <w:rFonts w:ascii="SimSun" w:hAnsi="SimSun" w:eastAsia="SimSun" w:cs="SimSun"/>
                <w:sz w:val="22"/>
                <w:szCs w:val="22"/>
              </w:rPr>
            </w:pPr>
            <w:r>
              <w:rPr>
                <w:rFonts w:ascii="SimSun" w:hAnsi="SimSun" w:eastAsia="SimSun" w:cs="SimSun"/>
                <w:sz w:val="22"/>
                <w:szCs w:val="22"/>
                <w:spacing w:val="-4"/>
              </w:rPr>
              <w:t>科</w:t>
            </w:r>
            <w:r>
              <w:rPr>
                <w:rFonts w:ascii="SimSun" w:hAnsi="SimSun" w:eastAsia="SimSun" w:cs="SimSun"/>
                <w:sz w:val="22"/>
                <w:szCs w:val="22"/>
                <w:spacing w:val="-3"/>
              </w:rPr>
              <w:t>目</w:t>
            </w:r>
            <w:r>
              <w:rPr>
                <w:rFonts w:ascii="SimSun" w:hAnsi="SimSun" w:eastAsia="SimSun" w:cs="SimSun"/>
                <w:sz w:val="22"/>
                <w:szCs w:val="22"/>
                <w:spacing w:val="-2"/>
              </w:rPr>
              <w:t>名称</w:t>
            </w:r>
          </w:p>
        </w:tc>
        <w:tc>
          <w:tcPr>
            <w:tcW w:w="1101" w:type="dxa"/>
            <w:vAlign w:val="top"/>
            <w:vMerge w:val="continue"/>
            <w:tcBorders>
              <w:top w:val="none" w:color="000000" w:sz="2" w:space="0"/>
            </w:tcBorders>
          </w:tcPr>
          <w:p>
            <w:pPr>
              <w:rPr>
                <w:rFonts w:ascii="Arial"/>
                <w:sz w:val="21"/>
              </w:rPr>
            </w:pPr>
            <w:r/>
          </w:p>
        </w:tc>
        <w:tc>
          <w:tcPr>
            <w:tcW w:w="1058" w:type="dxa"/>
            <w:vAlign w:val="top"/>
            <w:vMerge w:val="continue"/>
            <w:tcBorders>
              <w:top w:val="none" w:color="000000" w:sz="2" w:space="0"/>
            </w:tcBorders>
          </w:tcPr>
          <w:p>
            <w:pPr>
              <w:rPr>
                <w:rFonts w:ascii="Arial"/>
                <w:sz w:val="21"/>
              </w:rPr>
            </w:pPr>
            <w:r/>
          </w:p>
        </w:tc>
        <w:tc>
          <w:tcPr>
            <w:tcW w:w="948" w:type="dxa"/>
            <w:vAlign w:val="top"/>
            <w:vMerge w:val="continue"/>
            <w:tcBorders>
              <w:top w:val="none" w:color="000000" w:sz="2" w:space="0"/>
            </w:tcBorders>
          </w:tcPr>
          <w:p>
            <w:pPr>
              <w:rPr>
                <w:rFonts w:ascii="Arial"/>
                <w:sz w:val="21"/>
              </w:rPr>
            </w:pPr>
            <w:r/>
          </w:p>
        </w:tc>
        <w:tc>
          <w:tcPr>
            <w:tcW w:w="684" w:type="dxa"/>
            <w:vAlign w:val="top"/>
            <w:vMerge w:val="continue"/>
            <w:tcBorders>
              <w:top w:val="none" w:color="000000" w:sz="2" w:space="0"/>
            </w:tcBorders>
          </w:tcPr>
          <w:p>
            <w:pPr>
              <w:rPr>
                <w:rFonts w:ascii="Arial"/>
                <w:sz w:val="21"/>
              </w:rPr>
            </w:pPr>
            <w:r/>
          </w:p>
        </w:tc>
        <w:tc>
          <w:tcPr>
            <w:tcW w:w="864" w:type="dxa"/>
            <w:vAlign w:val="top"/>
            <w:vMerge w:val="continue"/>
            <w:tcBorders>
              <w:top w:val="none" w:color="000000" w:sz="2" w:space="0"/>
            </w:tcBorders>
          </w:tcPr>
          <w:p>
            <w:pPr>
              <w:rPr>
                <w:rFonts w:ascii="Arial"/>
                <w:sz w:val="21"/>
              </w:rPr>
            </w:pPr>
            <w:r/>
          </w:p>
        </w:tc>
        <w:tc>
          <w:tcPr>
            <w:tcW w:w="1734" w:type="dxa"/>
            <w:vAlign w:val="top"/>
            <w:vMerge w:val="continue"/>
            <w:tcBorders>
              <w:top w:val="none" w:color="000000" w:sz="2" w:space="0"/>
            </w:tcBorders>
          </w:tcPr>
          <w:p>
            <w:pPr>
              <w:rPr>
                <w:rFonts w:ascii="Arial"/>
                <w:sz w:val="21"/>
              </w:rPr>
            </w:pPr>
            <w:r/>
          </w:p>
        </w:tc>
      </w:tr>
      <w:tr>
        <w:trPr>
          <w:trHeight w:val="317" w:hRule="atLeast"/>
        </w:trPr>
        <w:tc>
          <w:tcPr>
            <w:tcW w:w="7416" w:type="dxa"/>
            <w:vAlign w:val="top"/>
            <w:gridSpan w:val="2"/>
          </w:tcPr>
          <w:p>
            <w:pPr>
              <w:ind w:left="3503"/>
              <w:spacing w:before="58" w:line="217" w:lineRule="auto"/>
              <w:rPr>
                <w:rFonts w:ascii="SimSun" w:hAnsi="SimSun" w:eastAsia="SimSun" w:cs="SimSun"/>
                <w:sz w:val="22"/>
                <w:szCs w:val="22"/>
              </w:rPr>
            </w:pPr>
            <w:r>
              <w:rPr>
                <w:rFonts w:ascii="SimSun" w:hAnsi="SimSun" w:eastAsia="SimSun" w:cs="SimSun"/>
                <w:sz w:val="22"/>
                <w:szCs w:val="22"/>
                <w:spacing w:val="-4"/>
              </w:rPr>
              <w:t>栏次</w:t>
            </w:r>
          </w:p>
        </w:tc>
        <w:tc>
          <w:tcPr>
            <w:tcW w:w="1101" w:type="dxa"/>
            <w:vAlign w:val="top"/>
          </w:tcPr>
          <w:p>
            <w:pPr>
              <w:ind w:left="546"/>
              <w:spacing w:before="95" w:line="186" w:lineRule="auto"/>
              <w:rPr>
                <w:rFonts w:ascii="SimSun" w:hAnsi="SimSun" w:eastAsia="SimSun" w:cs="SimSun"/>
                <w:sz w:val="22"/>
                <w:szCs w:val="22"/>
              </w:rPr>
            </w:pPr>
            <w:r>
              <w:rPr>
                <w:rFonts w:ascii="SimSun" w:hAnsi="SimSun" w:eastAsia="SimSun" w:cs="SimSun"/>
                <w:sz w:val="22"/>
                <w:szCs w:val="22"/>
              </w:rPr>
              <w:t>1</w:t>
            </w:r>
          </w:p>
        </w:tc>
        <w:tc>
          <w:tcPr>
            <w:tcW w:w="1058" w:type="dxa"/>
            <w:vAlign w:val="top"/>
          </w:tcPr>
          <w:p>
            <w:pPr>
              <w:ind w:left="497"/>
              <w:spacing w:before="95" w:line="186" w:lineRule="auto"/>
              <w:rPr>
                <w:rFonts w:ascii="SimSun" w:hAnsi="SimSun" w:eastAsia="SimSun" w:cs="SimSun"/>
                <w:sz w:val="22"/>
                <w:szCs w:val="22"/>
              </w:rPr>
            </w:pPr>
            <w:r>
              <w:rPr>
                <w:rFonts w:ascii="SimSun" w:hAnsi="SimSun" w:eastAsia="SimSun" w:cs="SimSun"/>
                <w:sz w:val="22"/>
                <w:szCs w:val="22"/>
              </w:rPr>
              <w:t>2</w:t>
            </w:r>
          </w:p>
        </w:tc>
        <w:tc>
          <w:tcPr>
            <w:tcW w:w="948" w:type="dxa"/>
            <w:vAlign w:val="top"/>
          </w:tcPr>
          <w:p>
            <w:pPr>
              <w:ind w:left="446"/>
              <w:spacing w:before="95" w:line="185" w:lineRule="auto"/>
              <w:rPr>
                <w:rFonts w:ascii="SimSun" w:hAnsi="SimSun" w:eastAsia="SimSun" w:cs="SimSun"/>
                <w:sz w:val="22"/>
                <w:szCs w:val="22"/>
              </w:rPr>
            </w:pPr>
            <w:r>
              <w:rPr>
                <w:rFonts w:ascii="SimSun" w:hAnsi="SimSun" w:eastAsia="SimSun" w:cs="SimSun"/>
                <w:sz w:val="22"/>
                <w:szCs w:val="22"/>
              </w:rPr>
              <w:t>3</w:t>
            </w:r>
          </w:p>
        </w:tc>
        <w:tc>
          <w:tcPr>
            <w:tcW w:w="684" w:type="dxa"/>
            <w:vAlign w:val="top"/>
          </w:tcPr>
          <w:p>
            <w:pPr>
              <w:ind w:left="301"/>
              <w:spacing w:before="95" w:line="186" w:lineRule="auto"/>
              <w:rPr>
                <w:rFonts w:ascii="SimSun" w:hAnsi="SimSun" w:eastAsia="SimSun" w:cs="SimSun"/>
                <w:sz w:val="22"/>
                <w:szCs w:val="22"/>
              </w:rPr>
            </w:pPr>
            <w:r>
              <w:rPr>
                <w:rFonts w:ascii="SimSun" w:hAnsi="SimSun" w:eastAsia="SimSun" w:cs="SimSun"/>
                <w:sz w:val="22"/>
                <w:szCs w:val="22"/>
              </w:rPr>
              <w:t>4</w:t>
            </w:r>
          </w:p>
        </w:tc>
        <w:tc>
          <w:tcPr>
            <w:tcW w:w="864" w:type="dxa"/>
            <w:vAlign w:val="top"/>
          </w:tcPr>
          <w:p>
            <w:pPr>
              <w:ind w:left="405"/>
              <w:spacing w:before="97" w:line="184" w:lineRule="auto"/>
              <w:rPr>
                <w:rFonts w:ascii="SimSun" w:hAnsi="SimSun" w:eastAsia="SimSun" w:cs="SimSun"/>
                <w:sz w:val="22"/>
                <w:szCs w:val="22"/>
              </w:rPr>
            </w:pPr>
            <w:r>
              <w:rPr>
                <w:rFonts w:ascii="SimSun" w:hAnsi="SimSun" w:eastAsia="SimSun" w:cs="SimSun"/>
                <w:sz w:val="22"/>
                <w:szCs w:val="22"/>
              </w:rPr>
              <w:t>5</w:t>
            </w:r>
          </w:p>
        </w:tc>
        <w:tc>
          <w:tcPr>
            <w:tcW w:w="1734" w:type="dxa"/>
            <w:vAlign w:val="top"/>
          </w:tcPr>
          <w:p>
            <w:pPr>
              <w:ind w:left="832"/>
              <w:spacing w:before="95" w:line="185" w:lineRule="auto"/>
              <w:rPr>
                <w:rFonts w:ascii="SimSun" w:hAnsi="SimSun" w:eastAsia="SimSun" w:cs="SimSun"/>
                <w:sz w:val="22"/>
                <w:szCs w:val="22"/>
              </w:rPr>
            </w:pPr>
            <w:r>
              <w:rPr>
                <w:rFonts w:ascii="SimSun" w:hAnsi="SimSun" w:eastAsia="SimSun" w:cs="SimSun"/>
                <w:sz w:val="22"/>
                <w:szCs w:val="22"/>
              </w:rPr>
              <w:t>6</w:t>
            </w:r>
          </w:p>
        </w:tc>
      </w:tr>
      <w:tr>
        <w:trPr>
          <w:trHeight w:val="317" w:hRule="atLeast"/>
        </w:trPr>
        <w:tc>
          <w:tcPr>
            <w:tcW w:w="7416" w:type="dxa"/>
            <w:vAlign w:val="top"/>
            <w:gridSpan w:val="2"/>
          </w:tcPr>
          <w:p>
            <w:pPr>
              <w:ind w:left="3504"/>
              <w:spacing w:before="63" w:line="213" w:lineRule="auto"/>
              <w:rPr>
                <w:rFonts w:ascii="SimSun" w:hAnsi="SimSun" w:eastAsia="SimSun" w:cs="SimSun"/>
                <w:sz w:val="22"/>
                <w:szCs w:val="22"/>
              </w:rPr>
            </w:pPr>
            <w:r>
              <w:rPr>
                <w:rFonts w:ascii="SimSun" w:hAnsi="SimSun" w:eastAsia="SimSun" w:cs="SimSun"/>
                <w:sz w:val="22"/>
                <w:szCs w:val="22"/>
                <w:spacing w:val="-5"/>
              </w:rPr>
              <w:t>合</w:t>
            </w:r>
            <w:r>
              <w:rPr>
                <w:rFonts w:ascii="SimSun" w:hAnsi="SimSun" w:eastAsia="SimSun" w:cs="SimSun"/>
                <w:sz w:val="22"/>
                <w:szCs w:val="22"/>
                <w:spacing w:val="-4"/>
              </w:rPr>
              <w:t>计</w:t>
            </w:r>
          </w:p>
        </w:tc>
        <w:tc>
          <w:tcPr>
            <w:tcW w:w="1101" w:type="dxa"/>
            <w:vAlign w:val="top"/>
          </w:tcPr>
          <w:p>
            <w:pPr>
              <w:ind w:firstLine="118"/>
              <w:spacing w:before="71" w:line="244" w:lineRule="exact"/>
              <w:textAlignment w:val="center"/>
              <w:rPr/>
            </w:pPr>
            <w:r>
              <w:drawing>
                <wp:inline distT="0" distB="0" distL="0" distR="0">
                  <wp:extent cx="570851" cy="154623"/>
                  <wp:effectExtent l="0" t="0" r="0" b="0"/>
                  <wp:docPr id="12" name="IM 12"/>
                  <wp:cNvGraphicFramePr/>
                  <a:graphic>
                    <a:graphicData uri="http://schemas.openxmlformats.org/drawingml/2006/picture">
                      <pic:pic>
                        <pic:nvPicPr>
                          <pic:cNvPr id="12" name="IM 12"/>
                          <pic:cNvPicPr/>
                        </pic:nvPicPr>
                        <pic:blipFill>
                          <a:blip r:embed="rId23"/>
                          <a:stretch>
                            <a:fillRect/>
                          </a:stretch>
                        </pic:blipFill>
                        <pic:spPr>
                          <a:xfrm rot="0">
                            <a:off x="0" y="0"/>
                            <a:ext cx="570851" cy="154623"/>
                          </a:xfrm>
                          <a:prstGeom prst="rect">
                            <a:avLst/>
                          </a:prstGeom>
                        </pic:spPr>
                      </pic:pic>
                    </a:graphicData>
                  </a:graphic>
                </wp:inline>
              </w:drawing>
            </w:r>
          </w:p>
        </w:tc>
        <w:tc>
          <w:tcPr>
            <w:tcW w:w="1058" w:type="dxa"/>
            <w:vAlign w:val="top"/>
          </w:tcPr>
          <w:p>
            <w:pPr>
              <w:ind w:firstLine="267"/>
              <w:spacing w:before="61" w:line="226" w:lineRule="exact"/>
              <w:textAlignment w:val="center"/>
              <w:rPr/>
            </w:pPr>
            <w:r>
              <w:drawing>
                <wp:inline distT="0" distB="0" distL="0" distR="0">
                  <wp:extent cx="450837" cy="143497"/>
                  <wp:effectExtent l="0" t="0" r="0" b="0"/>
                  <wp:docPr id="13" name="IM 13"/>
                  <wp:cNvGraphicFramePr/>
                  <a:graphic>
                    <a:graphicData uri="http://schemas.openxmlformats.org/drawingml/2006/picture">
                      <pic:pic>
                        <pic:nvPicPr>
                          <pic:cNvPr id="13" name="IM 13"/>
                          <pic:cNvPicPr/>
                        </pic:nvPicPr>
                        <pic:blipFill>
                          <a:blip r:embed="rId24"/>
                          <a:stretch>
                            <a:fillRect/>
                          </a:stretch>
                        </pic:blipFill>
                        <pic:spPr>
                          <a:xfrm rot="0">
                            <a:off x="0" y="0"/>
                            <a:ext cx="450837" cy="143497"/>
                          </a:xfrm>
                          <a:prstGeom prst="rect">
                            <a:avLst/>
                          </a:prstGeom>
                        </pic:spPr>
                      </pic:pic>
                    </a:graphicData>
                  </a:graphic>
                </wp:inline>
              </w:drawing>
            </w:r>
          </w:p>
        </w:tc>
        <w:tc>
          <w:tcPr>
            <w:tcW w:w="948" w:type="dxa"/>
            <w:vAlign w:val="top"/>
          </w:tcPr>
          <w:p>
            <w:pPr>
              <w:ind w:firstLine="189"/>
              <w:spacing w:before="61" w:line="226" w:lineRule="exact"/>
              <w:textAlignment w:val="center"/>
              <w:rPr/>
            </w:pPr>
            <w:r>
              <w:drawing>
                <wp:inline distT="0" distB="0" distL="0" distR="0">
                  <wp:extent cx="432422" cy="143510"/>
                  <wp:effectExtent l="0" t="0" r="0" b="0"/>
                  <wp:docPr id="14" name="IM 14"/>
                  <wp:cNvGraphicFramePr/>
                  <a:graphic>
                    <a:graphicData uri="http://schemas.openxmlformats.org/drawingml/2006/picture">
                      <pic:pic>
                        <pic:nvPicPr>
                          <pic:cNvPr id="14" name="IM 14"/>
                          <pic:cNvPicPr/>
                        </pic:nvPicPr>
                        <pic:blipFill>
                          <a:blip r:embed="rId25"/>
                          <a:stretch>
                            <a:fillRect/>
                          </a:stretch>
                        </pic:blipFill>
                        <pic:spPr>
                          <a:xfrm rot="0">
                            <a:off x="0" y="0"/>
                            <a:ext cx="432422" cy="143510"/>
                          </a:xfrm>
                          <a:prstGeom prst="rect">
                            <a:avLst/>
                          </a:prstGeom>
                        </pic:spPr>
                      </pic:pic>
                    </a:graphicData>
                  </a:graphic>
                </wp:inline>
              </w:drawing>
            </w:r>
          </w:p>
        </w:tc>
        <w:tc>
          <w:tcPr>
            <w:tcW w:w="684" w:type="dxa"/>
            <w:vAlign w:val="top"/>
          </w:tcPr>
          <w:p>
            <w:pPr>
              <w:ind w:firstLine="116"/>
              <w:spacing w:before="61" w:line="226" w:lineRule="exact"/>
              <w:textAlignment w:val="center"/>
              <w:rPr/>
            </w:pPr>
            <w:r>
              <w:drawing>
                <wp:inline distT="0" distB="0" distL="0" distR="0">
                  <wp:extent cx="309880" cy="143484"/>
                  <wp:effectExtent l="0" t="0" r="0" b="0"/>
                  <wp:docPr id="15" name="IM 15"/>
                  <wp:cNvGraphicFramePr/>
                  <a:graphic>
                    <a:graphicData uri="http://schemas.openxmlformats.org/drawingml/2006/picture">
                      <pic:pic>
                        <pic:nvPicPr>
                          <pic:cNvPr id="15" name="IM 15"/>
                          <pic:cNvPicPr/>
                        </pic:nvPicPr>
                        <pic:blipFill>
                          <a:blip r:embed="rId26"/>
                          <a:stretch>
                            <a:fillRect/>
                          </a:stretch>
                        </pic:blipFill>
                        <pic:spPr>
                          <a:xfrm rot="0">
                            <a:off x="0" y="0"/>
                            <a:ext cx="309880" cy="143484"/>
                          </a:xfrm>
                          <a:prstGeom prst="rect">
                            <a:avLst/>
                          </a:prstGeom>
                        </pic:spPr>
                      </pic:pic>
                    </a:graphicData>
                  </a:graphic>
                </wp:inline>
              </w:drawing>
            </w:r>
          </w:p>
        </w:tc>
        <w:tc>
          <w:tcPr>
            <w:tcW w:w="864" w:type="dxa"/>
            <w:vAlign w:val="top"/>
          </w:tcPr>
          <w:p>
            <w:pPr>
              <w:ind w:firstLine="296"/>
              <w:spacing w:before="61" w:line="226" w:lineRule="exact"/>
              <w:textAlignment w:val="center"/>
              <w:rPr/>
            </w:pPr>
            <w:r>
              <w:drawing>
                <wp:inline distT="0" distB="0" distL="0" distR="0">
                  <wp:extent cx="309880" cy="143484"/>
                  <wp:effectExtent l="0" t="0" r="0" b="0"/>
                  <wp:docPr id="16" name="IM 16"/>
                  <wp:cNvGraphicFramePr/>
                  <a:graphic>
                    <a:graphicData uri="http://schemas.openxmlformats.org/drawingml/2006/picture">
                      <pic:pic>
                        <pic:nvPicPr>
                          <pic:cNvPr id="16" name="IM 16"/>
                          <pic:cNvPicPr/>
                        </pic:nvPicPr>
                        <pic:blipFill>
                          <a:blip r:embed="rId27"/>
                          <a:stretch>
                            <a:fillRect/>
                          </a:stretch>
                        </pic:blipFill>
                        <pic:spPr>
                          <a:xfrm rot="0">
                            <a:off x="0" y="0"/>
                            <a:ext cx="309880" cy="143484"/>
                          </a:xfrm>
                          <a:prstGeom prst="rect">
                            <a:avLst/>
                          </a:prstGeom>
                        </pic:spPr>
                      </pic:pic>
                    </a:graphicData>
                  </a:graphic>
                </wp:inline>
              </w:drawing>
            </w:r>
          </w:p>
        </w:tc>
        <w:tc>
          <w:tcPr>
            <w:tcW w:w="1734" w:type="dxa"/>
            <w:vAlign w:val="top"/>
          </w:tcPr>
          <w:p>
            <w:pPr>
              <w:ind w:firstLine="1160"/>
              <w:spacing w:before="61" w:line="226" w:lineRule="exact"/>
              <w:textAlignment w:val="center"/>
              <w:rPr/>
            </w:pPr>
            <w:r>
              <w:drawing>
                <wp:inline distT="0" distB="0" distL="0" distR="0">
                  <wp:extent cx="309879" cy="143484"/>
                  <wp:effectExtent l="0" t="0" r="0" b="0"/>
                  <wp:docPr id="17" name="IM 17"/>
                  <wp:cNvGraphicFramePr/>
                  <a:graphic>
                    <a:graphicData uri="http://schemas.openxmlformats.org/drawingml/2006/picture">
                      <pic:pic>
                        <pic:nvPicPr>
                          <pic:cNvPr id="17" name="IM 17"/>
                          <pic:cNvPicPr/>
                        </pic:nvPicPr>
                        <pic:blipFill>
                          <a:blip r:embed="rId28"/>
                          <a:stretch>
                            <a:fillRect/>
                          </a:stretch>
                        </pic:blipFill>
                        <pic:spPr>
                          <a:xfrm rot="0">
                            <a:off x="0" y="0"/>
                            <a:ext cx="309879" cy="143484"/>
                          </a:xfrm>
                          <a:prstGeom prst="rect">
                            <a:avLst/>
                          </a:prstGeom>
                        </pic:spPr>
                      </pic:pic>
                    </a:graphicData>
                  </a:graphic>
                </wp:inline>
              </w:drawing>
            </w:r>
          </w:p>
        </w:tc>
      </w:tr>
      <w:tr>
        <w:trPr>
          <w:trHeight w:val="317" w:hRule="atLeast"/>
        </w:trPr>
        <w:tc>
          <w:tcPr>
            <w:tcW w:w="3482" w:type="dxa"/>
            <w:vAlign w:val="top"/>
          </w:tcPr>
          <w:p>
            <w:pPr>
              <w:ind w:left="129"/>
              <w:spacing w:before="96" w:line="185"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01</w:t>
            </w:r>
          </w:p>
        </w:tc>
        <w:tc>
          <w:tcPr>
            <w:tcW w:w="3934" w:type="dxa"/>
            <w:vAlign w:val="top"/>
          </w:tcPr>
          <w:p>
            <w:pPr>
              <w:ind w:left="125"/>
              <w:spacing w:before="59" w:line="216" w:lineRule="auto"/>
              <w:rPr>
                <w:rFonts w:ascii="SimSun" w:hAnsi="SimSun" w:eastAsia="SimSun" w:cs="SimSun"/>
                <w:sz w:val="22"/>
                <w:szCs w:val="22"/>
              </w:rPr>
            </w:pPr>
            <w:r>
              <w:rPr>
                <w:rFonts w:ascii="SimSun" w:hAnsi="SimSun" w:eastAsia="SimSun" w:cs="SimSun"/>
                <w:sz w:val="22"/>
                <w:szCs w:val="22"/>
                <w:spacing w:val="-4"/>
              </w:rPr>
              <w:t>一</w:t>
            </w:r>
            <w:r>
              <w:rPr>
                <w:rFonts w:ascii="SimSun" w:hAnsi="SimSun" w:eastAsia="SimSun" w:cs="SimSun"/>
                <w:sz w:val="22"/>
                <w:szCs w:val="22"/>
                <w:spacing w:val="-3"/>
              </w:rPr>
              <w:t>般</w:t>
            </w:r>
            <w:r>
              <w:rPr>
                <w:rFonts w:ascii="SimSun" w:hAnsi="SimSun" w:eastAsia="SimSun" w:cs="SimSun"/>
                <w:sz w:val="22"/>
                <w:szCs w:val="22"/>
                <w:spacing w:val="-2"/>
              </w:rPr>
              <w:t>公共服务支出</w:t>
            </w:r>
          </w:p>
        </w:tc>
        <w:tc>
          <w:tcPr>
            <w:tcW w:w="1101" w:type="dxa"/>
            <w:vAlign w:val="top"/>
          </w:tcPr>
          <w:p>
            <w:pPr>
              <w:ind w:left="493"/>
              <w:spacing w:before="96" w:line="185"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9.16</w:t>
            </w:r>
          </w:p>
        </w:tc>
        <w:tc>
          <w:tcPr>
            <w:tcW w:w="1058" w:type="dxa"/>
            <w:vAlign w:val="top"/>
          </w:tcPr>
          <w:p>
            <w:pPr>
              <w:ind w:left="453"/>
              <w:spacing w:before="96" w:line="185"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9.16</w:t>
            </w:r>
          </w:p>
        </w:tc>
        <w:tc>
          <w:tcPr>
            <w:tcW w:w="948" w:type="dxa"/>
            <w:vAlign w:val="top"/>
          </w:tcPr>
          <w:p>
            <w:pPr>
              <w:ind w:left="419"/>
              <w:spacing w:before="97"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97"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97"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97"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5" w:hRule="atLeast"/>
        </w:trPr>
        <w:tc>
          <w:tcPr>
            <w:tcW w:w="3482" w:type="dxa"/>
            <w:vAlign w:val="top"/>
          </w:tcPr>
          <w:p>
            <w:pPr>
              <w:ind w:left="129"/>
              <w:spacing w:before="95" w:line="184"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0129</w:t>
            </w:r>
          </w:p>
        </w:tc>
        <w:tc>
          <w:tcPr>
            <w:tcW w:w="3934" w:type="dxa"/>
            <w:vAlign w:val="top"/>
          </w:tcPr>
          <w:p>
            <w:pPr>
              <w:ind w:left="119"/>
              <w:spacing w:before="62" w:line="212" w:lineRule="auto"/>
              <w:rPr>
                <w:rFonts w:ascii="SimSun" w:hAnsi="SimSun" w:eastAsia="SimSun" w:cs="SimSun"/>
                <w:sz w:val="22"/>
                <w:szCs w:val="22"/>
              </w:rPr>
            </w:pPr>
            <w:r>
              <w:rPr>
                <w:rFonts w:ascii="SimSun" w:hAnsi="SimSun" w:eastAsia="SimSun" w:cs="SimSun"/>
                <w:sz w:val="22"/>
                <w:szCs w:val="22"/>
                <w:spacing w:val="-2"/>
              </w:rPr>
              <w:t>群众团体事务</w:t>
            </w:r>
          </w:p>
        </w:tc>
        <w:tc>
          <w:tcPr>
            <w:tcW w:w="1101" w:type="dxa"/>
            <w:vAlign w:val="top"/>
          </w:tcPr>
          <w:p>
            <w:pPr>
              <w:ind w:left="575"/>
              <w:spacing w:before="96" w:line="183"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.82</w:t>
            </w:r>
          </w:p>
        </w:tc>
        <w:tc>
          <w:tcPr>
            <w:tcW w:w="1058" w:type="dxa"/>
            <w:vAlign w:val="top"/>
          </w:tcPr>
          <w:p>
            <w:pPr>
              <w:ind w:left="533"/>
              <w:spacing w:before="96" w:line="183"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.82</w:t>
            </w:r>
          </w:p>
        </w:tc>
        <w:tc>
          <w:tcPr>
            <w:tcW w:w="948" w:type="dxa"/>
            <w:vAlign w:val="top"/>
          </w:tcPr>
          <w:p>
            <w:pPr>
              <w:ind w:left="419"/>
              <w:spacing w:before="96"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96"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96"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96"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82" w:type="dxa"/>
            <w:vAlign w:val="top"/>
          </w:tcPr>
          <w:p>
            <w:pPr>
              <w:ind w:left="129"/>
              <w:spacing w:before="97" w:line="184"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012906</w:t>
            </w:r>
          </w:p>
        </w:tc>
        <w:tc>
          <w:tcPr>
            <w:tcW w:w="3934" w:type="dxa"/>
            <w:vAlign w:val="top"/>
          </w:tcPr>
          <w:p>
            <w:pPr>
              <w:ind w:left="345"/>
              <w:spacing w:before="58" w:line="217" w:lineRule="auto"/>
              <w:rPr>
                <w:rFonts w:ascii="SimSun" w:hAnsi="SimSun" w:eastAsia="SimSun" w:cs="SimSun"/>
                <w:sz w:val="22"/>
                <w:szCs w:val="22"/>
              </w:rPr>
            </w:pPr>
            <w:r>
              <w:rPr>
                <w:rFonts w:ascii="SimSun" w:hAnsi="SimSun" w:eastAsia="SimSun" w:cs="SimSun"/>
                <w:sz w:val="22"/>
                <w:szCs w:val="22"/>
                <w:spacing w:val="-7"/>
              </w:rPr>
              <w:t>工</w:t>
            </w:r>
            <w:r>
              <w:rPr>
                <w:rFonts w:ascii="SimSun" w:hAnsi="SimSun" w:eastAsia="SimSun" w:cs="SimSun"/>
                <w:sz w:val="22"/>
                <w:szCs w:val="22"/>
                <w:spacing w:val="-4"/>
              </w:rPr>
              <w:t>会事务</w:t>
            </w:r>
          </w:p>
        </w:tc>
        <w:tc>
          <w:tcPr>
            <w:tcW w:w="1101" w:type="dxa"/>
            <w:vAlign w:val="top"/>
          </w:tcPr>
          <w:p>
            <w:pPr>
              <w:ind w:left="575"/>
              <w:spacing w:before="101" w:line="181"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.82</w:t>
            </w:r>
          </w:p>
        </w:tc>
        <w:tc>
          <w:tcPr>
            <w:tcW w:w="1058" w:type="dxa"/>
            <w:vAlign w:val="top"/>
          </w:tcPr>
          <w:p>
            <w:pPr>
              <w:ind w:left="533"/>
              <w:spacing w:before="101" w:line="181"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.82</w:t>
            </w:r>
          </w:p>
        </w:tc>
        <w:tc>
          <w:tcPr>
            <w:tcW w:w="948" w:type="dxa"/>
            <w:vAlign w:val="top"/>
          </w:tcPr>
          <w:p>
            <w:pPr>
              <w:ind w:left="419"/>
              <w:spacing w:before="98"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98"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98"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98"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82" w:type="dxa"/>
            <w:vAlign w:val="top"/>
          </w:tcPr>
          <w:p>
            <w:pPr>
              <w:ind w:left="129"/>
              <w:spacing w:before="97" w:line="184"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0199</w:t>
            </w:r>
          </w:p>
        </w:tc>
        <w:tc>
          <w:tcPr>
            <w:tcW w:w="3934" w:type="dxa"/>
            <w:vAlign w:val="top"/>
          </w:tcPr>
          <w:p>
            <w:pPr>
              <w:ind w:left="120"/>
              <w:spacing w:before="60" w:line="215" w:lineRule="auto"/>
              <w:rPr>
                <w:rFonts w:ascii="SimSun" w:hAnsi="SimSun" w:eastAsia="SimSun" w:cs="SimSun"/>
                <w:sz w:val="22"/>
                <w:szCs w:val="22"/>
              </w:rPr>
            </w:pPr>
            <w:r>
              <w:rPr>
                <w:rFonts w:ascii="SimSun" w:hAnsi="SimSun" w:eastAsia="SimSun" w:cs="SimSun"/>
                <w:sz w:val="22"/>
                <w:szCs w:val="22"/>
                <w:spacing w:val="-2"/>
              </w:rPr>
              <w:t>其他一般公共服</w:t>
            </w:r>
            <w:r>
              <w:rPr>
                <w:rFonts w:ascii="SimSun" w:hAnsi="SimSun" w:eastAsia="SimSun" w:cs="SimSun"/>
                <w:sz w:val="22"/>
                <w:szCs w:val="22"/>
                <w:spacing w:val="-1"/>
              </w:rPr>
              <w:t>务支出</w:t>
            </w:r>
          </w:p>
        </w:tc>
        <w:tc>
          <w:tcPr>
            <w:tcW w:w="1101" w:type="dxa"/>
            <w:vAlign w:val="top"/>
          </w:tcPr>
          <w:p>
            <w:pPr>
              <w:ind w:left="493"/>
              <w:spacing w:before="97" w:line="184"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6.34</w:t>
            </w:r>
          </w:p>
        </w:tc>
        <w:tc>
          <w:tcPr>
            <w:tcW w:w="1058" w:type="dxa"/>
            <w:vAlign w:val="top"/>
          </w:tcPr>
          <w:p>
            <w:pPr>
              <w:ind w:left="453"/>
              <w:spacing w:before="97" w:line="184"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6.34</w:t>
            </w:r>
          </w:p>
        </w:tc>
        <w:tc>
          <w:tcPr>
            <w:tcW w:w="948" w:type="dxa"/>
            <w:vAlign w:val="top"/>
          </w:tcPr>
          <w:p>
            <w:pPr>
              <w:ind w:left="419"/>
              <w:spacing w:before="97"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97"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97"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97"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3482" w:type="dxa"/>
            <w:vAlign w:val="top"/>
          </w:tcPr>
          <w:p>
            <w:pPr>
              <w:ind w:left="129"/>
              <w:spacing w:before="96" w:line="184"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019999</w:t>
            </w:r>
          </w:p>
        </w:tc>
        <w:tc>
          <w:tcPr>
            <w:tcW w:w="3934" w:type="dxa"/>
            <w:vAlign w:val="top"/>
          </w:tcPr>
          <w:p>
            <w:pPr>
              <w:ind w:left="341"/>
              <w:spacing w:before="58" w:line="216" w:lineRule="auto"/>
              <w:rPr>
                <w:rFonts w:ascii="SimSun" w:hAnsi="SimSun" w:eastAsia="SimSun" w:cs="SimSun"/>
                <w:sz w:val="22"/>
                <w:szCs w:val="22"/>
              </w:rPr>
            </w:pPr>
            <w:r>
              <w:rPr>
                <w:rFonts w:ascii="SimSun" w:hAnsi="SimSun" w:eastAsia="SimSun" w:cs="SimSun"/>
                <w:sz w:val="22"/>
                <w:szCs w:val="22"/>
                <w:spacing w:val="-2"/>
              </w:rPr>
              <w:t>其他一般公共服</w:t>
            </w:r>
            <w:r>
              <w:rPr>
                <w:rFonts w:ascii="SimSun" w:hAnsi="SimSun" w:eastAsia="SimSun" w:cs="SimSun"/>
                <w:sz w:val="22"/>
                <w:szCs w:val="22"/>
                <w:spacing w:val="-1"/>
              </w:rPr>
              <w:t>务支出</w:t>
            </w:r>
          </w:p>
        </w:tc>
        <w:tc>
          <w:tcPr>
            <w:tcW w:w="1101" w:type="dxa"/>
            <w:vAlign w:val="top"/>
          </w:tcPr>
          <w:p>
            <w:pPr>
              <w:ind w:left="493"/>
              <w:spacing w:before="96" w:line="184"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6.34</w:t>
            </w:r>
          </w:p>
        </w:tc>
        <w:tc>
          <w:tcPr>
            <w:tcW w:w="1058" w:type="dxa"/>
            <w:vAlign w:val="top"/>
          </w:tcPr>
          <w:p>
            <w:pPr>
              <w:ind w:left="453"/>
              <w:spacing w:before="96" w:line="184"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6.34</w:t>
            </w:r>
          </w:p>
        </w:tc>
        <w:tc>
          <w:tcPr>
            <w:tcW w:w="948" w:type="dxa"/>
            <w:vAlign w:val="top"/>
          </w:tcPr>
          <w:p>
            <w:pPr>
              <w:ind w:left="419"/>
              <w:spacing w:before="97"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97"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97"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97"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3482" w:type="dxa"/>
            <w:vAlign w:val="top"/>
          </w:tcPr>
          <w:p>
            <w:pPr>
              <w:ind w:left="129"/>
              <w:spacing w:before="100" w:line="181"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08</w:t>
            </w:r>
          </w:p>
        </w:tc>
        <w:tc>
          <w:tcPr>
            <w:tcW w:w="3934" w:type="dxa"/>
            <w:vAlign w:val="top"/>
          </w:tcPr>
          <w:p>
            <w:pPr>
              <w:ind w:left="121"/>
              <w:spacing w:before="60" w:line="214" w:lineRule="auto"/>
              <w:rPr>
                <w:rFonts w:ascii="SimSun" w:hAnsi="SimSun" w:eastAsia="SimSun" w:cs="SimSun"/>
                <w:sz w:val="22"/>
                <w:szCs w:val="22"/>
              </w:rPr>
            </w:pPr>
            <w:r>
              <w:rPr>
                <w:rFonts w:ascii="SimSun" w:hAnsi="SimSun" w:eastAsia="SimSun" w:cs="SimSun"/>
                <w:sz w:val="22"/>
                <w:szCs w:val="22"/>
                <w:spacing w:val="-2"/>
              </w:rPr>
              <w:t>社会保障和就业</w:t>
            </w:r>
            <w:r>
              <w:rPr>
                <w:rFonts w:ascii="SimSun" w:hAnsi="SimSun" w:eastAsia="SimSun" w:cs="SimSun"/>
                <w:sz w:val="22"/>
                <w:szCs w:val="22"/>
                <w:spacing w:val="-1"/>
              </w:rPr>
              <w:t>支出</w:t>
            </w:r>
          </w:p>
        </w:tc>
        <w:tc>
          <w:tcPr>
            <w:tcW w:w="1101" w:type="dxa"/>
            <w:vAlign w:val="top"/>
          </w:tcPr>
          <w:p>
            <w:pPr>
              <w:ind w:left="348"/>
              <w:spacing w:before="100" w:line="181" w:lineRule="auto"/>
              <w:rPr>
                <w:rFonts w:ascii="SimSun" w:hAnsi="SimSun" w:eastAsia="SimSun" w:cs="SimSun"/>
                <w:sz w:val="22"/>
                <w:szCs w:val="22"/>
              </w:rPr>
            </w:pPr>
            <w:r>
              <w:rPr>
                <w:rFonts w:ascii="SimSun" w:hAnsi="SimSun" w:eastAsia="SimSun" w:cs="SimSun"/>
                <w:sz w:val="22"/>
                <w:szCs w:val="22"/>
                <w:spacing w:val="-3"/>
              </w:rPr>
              <w:t>4</w:t>
            </w:r>
            <w:r>
              <w:rPr>
                <w:rFonts w:ascii="SimSun" w:hAnsi="SimSun" w:eastAsia="SimSun" w:cs="SimSun"/>
                <w:sz w:val="22"/>
                <w:szCs w:val="22"/>
                <w:spacing w:val="-2"/>
              </w:rPr>
              <w:t>81.27</w:t>
            </w:r>
          </w:p>
        </w:tc>
        <w:tc>
          <w:tcPr>
            <w:tcW w:w="1058" w:type="dxa"/>
            <w:vAlign w:val="top"/>
          </w:tcPr>
          <w:p>
            <w:pPr>
              <w:ind w:left="306"/>
              <w:spacing w:before="100" w:line="181" w:lineRule="auto"/>
              <w:rPr>
                <w:rFonts w:ascii="SimSun" w:hAnsi="SimSun" w:eastAsia="SimSun" w:cs="SimSun"/>
                <w:sz w:val="22"/>
                <w:szCs w:val="22"/>
              </w:rPr>
            </w:pPr>
            <w:r>
              <w:rPr>
                <w:rFonts w:ascii="SimSun" w:hAnsi="SimSun" w:eastAsia="SimSun" w:cs="SimSun"/>
                <w:sz w:val="22"/>
                <w:szCs w:val="22"/>
                <w:spacing w:val="-2"/>
              </w:rPr>
              <w:t>481.2</w:t>
            </w:r>
            <w:r>
              <w:rPr>
                <w:rFonts w:ascii="SimSun" w:hAnsi="SimSun" w:eastAsia="SimSun" w:cs="SimSun"/>
                <w:sz w:val="22"/>
                <w:szCs w:val="22"/>
                <w:spacing w:val="-1"/>
              </w:rPr>
              <w:t>7</w:t>
            </w:r>
          </w:p>
        </w:tc>
        <w:tc>
          <w:tcPr>
            <w:tcW w:w="948" w:type="dxa"/>
            <w:vAlign w:val="top"/>
          </w:tcPr>
          <w:p>
            <w:pPr>
              <w:ind w:left="419"/>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82" w:type="dxa"/>
            <w:vAlign w:val="top"/>
          </w:tcPr>
          <w:p>
            <w:pPr>
              <w:ind w:left="129"/>
              <w:spacing w:before="101" w:line="181"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0805</w:t>
            </w:r>
          </w:p>
        </w:tc>
        <w:tc>
          <w:tcPr>
            <w:tcW w:w="3934" w:type="dxa"/>
            <w:vAlign w:val="top"/>
          </w:tcPr>
          <w:p>
            <w:pPr>
              <w:ind w:left="125"/>
              <w:spacing w:before="64" w:line="212" w:lineRule="auto"/>
              <w:rPr>
                <w:rFonts w:ascii="SimSun" w:hAnsi="SimSun" w:eastAsia="SimSun" w:cs="SimSun"/>
                <w:sz w:val="22"/>
                <w:szCs w:val="22"/>
              </w:rPr>
            </w:pPr>
            <w:r>
              <w:rPr>
                <w:rFonts w:ascii="SimSun" w:hAnsi="SimSun" w:eastAsia="SimSun" w:cs="SimSun"/>
                <w:sz w:val="22"/>
                <w:szCs w:val="22"/>
                <w:spacing w:val="-3"/>
              </w:rPr>
              <w:t>行</w:t>
            </w:r>
            <w:r>
              <w:rPr>
                <w:rFonts w:ascii="SimSun" w:hAnsi="SimSun" w:eastAsia="SimSun" w:cs="SimSun"/>
                <w:sz w:val="22"/>
                <w:szCs w:val="22"/>
                <w:spacing w:val="-2"/>
              </w:rPr>
              <w:t>政事业单位养老支出</w:t>
            </w:r>
          </w:p>
        </w:tc>
        <w:tc>
          <w:tcPr>
            <w:tcW w:w="1101" w:type="dxa"/>
            <w:vAlign w:val="top"/>
          </w:tcPr>
          <w:p>
            <w:pPr>
              <w:ind w:left="348"/>
              <w:spacing w:before="101" w:line="181" w:lineRule="auto"/>
              <w:rPr>
                <w:rFonts w:ascii="SimSun" w:hAnsi="SimSun" w:eastAsia="SimSun" w:cs="SimSun"/>
                <w:sz w:val="22"/>
                <w:szCs w:val="22"/>
              </w:rPr>
            </w:pPr>
            <w:r>
              <w:rPr>
                <w:rFonts w:ascii="SimSun" w:hAnsi="SimSun" w:eastAsia="SimSun" w:cs="SimSun"/>
                <w:sz w:val="22"/>
                <w:szCs w:val="22"/>
                <w:spacing w:val="-3"/>
              </w:rPr>
              <w:t>4</w:t>
            </w:r>
            <w:r>
              <w:rPr>
                <w:rFonts w:ascii="SimSun" w:hAnsi="SimSun" w:eastAsia="SimSun" w:cs="SimSun"/>
                <w:sz w:val="22"/>
                <w:szCs w:val="22"/>
                <w:spacing w:val="-2"/>
              </w:rPr>
              <w:t>70.47</w:t>
            </w:r>
          </w:p>
        </w:tc>
        <w:tc>
          <w:tcPr>
            <w:tcW w:w="1058" w:type="dxa"/>
            <w:vAlign w:val="top"/>
          </w:tcPr>
          <w:p>
            <w:pPr>
              <w:ind w:left="306"/>
              <w:spacing w:before="101" w:line="181" w:lineRule="auto"/>
              <w:rPr>
                <w:rFonts w:ascii="SimSun" w:hAnsi="SimSun" w:eastAsia="SimSun" w:cs="SimSun"/>
                <w:sz w:val="22"/>
                <w:szCs w:val="22"/>
              </w:rPr>
            </w:pPr>
            <w:r>
              <w:rPr>
                <w:rFonts w:ascii="SimSun" w:hAnsi="SimSun" w:eastAsia="SimSun" w:cs="SimSun"/>
                <w:sz w:val="22"/>
                <w:szCs w:val="22"/>
                <w:spacing w:val="-2"/>
              </w:rPr>
              <w:t>470.4</w:t>
            </w:r>
            <w:r>
              <w:rPr>
                <w:rFonts w:ascii="SimSun" w:hAnsi="SimSun" w:eastAsia="SimSun" w:cs="SimSun"/>
                <w:sz w:val="22"/>
                <w:szCs w:val="22"/>
                <w:spacing w:val="-1"/>
              </w:rPr>
              <w:t>7</w:t>
            </w:r>
          </w:p>
        </w:tc>
        <w:tc>
          <w:tcPr>
            <w:tcW w:w="948" w:type="dxa"/>
            <w:vAlign w:val="top"/>
          </w:tcPr>
          <w:p>
            <w:pPr>
              <w:ind w:left="419"/>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5" w:hRule="atLeast"/>
        </w:trPr>
        <w:tc>
          <w:tcPr>
            <w:tcW w:w="3482" w:type="dxa"/>
            <w:vAlign w:val="top"/>
          </w:tcPr>
          <w:p>
            <w:pPr>
              <w:ind w:left="129"/>
              <w:spacing w:before="100" w:line="180"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080502</w:t>
            </w:r>
          </w:p>
        </w:tc>
        <w:tc>
          <w:tcPr>
            <w:tcW w:w="3934" w:type="dxa"/>
            <w:vAlign w:val="top"/>
          </w:tcPr>
          <w:p>
            <w:pPr>
              <w:ind w:left="340"/>
              <w:spacing w:before="65" w:line="209" w:lineRule="auto"/>
              <w:rPr>
                <w:rFonts w:ascii="SimSun" w:hAnsi="SimSun" w:eastAsia="SimSun" w:cs="SimSun"/>
                <w:sz w:val="22"/>
                <w:szCs w:val="22"/>
              </w:rPr>
            </w:pPr>
            <w:r>
              <w:rPr>
                <w:rFonts w:ascii="SimSun" w:hAnsi="SimSun" w:eastAsia="SimSun" w:cs="SimSun"/>
                <w:sz w:val="22"/>
                <w:szCs w:val="22"/>
                <w:spacing w:val="-2"/>
              </w:rPr>
              <w:t>事业单位离退休</w:t>
            </w:r>
          </w:p>
        </w:tc>
        <w:tc>
          <w:tcPr>
            <w:tcW w:w="1101" w:type="dxa"/>
            <w:vAlign w:val="top"/>
          </w:tcPr>
          <w:p>
            <w:pPr>
              <w:ind w:left="348"/>
              <w:spacing w:before="100" w:line="180" w:lineRule="auto"/>
              <w:rPr>
                <w:rFonts w:ascii="SimSun" w:hAnsi="SimSun" w:eastAsia="SimSun" w:cs="SimSun"/>
                <w:sz w:val="22"/>
                <w:szCs w:val="22"/>
              </w:rPr>
            </w:pPr>
            <w:r>
              <w:rPr>
                <w:rFonts w:ascii="SimSun" w:hAnsi="SimSun" w:eastAsia="SimSun" w:cs="SimSun"/>
                <w:sz w:val="22"/>
                <w:szCs w:val="22"/>
                <w:spacing w:val="-3"/>
              </w:rPr>
              <w:t>4</w:t>
            </w:r>
            <w:r>
              <w:rPr>
                <w:rFonts w:ascii="SimSun" w:hAnsi="SimSun" w:eastAsia="SimSun" w:cs="SimSun"/>
                <w:sz w:val="22"/>
                <w:szCs w:val="22"/>
                <w:spacing w:val="-2"/>
              </w:rPr>
              <w:t>38.18</w:t>
            </w:r>
          </w:p>
        </w:tc>
        <w:tc>
          <w:tcPr>
            <w:tcW w:w="1058" w:type="dxa"/>
            <w:vAlign w:val="top"/>
          </w:tcPr>
          <w:p>
            <w:pPr>
              <w:ind w:left="306"/>
              <w:spacing w:before="100" w:line="180" w:lineRule="auto"/>
              <w:rPr>
                <w:rFonts w:ascii="SimSun" w:hAnsi="SimSun" w:eastAsia="SimSun" w:cs="SimSun"/>
                <w:sz w:val="22"/>
                <w:szCs w:val="22"/>
              </w:rPr>
            </w:pPr>
            <w:r>
              <w:rPr>
                <w:rFonts w:ascii="SimSun" w:hAnsi="SimSun" w:eastAsia="SimSun" w:cs="SimSun"/>
                <w:sz w:val="22"/>
                <w:szCs w:val="22"/>
                <w:spacing w:val="-2"/>
              </w:rPr>
              <w:t>438.1</w:t>
            </w:r>
            <w:r>
              <w:rPr>
                <w:rFonts w:ascii="SimSun" w:hAnsi="SimSun" w:eastAsia="SimSun" w:cs="SimSun"/>
                <w:sz w:val="22"/>
                <w:szCs w:val="22"/>
                <w:spacing w:val="-1"/>
              </w:rPr>
              <w:t>8</w:t>
            </w:r>
          </w:p>
        </w:tc>
        <w:tc>
          <w:tcPr>
            <w:tcW w:w="948" w:type="dxa"/>
            <w:vAlign w:val="top"/>
          </w:tcPr>
          <w:p>
            <w:pPr>
              <w:ind w:left="419"/>
              <w:spacing w:before="100"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100"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100"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100"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627" w:hRule="atLeast"/>
        </w:trPr>
        <w:tc>
          <w:tcPr>
            <w:tcW w:w="3482" w:type="dxa"/>
            <w:vAlign w:val="top"/>
          </w:tcPr>
          <w:p>
            <w:pPr>
              <w:ind w:left="129"/>
              <w:spacing w:before="258" w:line="185"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080505</w:t>
            </w:r>
          </w:p>
        </w:tc>
        <w:tc>
          <w:tcPr>
            <w:tcW w:w="3934" w:type="dxa"/>
            <w:vAlign w:val="top"/>
          </w:tcPr>
          <w:p>
            <w:pPr>
              <w:ind w:left="158" w:right="306" w:firstLine="179"/>
              <w:spacing w:before="83" w:line="228" w:lineRule="auto"/>
              <w:rPr>
                <w:rFonts w:ascii="SimSun" w:hAnsi="SimSun" w:eastAsia="SimSun" w:cs="SimSun"/>
                <w:sz w:val="22"/>
                <w:szCs w:val="22"/>
              </w:rPr>
            </w:pPr>
            <w:r>
              <w:rPr>
                <w:rFonts w:ascii="SimSun" w:hAnsi="SimSun" w:eastAsia="SimSun" w:cs="SimSun"/>
                <w:sz w:val="22"/>
                <w:szCs w:val="22"/>
                <w:spacing w:val="-1"/>
              </w:rPr>
              <w:t>机关事业单位基本养老保险缴费支</w:t>
            </w:r>
            <w:r>
              <w:rPr>
                <w:rFonts w:ascii="SimSun" w:hAnsi="SimSun" w:eastAsia="SimSun" w:cs="SimSun"/>
                <w:sz w:val="22"/>
                <w:szCs w:val="22"/>
              </w:rPr>
              <w:t xml:space="preserve"> </w:t>
            </w:r>
            <w:r>
              <w:rPr>
                <w:rFonts w:ascii="SimSun" w:hAnsi="SimSun" w:eastAsia="SimSun" w:cs="SimSun"/>
                <w:sz w:val="22"/>
                <w:szCs w:val="22"/>
              </w:rPr>
              <w:t>出</w:t>
            </w:r>
          </w:p>
        </w:tc>
        <w:tc>
          <w:tcPr>
            <w:tcW w:w="1101" w:type="dxa"/>
            <w:vAlign w:val="top"/>
          </w:tcPr>
          <w:p>
            <w:pPr>
              <w:ind w:left="469"/>
              <w:spacing w:before="258" w:line="185"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2.29</w:t>
            </w:r>
          </w:p>
        </w:tc>
        <w:tc>
          <w:tcPr>
            <w:tcW w:w="1058" w:type="dxa"/>
            <w:vAlign w:val="top"/>
          </w:tcPr>
          <w:p>
            <w:pPr>
              <w:ind w:left="429"/>
              <w:spacing w:before="258" w:line="185"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2.29</w:t>
            </w:r>
          </w:p>
        </w:tc>
        <w:tc>
          <w:tcPr>
            <w:tcW w:w="948" w:type="dxa"/>
            <w:vAlign w:val="top"/>
          </w:tcPr>
          <w:p>
            <w:pPr>
              <w:ind w:left="419"/>
              <w:spacing w:before="258"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258"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258"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258"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3482" w:type="dxa"/>
            <w:vAlign w:val="top"/>
          </w:tcPr>
          <w:p>
            <w:pPr>
              <w:ind w:left="129"/>
              <w:spacing w:before="103" w:line="178"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0808</w:t>
            </w:r>
          </w:p>
        </w:tc>
        <w:tc>
          <w:tcPr>
            <w:tcW w:w="3934" w:type="dxa"/>
            <w:vAlign w:val="top"/>
          </w:tcPr>
          <w:p>
            <w:pPr>
              <w:ind w:left="115"/>
              <w:spacing w:before="66" w:line="209" w:lineRule="auto"/>
              <w:rPr>
                <w:rFonts w:ascii="SimSun" w:hAnsi="SimSun" w:eastAsia="SimSun" w:cs="SimSun"/>
                <w:sz w:val="22"/>
                <w:szCs w:val="22"/>
              </w:rPr>
            </w:pPr>
            <w:r>
              <w:rPr>
                <w:rFonts w:ascii="SimSun" w:hAnsi="SimSun" w:eastAsia="SimSun" w:cs="SimSun"/>
                <w:sz w:val="22"/>
                <w:szCs w:val="22"/>
                <w:spacing w:val="-3"/>
              </w:rPr>
              <w:t>抚恤</w:t>
            </w:r>
          </w:p>
        </w:tc>
        <w:tc>
          <w:tcPr>
            <w:tcW w:w="1101" w:type="dxa"/>
            <w:vAlign w:val="top"/>
          </w:tcPr>
          <w:p>
            <w:pPr>
              <w:ind w:left="493"/>
              <w:spacing w:before="103" w:line="178"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0.81</w:t>
            </w:r>
          </w:p>
        </w:tc>
        <w:tc>
          <w:tcPr>
            <w:tcW w:w="1058" w:type="dxa"/>
            <w:vAlign w:val="top"/>
          </w:tcPr>
          <w:p>
            <w:pPr>
              <w:ind w:left="453"/>
              <w:spacing w:before="103" w:line="178"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0.81</w:t>
            </w:r>
          </w:p>
        </w:tc>
        <w:tc>
          <w:tcPr>
            <w:tcW w:w="948" w:type="dxa"/>
            <w:vAlign w:val="top"/>
          </w:tcPr>
          <w:p>
            <w:pPr>
              <w:ind w:left="419"/>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82" w:type="dxa"/>
            <w:vAlign w:val="top"/>
          </w:tcPr>
          <w:p>
            <w:pPr>
              <w:ind w:left="129"/>
              <w:spacing w:before="103" w:line="179"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080801</w:t>
            </w:r>
          </w:p>
        </w:tc>
        <w:tc>
          <w:tcPr>
            <w:tcW w:w="3934" w:type="dxa"/>
            <w:vAlign w:val="top"/>
          </w:tcPr>
          <w:p>
            <w:pPr>
              <w:ind w:left="341"/>
              <w:spacing w:before="67" w:line="209" w:lineRule="auto"/>
              <w:rPr>
                <w:rFonts w:ascii="SimSun" w:hAnsi="SimSun" w:eastAsia="SimSun" w:cs="SimSun"/>
                <w:sz w:val="22"/>
                <w:szCs w:val="22"/>
              </w:rPr>
            </w:pPr>
            <w:r>
              <w:rPr>
                <w:rFonts w:ascii="SimSun" w:hAnsi="SimSun" w:eastAsia="SimSun" w:cs="SimSun"/>
                <w:sz w:val="22"/>
                <w:szCs w:val="22"/>
                <w:spacing w:val="-3"/>
              </w:rPr>
              <w:t>死亡抚恤</w:t>
            </w:r>
          </w:p>
        </w:tc>
        <w:tc>
          <w:tcPr>
            <w:tcW w:w="1101" w:type="dxa"/>
            <w:vAlign w:val="top"/>
          </w:tcPr>
          <w:p>
            <w:pPr>
              <w:ind w:left="493"/>
              <w:spacing w:before="103" w:line="179"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0.81</w:t>
            </w:r>
          </w:p>
        </w:tc>
        <w:tc>
          <w:tcPr>
            <w:tcW w:w="1058" w:type="dxa"/>
            <w:vAlign w:val="top"/>
          </w:tcPr>
          <w:p>
            <w:pPr>
              <w:ind w:left="453"/>
              <w:spacing w:before="103" w:line="179"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0.81</w:t>
            </w:r>
          </w:p>
        </w:tc>
        <w:tc>
          <w:tcPr>
            <w:tcW w:w="948" w:type="dxa"/>
            <w:vAlign w:val="top"/>
          </w:tcPr>
          <w:p>
            <w:pPr>
              <w:ind w:left="419"/>
              <w:spacing w:before="104"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104"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104"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104"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82" w:type="dxa"/>
            <w:vAlign w:val="top"/>
          </w:tcPr>
          <w:p>
            <w:pPr>
              <w:ind w:left="129"/>
              <w:spacing w:before="106" w:line="177"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10</w:t>
            </w:r>
          </w:p>
        </w:tc>
        <w:tc>
          <w:tcPr>
            <w:tcW w:w="3934" w:type="dxa"/>
            <w:vAlign w:val="top"/>
          </w:tcPr>
          <w:p>
            <w:pPr>
              <w:ind w:left="121"/>
              <w:spacing w:before="69" w:line="208" w:lineRule="auto"/>
              <w:rPr>
                <w:rFonts w:ascii="SimSun" w:hAnsi="SimSun" w:eastAsia="SimSun" w:cs="SimSun"/>
                <w:sz w:val="22"/>
                <w:szCs w:val="22"/>
              </w:rPr>
            </w:pPr>
            <w:r>
              <w:rPr>
                <w:rFonts w:ascii="SimSun" w:hAnsi="SimSun" w:eastAsia="SimSun" w:cs="SimSun"/>
                <w:sz w:val="22"/>
                <w:szCs w:val="22"/>
                <w:spacing w:val="-4"/>
              </w:rPr>
              <w:t>卫生</w:t>
            </w:r>
            <w:r>
              <w:rPr>
                <w:rFonts w:ascii="SimSun" w:hAnsi="SimSun" w:eastAsia="SimSun" w:cs="SimSun"/>
                <w:sz w:val="22"/>
                <w:szCs w:val="22"/>
                <w:spacing w:val="-2"/>
              </w:rPr>
              <w:t>健康支出</w:t>
            </w:r>
          </w:p>
        </w:tc>
        <w:tc>
          <w:tcPr>
            <w:tcW w:w="1101" w:type="dxa"/>
            <w:vAlign w:val="top"/>
          </w:tcPr>
          <w:p>
            <w:pPr>
              <w:ind w:left="493"/>
              <w:spacing w:before="106" w:line="177"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1058" w:type="dxa"/>
            <w:vAlign w:val="top"/>
          </w:tcPr>
          <w:p>
            <w:pPr>
              <w:ind w:left="453"/>
              <w:spacing w:before="106" w:line="177"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948" w:type="dxa"/>
            <w:vAlign w:val="top"/>
          </w:tcPr>
          <w:p>
            <w:pPr>
              <w:ind w:left="419"/>
              <w:spacing w:before="107" w:line="176"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107" w:line="176"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107" w:line="176"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107" w:line="176"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82" w:type="dxa"/>
            <w:vAlign w:val="top"/>
          </w:tcPr>
          <w:p>
            <w:pPr>
              <w:ind w:left="129"/>
              <w:spacing w:before="106" w:line="177"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1011</w:t>
            </w:r>
          </w:p>
        </w:tc>
        <w:tc>
          <w:tcPr>
            <w:tcW w:w="3934" w:type="dxa"/>
            <w:vAlign w:val="top"/>
          </w:tcPr>
          <w:p>
            <w:pPr>
              <w:ind w:left="125"/>
              <w:spacing w:before="71" w:line="206" w:lineRule="auto"/>
              <w:rPr>
                <w:rFonts w:ascii="SimSun" w:hAnsi="SimSun" w:eastAsia="SimSun" w:cs="SimSun"/>
                <w:sz w:val="22"/>
                <w:szCs w:val="22"/>
              </w:rPr>
            </w:pPr>
            <w:r>
              <w:rPr>
                <w:rFonts w:ascii="SimSun" w:hAnsi="SimSun" w:eastAsia="SimSun" w:cs="SimSun"/>
                <w:sz w:val="22"/>
                <w:szCs w:val="22"/>
                <w:spacing w:val="-4"/>
              </w:rPr>
              <w:t>行</w:t>
            </w:r>
            <w:r>
              <w:rPr>
                <w:rFonts w:ascii="SimSun" w:hAnsi="SimSun" w:eastAsia="SimSun" w:cs="SimSun"/>
                <w:sz w:val="22"/>
                <w:szCs w:val="22"/>
                <w:spacing w:val="-3"/>
              </w:rPr>
              <w:t>政</w:t>
            </w:r>
            <w:r>
              <w:rPr>
                <w:rFonts w:ascii="SimSun" w:hAnsi="SimSun" w:eastAsia="SimSun" w:cs="SimSun"/>
                <w:sz w:val="22"/>
                <w:szCs w:val="22"/>
                <w:spacing w:val="-2"/>
              </w:rPr>
              <w:t>事业单位医疗</w:t>
            </w:r>
          </w:p>
        </w:tc>
        <w:tc>
          <w:tcPr>
            <w:tcW w:w="1101" w:type="dxa"/>
            <w:vAlign w:val="top"/>
          </w:tcPr>
          <w:p>
            <w:pPr>
              <w:ind w:left="493"/>
              <w:spacing w:before="106" w:line="177"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1058" w:type="dxa"/>
            <w:vAlign w:val="top"/>
          </w:tcPr>
          <w:p>
            <w:pPr>
              <w:ind w:left="453"/>
              <w:spacing w:before="106" w:line="177"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948" w:type="dxa"/>
            <w:vAlign w:val="top"/>
          </w:tcPr>
          <w:p>
            <w:pPr>
              <w:ind w:left="419"/>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82" w:type="dxa"/>
            <w:vAlign w:val="top"/>
          </w:tcPr>
          <w:p>
            <w:pPr>
              <w:ind w:left="129"/>
              <w:spacing w:before="104" w:line="178"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101102</w:t>
            </w:r>
          </w:p>
        </w:tc>
        <w:tc>
          <w:tcPr>
            <w:tcW w:w="3934" w:type="dxa"/>
            <w:vAlign w:val="top"/>
          </w:tcPr>
          <w:p>
            <w:pPr>
              <w:ind w:left="340"/>
              <w:spacing w:before="71" w:line="206" w:lineRule="auto"/>
              <w:rPr>
                <w:rFonts w:ascii="SimSun" w:hAnsi="SimSun" w:eastAsia="SimSun" w:cs="SimSun"/>
                <w:sz w:val="22"/>
                <w:szCs w:val="22"/>
              </w:rPr>
            </w:pPr>
            <w:r>
              <w:rPr>
                <w:rFonts w:ascii="SimSun" w:hAnsi="SimSun" w:eastAsia="SimSun" w:cs="SimSun"/>
                <w:sz w:val="22"/>
                <w:szCs w:val="22"/>
                <w:spacing w:val="-2"/>
              </w:rPr>
              <w:t>事业单位医疗</w:t>
            </w:r>
          </w:p>
        </w:tc>
        <w:tc>
          <w:tcPr>
            <w:tcW w:w="1101" w:type="dxa"/>
            <w:vAlign w:val="top"/>
          </w:tcPr>
          <w:p>
            <w:pPr>
              <w:ind w:left="493"/>
              <w:spacing w:before="104" w:line="178"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1058" w:type="dxa"/>
            <w:vAlign w:val="top"/>
          </w:tcPr>
          <w:p>
            <w:pPr>
              <w:ind w:left="453"/>
              <w:spacing w:before="104" w:line="178"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948" w:type="dxa"/>
            <w:vAlign w:val="top"/>
          </w:tcPr>
          <w:p>
            <w:pPr>
              <w:ind w:left="419"/>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106" w:line="177"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21" w:hRule="atLeast"/>
        </w:trPr>
        <w:tc>
          <w:tcPr>
            <w:tcW w:w="3482" w:type="dxa"/>
            <w:vAlign w:val="top"/>
          </w:tcPr>
          <w:p>
            <w:pPr>
              <w:ind w:left="129"/>
              <w:spacing w:before="107" w:line="179"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12</w:t>
            </w:r>
          </w:p>
        </w:tc>
        <w:tc>
          <w:tcPr>
            <w:tcW w:w="3934" w:type="dxa"/>
            <w:vAlign w:val="top"/>
          </w:tcPr>
          <w:p>
            <w:pPr>
              <w:ind w:left="119"/>
              <w:spacing w:before="68" w:line="212" w:lineRule="auto"/>
              <w:rPr>
                <w:rFonts w:ascii="SimSun" w:hAnsi="SimSun" w:eastAsia="SimSun" w:cs="SimSun"/>
                <w:sz w:val="22"/>
                <w:szCs w:val="22"/>
              </w:rPr>
            </w:pPr>
            <w:r>
              <w:rPr>
                <w:rFonts w:ascii="SimSun" w:hAnsi="SimSun" w:eastAsia="SimSun" w:cs="SimSun"/>
                <w:sz w:val="22"/>
                <w:szCs w:val="22"/>
                <w:spacing w:val="-2"/>
              </w:rPr>
              <w:t>城乡社区支出</w:t>
            </w:r>
          </w:p>
        </w:tc>
        <w:tc>
          <w:tcPr>
            <w:tcW w:w="1101" w:type="dxa"/>
            <w:vAlign w:val="top"/>
          </w:tcPr>
          <w:p>
            <w:pPr>
              <w:ind w:left="356"/>
              <w:spacing w:before="105" w:line="181" w:lineRule="auto"/>
              <w:rPr>
                <w:rFonts w:ascii="SimSun" w:hAnsi="SimSun" w:eastAsia="SimSun" w:cs="SimSun"/>
                <w:sz w:val="22"/>
                <w:szCs w:val="22"/>
              </w:rPr>
            </w:pPr>
            <w:r>
              <w:rPr>
                <w:rFonts w:ascii="SimSun" w:hAnsi="SimSun" w:eastAsia="SimSun" w:cs="SimSun"/>
                <w:sz w:val="22"/>
                <w:szCs w:val="22"/>
                <w:spacing w:val="-3"/>
              </w:rPr>
              <w:t>631.74</w:t>
            </w:r>
          </w:p>
        </w:tc>
        <w:tc>
          <w:tcPr>
            <w:tcW w:w="1058" w:type="dxa"/>
            <w:vAlign w:val="top"/>
          </w:tcPr>
          <w:p>
            <w:pPr>
              <w:ind w:left="306"/>
              <w:spacing w:before="105" w:line="181" w:lineRule="auto"/>
              <w:rPr>
                <w:rFonts w:ascii="SimSun" w:hAnsi="SimSun" w:eastAsia="SimSun" w:cs="SimSun"/>
                <w:sz w:val="22"/>
                <w:szCs w:val="22"/>
              </w:rPr>
            </w:pPr>
            <w:r>
              <w:rPr>
                <w:rFonts w:ascii="SimSun" w:hAnsi="SimSun" w:eastAsia="SimSun" w:cs="SimSun"/>
                <w:sz w:val="22"/>
                <w:szCs w:val="22"/>
                <w:spacing w:val="-2"/>
              </w:rPr>
              <w:t>436.0</w:t>
            </w:r>
            <w:r>
              <w:rPr>
                <w:rFonts w:ascii="SimSun" w:hAnsi="SimSun" w:eastAsia="SimSun" w:cs="SimSun"/>
                <w:sz w:val="22"/>
                <w:szCs w:val="22"/>
                <w:spacing w:val="-1"/>
              </w:rPr>
              <w:t>6</w:t>
            </w:r>
          </w:p>
        </w:tc>
        <w:tc>
          <w:tcPr>
            <w:tcW w:w="948" w:type="dxa"/>
            <w:vAlign w:val="top"/>
          </w:tcPr>
          <w:p>
            <w:pPr>
              <w:ind w:left="232"/>
              <w:spacing w:before="105" w:line="181" w:lineRule="auto"/>
              <w:rPr>
                <w:rFonts w:ascii="SimSun" w:hAnsi="SimSun" w:eastAsia="SimSun" w:cs="SimSun"/>
                <w:sz w:val="22"/>
                <w:szCs w:val="22"/>
              </w:rPr>
            </w:pPr>
            <w:r>
              <w:rPr>
                <w:rFonts w:ascii="SimSun" w:hAnsi="SimSun" w:eastAsia="SimSun" w:cs="SimSun"/>
                <w:sz w:val="22"/>
                <w:szCs w:val="22"/>
                <w:spacing w:val="-8"/>
              </w:rPr>
              <w:t>1</w:t>
            </w:r>
            <w:r>
              <w:rPr>
                <w:rFonts w:ascii="SimSun" w:hAnsi="SimSun" w:eastAsia="SimSun" w:cs="SimSun"/>
                <w:sz w:val="22"/>
                <w:szCs w:val="22"/>
                <w:spacing w:val="-6"/>
              </w:rPr>
              <w:t>95.68</w:t>
            </w:r>
          </w:p>
        </w:tc>
        <w:tc>
          <w:tcPr>
            <w:tcW w:w="684" w:type="dxa"/>
            <w:vAlign w:val="top"/>
          </w:tcPr>
          <w:p>
            <w:pPr>
              <w:ind w:left="155"/>
              <w:spacing w:before="105"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105"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105"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bl>
    <w:p>
      <w:pPr>
        <w:spacing w:line="14" w:lineRule="auto"/>
        <w:rPr>
          <w:rFonts w:ascii="Arial"/>
          <w:sz w:val="2"/>
        </w:rPr>
      </w:pPr>
      <w:r/>
    </w:p>
    <w:p>
      <w:pPr>
        <w:sectPr>
          <w:type w:val="continuous"/>
          <w:pgSz w:w="16840" w:h="11906"/>
          <w:pgMar w:top="1012" w:right="1605" w:bottom="868" w:left="1422" w:header="0" w:footer="717" w:gutter="0"/>
          <w:cols w:equalWidth="0" w:num="1">
            <w:col w:w="13811" w:space="0"/>
          </w:cols>
        </w:sectPr>
        <w:rPr/>
      </w:pPr>
    </w:p>
    <w:p>
      <w:pPr>
        <w:rPr/>
      </w:pPr>
      <w:r/>
    </w:p>
    <w:p>
      <w:pPr>
        <w:rPr/>
      </w:pPr>
      <w:r/>
    </w:p>
    <w:p>
      <w:pPr>
        <w:rPr/>
      </w:pPr>
      <w:r/>
    </w:p>
    <w:p>
      <w:pPr>
        <w:spacing w:line="62" w:lineRule="exact"/>
        <w:rPr/>
      </w:pPr>
      <w:r/>
    </w:p>
    <w:tbl>
      <w:tblPr>
        <w:tblStyle w:val="2"/>
        <w:tblW w:w="1380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482"/>
        <w:gridCol w:w="3934"/>
        <w:gridCol w:w="1101"/>
        <w:gridCol w:w="1058"/>
        <w:gridCol w:w="948"/>
        <w:gridCol w:w="684"/>
        <w:gridCol w:w="864"/>
        <w:gridCol w:w="1734"/>
      </w:tblGrid>
      <w:tr>
        <w:trPr>
          <w:trHeight w:val="229" w:hRule="atLeast"/>
        </w:trPr>
        <w:tc>
          <w:tcPr>
            <w:tcW w:w="3482" w:type="dxa"/>
            <w:vAlign w:val="top"/>
            <w:tcBorders>
              <w:top w:val="none" w:color="000000" w:sz="2" w:space="0"/>
            </w:tcBorders>
          </w:tcPr>
          <w:p>
            <w:pPr>
              <w:ind w:left="128"/>
              <w:spacing w:before="96" w:line="133" w:lineRule="exact"/>
              <w:rPr>
                <w:rFonts w:ascii="SimSun" w:hAnsi="SimSun" w:eastAsia="SimSun" w:cs="SimSun"/>
                <w:sz w:val="18"/>
                <w:szCs w:val="18"/>
              </w:rPr>
            </w:pPr>
            <w:r>
              <w:rPr>
                <w:rFonts w:ascii="SimSun" w:hAnsi="SimSun" w:eastAsia="SimSun" w:cs="SimSun"/>
                <w:sz w:val="18"/>
                <w:szCs w:val="18"/>
                <w:spacing w:val="14"/>
                <w:position w:val="-2"/>
              </w:rPr>
              <w:t>2</w:t>
            </w:r>
            <w:r>
              <w:rPr>
                <w:rFonts w:ascii="SimSun" w:hAnsi="SimSun" w:eastAsia="SimSun" w:cs="SimSun"/>
                <w:sz w:val="18"/>
                <w:szCs w:val="18"/>
                <w:spacing w:val="13"/>
                <w:position w:val="-2"/>
              </w:rPr>
              <w:t>1203</w:t>
            </w:r>
          </w:p>
        </w:tc>
        <w:tc>
          <w:tcPr>
            <w:tcW w:w="3934" w:type="dxa"/>
            <w:vAlign w:val="top"/>
            <w:tcBorders>
              <w:top w:val="none" w:color="000000" w:sz="2" w:space="0"/>
            </w:tcBorders>
          </w:tcPr>
          <w:p>
            <w:pPr>
              <w:ind w:left="118"/>
              <w:spacing w:before="39" w:line="206" w:lineRule="auto"/>
              <w:rPr>
                <w:rFonts w:ascii="SimSun" w:hAnsi="SimSun" w:eastAsia="SimSun" w:cs="SimSun"/>
                <w:sz w:val="17"/>
                <w:szCs w:val="17"/>
              </w:rPr>
            </w:pPr>
            <w:r>
              <w:rPr>
                <w:rFonts w:ascii="SimSun" w:hAnsi="SimSun" w:eastAsia="SimSun" w:cs="SimSun"/>
                <w:sz w:val="17"/>
                <w:szCs w:val="17"/>
                <w:spacing w:val="-21"/>
              </w:rPr>
              <w:t>城</w:t>
            </w:r>
            <w:r>
              <w:rPr>
                <w:rFonts w:ascii="SimSun" w:hAnsi="SimSun" w:eastAsia="SimSun" w:cs="SimSun"/>
                <w:sz w:val="17"/>
                <w:szCs w:val="17"/>
                <w:spacing w:val="-11"/>
              </w:rPr>
              <w:t xml:space="preserve"> </w:t>
            </w:r>
            <w:r>
              <w:rPr>
                <w:rFonts w:ascii="SimSun" w:hAnsi="SimSun" w:eastAsia="SimSun" w:cs="SimSun"/>
                <w:sz w:val="17"/>
                <w:szCs w:val="17"/>
                <w:spacing w:val="-11"/>
              </w:rPr>
              <w:t>乡社</w:t>
            </w:r>
            <w:r>
              <w:rPr>
                <w:rFonts w:ascii="SimSun" w:hAnsi="SimSun" w:eastAsia="SimSun" w:cs="SimSun"/>
                <w:sz w:val="17"/>
                <w:szCs w:val="17"/>
                <w:spacing w:val="-11"/>
              </w:rPr>
              <w:t xml:space="preserve"> </w:t>
            </w:r>
            <w:r>
              <w:rPr>
                <w:rFonts w:ascii="SimSun" w:hAnsi="SimSun" w:eastAsia="SimSun" w:cs="SimSun"/>
                <w:sz w:val="17"/>
                <w:szCs w:val="17"/>
                <w:spacing w:val="-11"/>
              </w:rPr>
              <w:t>区</w:t>
            </w:r>
            <w:r>
              <w:rPr>
                <w:rFonts w:ascii="SimSun" w:hAnsi="SimSun" w:eastAsia="SimSun" w:cs="SimSun"/>
                <w:sz w:val="17"/>
                <w:szCs w:val="17"/>
                <w:spacing w:val="-11"/>
              </w:rPr>
              <w:t xml:space="preserve"> </w:t>
            </w:r>
            <w:r>
              <w:rPr>
                <w:rFonts w:ascii="SimSun" w:hAnsi="SimSun" w:eastAsia="SimSun" w:cs="SimSun"/>
                <w:sz w:val="17"/>
                <w:szCs w:val="17"/>
                <w:spacing w:val="-11"/>
              </w:rPr>
              <w:t>公</w:t>
            </w:r>
            <w:r>
              <w:rPr>
                <w:rFonts w:ascii="SimSun" w:hAnsi="SimSun" w:eastAsia="SimSun" w:cs="SimSun"/>
                <w:sz w:val="17"/>
                <w:szCs w:val="17"/>
                <w:spacing w:val="-11"/>
              </w:rPr>
              <w:t xml:space="preserve"> </w:t>
            </w:r>
            <w:r>
              <w:rPr>
                <w:rFonts w:ascii="SimSun" w:hAnsi="SimSun" w:eastAsia="SimSun" w:cs="SimSun"/>
                <w:sz w:val="17"/>
                <w:szCs w:val="17"/>
                <w:spacing w:val="-11"/>
              </w:rPr>
              <w:t>共</w:t>
            </w:r>
            <w:r>
              <w:rPr>
                <w:rFonts w:ascii="SimSun" w:hAnsi="SimSun" w:eastAsia="SimSun" w:cs="SimSun"/>
                <w:sz w:val="17"/>
                <w:szCs w:val="17"/>
                <w:spacing w:val="-11"/>
              </w:rPr>
              <w:t xml:space="preserve"> </w:t>
            </w:r>
            <w:r>
              <w:rPr>
                <w:rFonts w:ascii="SimSun" w:hAnsi="SimSun" w:eastAsia="SimSun" w:cs="SimSun"/>
                <w:sz w:val="17"/>
                <w:szCs w:val="17"/>
                <w:spacing w:val="-11"/>
              </w:rPr>
              <w:t>设</w:t>
            </w:r>
            <w:r>
              <w:rPr>
                <w:rFonts w:ascii="SimSun" w:hAnsi="SimSun" w:eastAsia="SimSun" w:cs="SimSun"/>
                <w:sz w:val="17"/>
                <w:szCs w:val="17"/>
                <w:spacing w:val="-11"/>
              </w:rPr>
              <w:t xml:space="preserve"> </w:t>
            </w:r>
            <w:r>
              <w:rPr>
                <w:rFonts w:ascii="SimSun" w:hAnsi="SimSun" w:eastAsia="SimSun" w:cs="SimSun"/>
                <w:sz w:val="17"/>
                <w:szCs w:val="17"/>
                <w:spacing w:val="-11"/>
              </w:rPr>
              <w:t>施</w:t>
            </w:r>
          </w:p>
        </w:tc>
        <w:tc>
          <w:tcPr>
            <w:tcW w:w="1101" w:type="dxa"/>
            <w:vAlign w:val="top"/>
            <w:tcBorders>
              <w:top w:val="none" w:color="000000" w:sz="2" w:space="0"/>
            </w:tcBorders>
          </w:tcPr>
          <w:p>
            <w:pPr>
              <w:ind w:left="355"/>
              <w:spacing w:before="96" w:line="133" w:lineRule="exact"/>
              <w:rPr>
                <w:rFonts w:ascii="SimSun" w:hAnsi="SimSun" w:eastAsia="SimSun" w:cs="SimSun"/>
                <w:sz w:val="18"/>
                <w:szCs w:val="18"/>
              </w:rPr>
            </w:pPr>
            <w:r>
              <w:rPr>
                <w:rFonts w:ascii="SimSun" w:hAnsi="SimSun" w:eastAsia="SimSun" w:cs="SimSun"/>
                <w:sz w:val="18"/>
                <w:szCs w:val="18"/>
                <w:spacing w:val="17"/>
                <w:position w:val="-2"/>
              </w:rPr>
              <w:t>6</w:t>
            </w:r>
            <w:r>
              <w:rPr>
                <w:rFonts w:ascii="SimSun" w:hAnsi="SimSun" w:eastAsia="SimSun" w:cs="SimSun"/>
                <w:sz w:val="18"/>
                <w:szCs w:val="18"/>
                <w:spacing w:val="14"/>
                <w:position w:val="-2"/>
              </w:rPr>
              <w:t>31</w:t>
            </w:r>
            <w:r>
              <w:rPr>
                <w:rFonts w:ascii="SimSun" w:hAnsi="SimSun" w:eastAsia="SimSun" w:cs="SimSun"/>
                <w:sz w:val="18"/>
                <w:szCs w:val="18"/>
                <w:spacing w:val="14"/>
                <w:position w:val="-2"/>
              </w:rPr>
              <w:t xml:space="preserve"> </w:t>
            </w:r>
            <w:r>
              <w:rPr>
                <w:rFonts w:ascii="SimSun" w:hAnsi="SimSun" w:eastAsia="SimSun" w:cs="SimSun"/>
                <w:sz w:val="18"/>
                <w:szCs w:val="18"/>
                <w:spacing w:val="14"/>
                <w:position w:val="-2"/>
              </w:rPr>
              <w:t>74</w:t>
            </w:r>
          </w:p>
        </w:tc>
        <w:tc>
          <w:tcPr>
            <w:tcW w:w="1058" w:type="dxa"/>
            <w:vAlign w:val="top"/>
            <w:tcBorders>
              <w:top w:val="none" w:color="000000" w:sz="2" w:space="0"/>
            </w:tcBorders>
          </w:tcPr>
          <w:p>
            <w:pPr>
              <w:ind w:left="305"/>
              <w:spacing w:before="97" w:line="132" w:lineRule="exact"/>
              <w:rPr>
                <w:rFonts w:ascii="SimSun" w:hAnsi="SimSun" w:eastAsia="SimSun" w:cs="SimSun"/>
                <w:sz w:val="18"/>
                <w:szCs w:val="18"/>
              </w:rPr>
            </w:pPr>
            <w:r>
              <w:rPr>
                <w:rFonts w:ascii="SimSun" w:hAnsi="SimSun" w:eastAsia="SimSun" w:cs="SimSun"/>
                <w:sz w:val="18"/>
                <w:szCs w:val="18"/>
                <w:spacing w:val="17"/>
                <w:position w:val="-2"/>
              </w:rPr>
              <w:t>4</w:t>
            </w:r>
            <w:r>
              <w:rPr>
                <w:rFonts w:ascii="SimSun" w:hAnsi="SimSun" w:eastAsia="SimSun" w:cs="SimSun"/>
                <w:sz w:val="18"/>
                <w:szCs w:val="18"/>
                <w:spacing w:val="15"/>
                <w:position w:val="-2"/>
              </w:rPr>
              <w:t>36</w:t>
            </w:r>
            <w:r>
              <w:rPr>
                <w:rFonts w:ascii="SimSun" w:hAnsi="SimSun" w:eastAsia="SimSun" w:cs="SimSun"/>
                <w:sz w:val="18"/>
                <w:szCs w:val="18"/>
                <w:spacing w:val="15"/>
                <w:position w:val="-2"/>
              </w:rPr>
              <w:t xml:space="preserve"> </w:t>
            </w:r>
            <w:r>
              <w:rPr>
                <w:rFonts w:ascii="SimSun" w:hAnsi="SimSun" w:eastAsia="SimSun" w:cs="SimSun"/>
                <w:sz w:val="18"/>
                <w:szCs w:val="18"/>
                <w:spacing w:val="15"/>
                <w:position w:val="-2"/>
              </w:rPr>
              <w:t>06</w:t>
            </w:r>
          </w:p>
        </w:tc>
        <w:tc>
          <w:tcPr>
            <w:tcW w:w="948" w:type="dxa"/>
            <w:vAlign w:val="top"/>
            <w:tcBorders>
              <w:top w:val="none" w:color="000000" w:sz="2" w:space="0"/>
            </w:tcBorders>
          </w:tcPr>
          <w:p>
            <w:pPr>
              <w:ind w:left="230"/>
              <w:spacing w:before="96" w:line="133" w:lineRule="exact"/>
              <w:rPr>
                <w:rFonts w:ascii="SimSun" w:hAnsi="SimSun" w:eastAsia="SimSun" w:cs="SimSun"/>
                <w:sz w:val="18"/>
                <w:szCs w:val="18"/>
              </w:rPr>
            </w:pPr>
            <w:r>
              <w:rPr>
                <w:rFonts w:ascii="SimSun" w:hAnsi="SimSun" w:eastAsia="SimSun" w:cs="SimSun"/>
                <w:sz w:val="18"/>
                <w:szCs w:val="18"/>
                <w:spacing w:val="12"/>
                <w:position w:val="-2"/>
              </w:rPr>
              <w:t>1</w:t>
            </w:r>
            <w:r>
              <w:rPr>
                <w:rFonts w:ascii="SimSun" w:hAnsi="SimSun" w:eastAsia="SimSun" w:cs="SimSun"/>
                <w:sz w:val="18"/>
                <w:szCs w:val="18"/>
                <w:spacing w:val="11"/>
                <w:position w:val="-2"/>
              </w:rPr>
              <w:t>95</w:t>
            </w:r>
            <w:r>
              <w:rPr>
                <w:rFonts w:ascii="SimSun" w:hAnsi="SimSun" w:eastAsia="SimSun" w:cs="SimSun"/>
                <w:sz w:val="18"/>
                <w:szCs w:val="18"/>
                <w:spacing w:val="11"/>
                <w:position w:val="-2"/>
              </w:rPr>
              <w:t xml:space="preserve"> </w:t>
            </w:r>
            <w:r>
              <w:rPr>
                <w:rFonts w:ascii="SimSun" w:hAnsi="SimSun" w:eastAsia="SimSun" w:cs="SimSun"/>
                <w:sz w:val="18"/>
                <w:szCs w:val="18"/>
                <w:spacing w:val="11"/>
                <w:position w:val="-2"/>
              </w:rPr>
              <w:t>68</w:t>
            </w:r>
          </w:p>
        </w:tc>
        <w:tc>
          <w:tcPr>
            <w:tcW w:w="684" w:type="dxa"/>
            <w:vAlign w:val="top"/>
            <w:tcBorders>
              <w:top w:val="none" w:color="000000" w:sz="2" w:space="0"/>
            </w:tcBorders>
          </w:tcPr>
          <w:p>
            <w:pPr>
              <w:ind w:left="154"/>
              <w:spacing w:before="97" w:line="132" w:lineRule="exact"/>
              <w:rPr>
                <w:rFonts w:ascii="SimSun" w:hAnsi="SimSun" w:eastAsia="SimSun" w:cs="SimSun"/>
                <w:sz w:val="18"/>
                <w:szCs w:val="18"/>
              </w:rPr>
            </w:pPr>
            <w:r>
              <w:rPr>
                <w:rFonts w:ascii="SimSun" w:hAnsi="SimSun" w:eastAsia="SimSun" w:cs="SimSun"/>
                <w:sz w:val="18"/>
                <w:szCs w:val="18"/>
                <w:spacing w:val="15"/>
                <w:position w:val="-2"/>
              </w:rPr>
              <w:t>0</w:t>
            </w:r>
            <w:r>
              <w:rPr>
                <w:rFonts w:ascii="SimSun" w:hAnsi="SimSun" w:eastAsia="SimSun" w:cs="SimSun"/>
                <w:sz w:val="18"/>
                <w:szCs w:val="18"/>
                <w:spacing w:val="13"/>
                <w:position w:val="-2"/>
              </w:rPr>
              <w:t xml:space="preserve"> </w:t>
            </w:r>
            <w:r>
              <w:rPr>
                <w:rFonts w:ascii="SimSun" w:hAnsi="SimSun" w:eastAsia="SimSun" w:cs="SimSun"/>
                <w:sz w:val="18"/>
                <w:szCs w:val="18"/>
                <w:spacing w:val="13"/>
                <w:position w:val="-2"/>
              </w:rPr>
              <w:t>00</w:t>
            </w:r>
          </w:p>
        </w:tc>
        <w:tc>
          <w:tcPr>
            <w:tcW w:w="864" w:type="dxa"/>
            <w:vAlign w:val="top"/>
            <w:tcBorders>
              <w:top w:val="none" w:color="000000" w:sz="2" w:space="0"/>
            </w:tcBorders>
          </w:tcPr>
          <w:p>
            <w:pPr>
              <w:ind w:left="334"/>
              <w:spacing w:before="97" w:line="132" w:lineRule="exact"/>
              <w:rPr>
                <w:rFonts w:ascii="SimSun" w:hAnsi="SimSun" w:eastAsia="SimSun" w:cs="SimSun"/>
                <w:sz w:val="18"/>
                <w:szCs w:val="18"/>
              </w:rPr>
            </w:pPr>
            <w:r>
              <w:rPr>
                <w:rFonts w:ascii="SimSun" w:hAnsi="SimSun" w:eastAsia="SimSun" w:cs="SimSun"/>
                <w:sz w:val="18"/>
                <w:szCs w:val="18"/>
                <w:spacing w:val="15"/>
                <w:position w:val="-2"/>
              </w:rPr>
              <w:t>0</w:t>
            </w:r>
            <w:r>
              <w:rPr>
                <w:rFonts w:ascii="SimSun" w:hAnsi="SimSun" w:eastAsia="SimSun" w:cs="SimSun"/>
                <w:sz w:val="18"/>
                <w:szCs w:val="18"/>
                <w:spacing w:val="13"/>
                <w:position w:val="-2"/>
              </w:rPr>
              <w:t xml:space="preserve"> </w:t>
            </w:r>
            <w:r>
              <w:rPr>
                <w:rFonts w:ascii="SimSun" w:hAnsi="SimSun" w:eastAsia="SimSun" w:cs="SimSun"/>
                <w:sz w:val="18"/>
                <w:szCs w:val="18"/>
                <w:spacing w:val="13"/>
                <w:position w:val="-2"/>
              </w:rPr>
              <w:t>00</w:t>
            </w:r>
          </w:p>
        </w:tc>
        <w:tc>
          <w:tcPr>
            <w:tcW w:w="1734" w:type="dxa"/>
            <w:vAlign w:val="top"/>
            <w:tcBorders>
              <w:top w:val="none" w:color="000000" w:sz="2" w:space="0"/>
            </w:tcBorders>
          </w:tcPr>
          <w:p>
            <w:pPr>
              <w:ind w:left="1198"/>
              <w:spacing w:before="97" w:line="132" w:lineRule="exact"/>
              <w:rPr>
                <w:rFonts w:ascii="SimSun" w:hAnsi="SimSun" w:eastAsia="SimSun" w:cs="SimSun"/>
                <w:sz w:val="18"/>
                <w:szCs w:val="18"/>
              </w:rPr>
            </w:pPr>
            <w:r>
              <w:rPr>
                <w:rFonts w:ascii="SimSun" w:hAnsi="SimSun" w:eastAsia="SimSun" w:cs="SimSun"/>
                <w:sz w:val="18"/>
                <w:szCs w:val="18"/>
                <w:spacing w:val="15"/>
                <w:position w:val="-2"/>
              </w:rPr>
              <w:t>0</w:t>
            </w:r>
            <w:r>
              <w:rPr>
                <w:rFonts w:ascii="SimSun" w:hAnsi="SimSun" w:eastAsia="SimSun" w:cs="SimSun"/>
                <w:sz w:val="18"/>
                <w:szCs w:val="18"/>
                <w:spacing w:val="13"/>
                <w:position w:val="-2"/>
              </w:rPr>
              <w:t xml:space="preserve"> </w:t>
            </w:r>
            <w:r>
              <w:rPr>
                <w:rFonts w:ascii="SimSun" w:hAnsi="SimSun" w:eastAsia="SimSun" w:cs="SimSun"/>
                <w:sz w:val="18"/>
                <w:szCs w:val="18"/>
                <w:spacing w:val="13"/>
                <w:position w:val="-2"/>
              </w:rPr>
              <w:t>00</w:t>
            </w:r>
          </w:p>
        </w:tc>
      </w:tr>
      <w:tr>
        <w:trPr>
          <w:trHeight w:val="383" w:hRule="atLeast"/>
        </w:trPr>
        <w:tc>
          <w:tcPr>
            <w:tcW w:w="3482" w:type="dxa"/>
            <w:vAlign w:val="top"/>
            <w:tcBorders>
              <w:top w:val="none" w:color="000000" w:sz="2" w:space="0"/>
            </w:tcBorders>
          </w:tcPr>
          <w:p>
            <w:pPr>
              <w:ind w:left="129"/>
              <w:spacing w:before="193" w:line="159"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120399</w:t>
            </w:r>
          </w:p>
        </w:tc>
        <w:tc>
          <w:tcPr>
            <w:tcW w:w="3934" w:type="dxa"/>
            <w:vAlign w:val="top"/>
            <w:tcBorders>
              <w:top w:val="none" w:color="000000" w:sz="2" w:space="0"/>
            </w:tcBorders>
          </w:tcPr>
          <w:p>
            <w:pPr>
              <w:ind w:left="341"/>
              <w:spacing w:before="154" w:line="192" w:lineRule="auto"/>
              <w:rPr>
                <w:rFonts w:ascii="SimSun" w:hAnsi="SimSun" w:eastAsia="SimSun" w:cs="SimSun"/>
                <w:sz w:val="22"/>
                <w:szCs w:val="22"/>
              </w:rPr>
            </w:pPr>
            <w:r>
              <w:rPr>
                <w:rFonts w:ascii="SimSun" w:hAnsi="SimSun" w:eastAsia="SimSun" w:cs="SimSun"/>
                <w:sz w:val="22"/>
                <w:szCs w:val="22"/>
                <w:spacing w:val="-2"/>
              </w:rPr>
              <w:t>其他城乡社</w:t>
            </w:r>
            <w:r>
              <w:rPr>
                <w:rFonts w:ascii="SimSun" w:hAnsi="SimSun" w:eastAsia="SimSun" w:cs="SimSun"/>
                <w:sz w:val="22"/>
                <w:szCs w:val="22"/>
                <w:spacing w:val="-1"/>
              </w:rPr>
              <w:t>区公共设施支出</w:t>
            </w:r>
          </w:p>
        </w:tc>
        <w:tc>
          <w:tcPr>
            <w:tcW w:w="1101" w:type="dxa"/>
            <w:vAlign w:val="top"/>
            <w:tcBorders>
              <w:top w:val="none" w:color="000000" w:sz="2" w:space="0"/>
            </w:tcBorders>
          </w:tcPr>
          <w:p>
            <w:pPr>
              <w:ind w:left="356"/>
              <w:spacing w:before="193" w:line="159" w:lineRule="auto"/>
              <w:rPr>
                <w:rFonts w:ascii="SimSun" w:hAnsi="SimSun" w:eastAsia="SimSun" w:cs="SimSun"/>
                <w:sz w:val="22"/>
                <w:szCs w:val="22"/>
              </w:rPr>
            </w:pPr>
            <w:r>
              <w:rPr>
                <w:rFonts w:ascii="SimSun" w:hAnsi="SimSun" w:eastAsia="SimSun" w:cs="SimSun"/>
                <w:sz w:val="22"/>
                <w:szCs w:val="22"/>
                <w:spacing w:val="-3"/>
              </w:rPr>
              <w:t>631</w:t>
            </w:r>
            <w:r>
              <w:rPr>
                <w:rFonts w:ascii="SimSun" w:hAnsi="SimSun" w:eastAsia="SimSun" w:cs="SimSun"/>
                <w:sz w:val="22"/>
                <w:szCs w:val="22"/>
                <w:spacing w:val="-3"/>
              </w:rPr>
              <w:t xml:space="preserve"> </w:t>
            </w:r>
            <w:r>
              <w:rPr>
                <w:rFonts w:ascii="SimSun" w:hAnsi="SimSun" w:eastAsia="SimSun" w:cs="SimSun"/>
                <w:sz w:val="22"/>
                <w:szCs w:val="22"/>
                <w:spacing w:val="-3"/>
              </w:rPr>
              <w:t>74</w:t>
            </w:r>
          </w:p>
        </w:tc>
        <w:tc>
          <w:tcPr>
            <w:tcW w:w="1058" w:type="dxa"/>
            <w:vAlign w:val="top"/>
            <w:tcBorders>
              <w:top w:val="none" w:color="000000" w:sz="2" w:space="0"/>
            </w:tcBorders>
          </w:tcPr>
          <w:p>
            <w:pPr>
              <w:ind w:left="306"/>
              <w:spacing w:before="193" w:line="159" w:lineRule="auto"/>
              <w:rPr>
                <w:rFonts w:ascii="SimSun" w:hAnsi="SimSun" w:eastAsia="SimSun" w:cs="SimSun"/>
                <w:sz w:val="22"/>
                <w:szCs w:val="22"/>
              </w:rPr>
            </w:pPr>
            <w:r>
              <w:rPr>
                <w:rFonts w:ascii="SimSun" w:hAnsi="SimSun" w:eastAsia="SimSun" w:cs="SimSun"/>
                <w:sz w:val="22"/>
                <w:szCs w:val="22"/>
                <w:spacing w:val="-2"/>
              </w:rPr>
              <w:t>436</w:t>
            </w:r>
            <w:r>
              <w:rPr>
                <w:rFonts w:ascii="SimSun" w:hAnsi="SimSun" w:eastAsia="SimSun" w:cs="SimSun"/>
                <w:sz w:val="22"/>
                <w:szCs w:val="22"/>
                <w:spacing w:val="-2"/>
              </w:rPr>
              <w:t xml:space="preserve"> </w:t>
            </w:r>
            <w:r>
              <w:rPr>
                <w:rFonts w:ascii="SimSun" w:hAnsi="SimSun" w:eastAsia="SimSun" w:cs="SimSun"/>
                <w:sz w:val="22"/>
                <w:szCs w:val="22"/>
                <w:spacing w:val="-2"/>
              </w:rPr>
              <w:t>0</w:t>
            </w:r>
            <w:r>
              <w:rPr>
                <w:rFonts w:ascii="SimSun" w:hAnsi="SimSun" w:eastAsia="SimSun" w:cs="SimSun"/>
                <w:sz w:val="22"/>
                <w:szCs w:val="22"/>
                <w:spacing w:val="-1"/>
              </w:rPr>
              <w:t>6</w:t>
            </w:r>
          </w:p>
        </w:tc>
        <w:tc>
          <w:tcPr>
            <w:tcW w:w="948" w:type="dxa"/>
            <w:vAlign w:val="top"/>
            <w:tcBorders>
              <w:top w:val="none" w:color="000000" w:sz="2" w:space="0"/>
            </w:tcBorders>
          </w:tcPr>
          <w:p>
            <w:pPr>
              <w:ind w:left="232"/>
              <w:spacing w:before="193" w:line="159" w:lineRule="auto"/>
              <w:rPr>
                <w:rFonts w:ascii="SimSun" w:hAnsi="SimSun" w:eastAsia="SimSun" w:cs="SimSun"/>
                <w:sz w:val="22"/>
                <w:szCs w:val="22"/>
              </w:rPr>
            </w:pPr>
            <w:r>
              <w:rPr>
                <w:rFonts w:ascii="SimSun" w:hAnsi="SimSun" w:eastAsia="SimSun" w:cs="SimSun"/>
                <w:sz w:val="22"/>
                <w:szCs w:val="22"/>
                <w:spacing w:val="-8"/>
              </w:rPr>
              <w:t>1</w:t>
            </w:r>
            <w:r>
              <w:rPr>
                <w:rFonts w:ascii="SimSun" w:hAnsi="SimSun" w:eastAsia="SimSun" w:cs="SimSun"/>
                <w:sz w:val="22"/>
                <w:szCs w:val="22"/>
                <w:spacing w:val="-6"/>
              </w:rPr>
              <w:t>95</w:t>
            </w:r>
            <w:r>
              <w:rPr>
                <w:rFonts w:ascii="SimSun" w:hAnsi="SimSun" w:eastAsia="SimSun" w:cs="SimSun"/>
                <w:sz w:val="22"/>
                <w:szCs w:val="22"/>
                <w:spacing w:val="-6"/>
              </w:rPr>
              <w:t xml:space="preserve"> </w:t>
            </w:r>
            <w:r>
              <w:rPr>
                <w:rFonts w:ascii="SimSun" w:hAnsi="SimSun" w:eastAsia="SimSun" w:cs="SimSun"/>
                <w:sz w:val="22"/>
                <w:szCs w:val="22"/>
                <w:spacing w:val="-6"/>
              </w:rPr>
              <w:t>68</w:t>
            </w:r>
          </w:p>
        </w:tc>
        <w:tc>
          <w:tcPr>
            <w:tcW w:w="684" w:type="dxa"/>
            <w:vAlign w:val="top"/>
            <w:tcBorders>
              <w:top w:val="none" w:color="000000" w:sz="2" w:space="0"/>
            </w:tcBorders>
          </w:tcPr>
          <w:p>
            <w:pPr>
              <w:ind w:left="155"/>
              <w:spacing w:before="193" w:line="15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c>
          <w:tcPr>
            <w:tcW w:w="864" w:type="dxa"/>
            <w:vAlign w:val="top"/>
            <w:tcBorders>
              <w:top w:val="none" w:color="000000" w:sz="2" w:space="0"/>
            </w:tcBorders>
          </w:tcPr>
          <w:p>
            <w:pPr>
              <w:ind w:left="335"/>
              <w:spacing w:before="193" w:line="15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c>
          <w:tcPr>
            <w:tcW w:w="1734" w:type="dxa"/>
            <w:vAlign w:val="top"/>
            <w:tcBorders>
              <w:top w:val="none" w:color="000000" w:sz="2" w:space="0"/>
            </w:tcBorders>
          </w:tcPr>
          <w:p>
            <w:pPr>
              <w:ind w:left="1199"/>
              <w:spacing w:before="193" w:line="15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r>
      <w:tr>
        <w:trPr>
          <w:trHeight w:val="344" w:hRule="atLeast"/>
        </w:trPr>
        <w:tc>
          <w:tcPr>
            <w:tcW w:w="3482" w:type="dxa"/>
            <w:vAlign w:val="top"/>
          </w:tcPr>
          <w:p>
            <w:pPr>
              <w:ind w:left="129"/>
              <w:spacing w:before="127" w:line="182"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21</w:t>
            </w:r>
          </w:p>
        </w:tc>
        <w:tc>
          <w:tcPr>
            <w:tcW w:w="3934" w:type="dxa"/>
            <w:vAlign w:val="top"/>
          </w:tcPr>
          <w:p>
            <w:pPr>
              <w:ind w:left="118"/>
              <w:spacing w:before="90" w:line="213" w:lineRule="auto"/>
              <w:rPr>
                <w:rFonts w:ascii="SimSun" w:hAnsi="SimSun" w:eastAsia="SimSun" w:cs="SimSun"/>
                <w:sz w:val="22"/>
                <w:szCs w:val="22"/>
              </w:rPr>
            </w:pPr>
            <w:r>
              <w:rPr>
                <w:rFonts w:ascii="SimSun" w:hAnsi="SimSun" w:eastAsia="SimSun" w:cs="SimSun"/>
                <w:sz w:val="22"/>
                <w:szCs w:val="22"/>
                <w:spacing w:val="-2"/>
              </w:rPr>
              <w:t>住房保障支</w:t>
            </w:r>
            <w:r>
              <w:rPr>
                <w:rFonts w:ascii="SimSun" w:hAnsi="SimSun" w:eastAsia="SimSun" w:cs="SimSun"/>
                <w:sz w:val="22"/>
                <w:szCs w:val="22"/>
                <w:spacing w:val="-1"/>
              </w:rPr>
              <w:t>出</w:t>
            </w:r>
          </w:p>
        </w:tc>
        <w:tc>
          <w:tcPr>
            <w:tcW w:w="1101" w:type="dxa"/>
            <w:vAlign w:val="top"/>
          </w:tcPr>
          <w:p>
            <w:pPr>
              <w:ind w:left="465"/>
              <w:spacing w:before="127" w:line="182"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1058" w:type="dxa"/>
            <w:vAlign w:val="top"/>
          </w:tcPr>
          <w:p>
            <w:pPr>
              <w:ind w:left="425"/>
              <w:spacing w:before="127" w:line="182"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948" w:type="dxa"/>
            <w:vAlign w:val="top"/>
          </w:tcPr>
          <w:p>
            <w:pPr>
              <w:ind w:left="419"/>
              <w:spacing w:before="127"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127"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127"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127"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5" w:hRule="atLeast"/>
        </w:trPr>
        <w:tc>
          <w:tcPr>
            <w:tcW w:w="3482" w:type="dxa"/>
            <w:vAlign w:val="top"/>
          </w:tcPr>
          <w:p>
            <w:pPr>
              <w:ind w:left="129"/>
              <w:spacing w:before="101" w:line="179"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2102</w:t>
            </w:r>
          </w:p>
        </w:tc>
        <w:tc>
          <w:tcPr>
            <w:tcW w:w="3934" w:type="dxa"/>
            <w:vAlign w:val="top"/>
          </w:tcPr>
          <w:p>
            <w:pPr>
              <w:ind w:left="118"/>
              <w:spacing w:before="64" w:line="210" w:lineRule="auto"/>
              <w:rPr>
                <w:rFonts w:ascii="SimSun" w:hAnsi="SimSun" w:eastAsia="SimSun" w:cs="SimSun"/>
                <w:sz w:val="22"/>
                <w:szCs w:val="22"/>
              </w:rPr>
            </w:pPr>
            <w:r>
              <w:rPr>
                <w:rFonts w:ascii="SimSun" w:hAnsi="SimSun" w:eastAsia="SimSun" w:cs="SimSun"/>
                <w:sz w:val="22"/>
                <w:szCs w:val="22"/>
                <w:spacing w:val="-2"/>
              </w:rPr>
              <w:t>住房改革支</w:t>
            </w:r>
            <w:r>
              <w:rPr>
                <w:rFonts w:ascii="SimSun" w:hAnsi="SimSun" w:eastAsia="SimSun" w:cs="SimSun"/>
                <w:sz w:val="22"/>
                <w:szCs w:val="22"/>
                <w:spacing w:val="-1"/>
              </w:rPr>
              <w:t>出</w:t>
            </w:r>
          </w:p>
        </w:tc>
        <w:tc>
          <w:tcPr>
            <w:tcW w:w="1101" w:type="dxa"/>
            <w:vAlign w:val="top"/>
          </w:tcPr>
          <w:p>
            <w:pPr>
              <w:ind w:left="465"/>
              <w:spacing w:before="101" w:line="179"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1058" w:type="dxa"/>
            <w:vAlign w:val="top"/>
          </w:tcPr>
          <w:p>
            <w:pPr>
              <w:ind w:left="425"/>
              <w:spacing w:before="101" w:line="179"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948" w:type="dxa"/>
            <w:vAlign w:val="top"/>
          </w:tcPr>
          <w:p>
            <w:pPr>
              <w:ind w:left="419"/>
              <w:spacing w:before="102"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102"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102"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102"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22" w:hRule="atLeast"/>
        </w:trPr>
        <w:tc>
          <w:tcPr>
            <w:tcW w:w="3482" w:type="dxa"/>
            <w:vAlign w:val="top"/>
          </w:tcPr>
          <w:p>
            <w:pPr>
              <w:ind w:left="129"/>
              <w:spacing w:before="102" w:line="184"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210201</w:t>
            </w:r>
          </w:p>
        </w:tc>
        <w:tc>
          <w:tcPr>
            <w:tcW w:w="3934" w:type="dxa"/>
            <w:vAlign w:val="top"/>
          </w:tcPr>
          <w:p>
            <w:pPr>
              <w:ind w:left="337"/>
              <w:spacing w:before="66" w:line="214" w:lineRule="auto"/>
              <w:rPr>
                <w:rFonts w:ascii="SimSun" w:hAnsi="SimSun" w:eastAsia="SimSun" w:cs="SimSun"/>
                <w:sz w:val="22"/>
                <w:szCs w:val="22"/>
              </w:rPr>
            </w:pPr>
            <w:r>
              <w:rPr>
                <w:rFonts w:ascii="SimSun" w:hAnsi="SimSun" w:eastAsia="SimSun" w:cs="SimSun"/>
                <w:sz w:val="22"/>
                <w:szCs w:val="22"/>
                <w:spacing w:val="-3"/>
              </w:rPr>
              <w:t>住</w:t>
            </w:r>
            <w:r>
              <w:rPr>
                <w:rFonts w:ascii="SimSun" w:hAnsi="SimSun" w:eastAsia="SimSun" w:cs="SimSun"/>
                <w:sz w:val="22"/>
                <w:szCs w:val="22"/>
                <w:spacing w:val="-2"/>
              </w:rPr>
              <w:t>房公积金</w:t>
            </w:r>
          </w:p>
        </w:tc>
        <w:tc>
          <w:tcPr>
            <w:tcW w:w="1101" w:type="dxa"/>
            <w:vAlign w:val="top"/>
          </w:tcPr>
          <w:p>
            <w:pPr>
              <w:ind w:left="465"/>
              <w:spacing w:before="102" w:line="184"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1058" w:type="dxa"/>
            <w:vAlign w:val="top"/>
          </w:tcPr>
          <w:p>
            <w:pPr>
              <w:ind w:left="425"/>
              <w:spacing w:before="102" w:line="184"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948" w:type="dxa"/>
            <w:vAlign w:val="top"/>
          </w:tcPr>
          <w:p>
            <w:pPr>
              <w:ind w:left="419"/>
              <w:spacing w:before="103"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684" w:type="dxa"/>
            <w:vAlign w:val="top"/>
          </w:tcPr>
          <w:p>
            <w:pPr>
              <w:ind w:left="155"/>
              <w:spacing w:before="103"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864" w:type="dxa"/>
            <w:vAlign w:val="top"/>
          </w:tcPr>
          <w:p>
            <w:pPr>
              <w:ind w:left="335"/>
              <w:spacing w:before="103"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734" w:type="dxa"/>
            <w:vAlign w:val="top"/>
          </w:tcPr>
          <w:p>
            <w:pPr>
              <w:ind w:left="1199"/>
              <w:spacing w:before="103"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bl>
    <w:p>
      <w:pPr>
        <w:ind w:left="129"/>
        <w:spacing w:before="63" w:line="223" w:lineRule="auto"/>
        <w:rPr>
          <w:rFonts w:ascii="SimSun" w:hAnsi="SimSun" w:eastAsia="SimSun" w:cs="SimSun"/>
          <w:sz w:val="22"/>
          <w:szCs w:val="22"/>
        </w:rPr>
      </w:pPr>
      <w:r>
        <w:rPr>
          <w:rFonts w:ascii="SimSun" w:hAnsi="SimSun" w:eastAsia="SimSun" w:cs="SimSun"/>
          <w:sz w:val="22"/>
          <w:szCs w:val="22"/>
          <w:spacing w:val="-1"/>
        </w:rPr>
        <w:t>注：本表反映单位本年度各项支出</w:t>
      </w:r>
      <w:r>
        <w:rPr>
          <w:rFonts w:ascii="SimSun" w:hAnsi="SimSun" w:eastAsia="SimSun" w:cs="SimSun"/>
          <w:sz w:val="22"/>
          <w:szCs w:val="22"/>
        </w:rPr>
        <w:t>情况。本表金额单位转换时可能存在尾数误差。</w:t>
      </w:r>
    </w:p>
    <w:p>
      <w:pPr>
        <w:sectPr>
          <w:footerReference w:type="default" r:id="rId29"/>
          <w:pgSz w:w="16840" w:h="11906"/>
          <w:pgMar w:top="1012" w:right="1605" w:bottom="868" w:left="1422" w:header="0" w:footer="717" w:gutter="0"/>
        </w:sectPr>
        <w:rPr/>
      </w:pPr>
    </w:p>
    <w:p>
      <w:pPr>
        <w:rPr/>
      </w:pPr>
      <w:r/>
    </w:p>
    <w:p>
      <w:pPr>
        <w:rPr/>
      </w:pPr>
      <w:r/>
    </w:p>
    <w:p>
      <w:pPr>
        <w:rPr/>
      </w:pPr>
      <w:r/>
    </w:p>
    <w:p>
      <w:pPr>
        <w:spacing w:line="191" w:lineRule="exact"/>
        <w:rPr/>
      </w:pPr>
      <w:r/>
    </w:p>
    <w:p>
      <w:pPr>
        <w:sectPr>
          <w:footerReference w:type="default" r:id="rId30"/>
          <w:pgSz w:w="16840" w:h="11906"/>
          <w:pgMar w:top="1012" w:right="1329" w:bottom="868" w:left="1422" w:header="0" w:footer="717" w:gutter="0"/>
          <w:cols w:equalWidth="0" w:num="1">
            <w:col w:w="14087" w:space="0"/>
          </w:cols>
        </w:sectPr>
        <w:rPr/>
      </w:pP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ind w:left="131"/>
        <w:spacing w:before="59" w:line="195" w:lineRule="auto"/>
        <w:rPr>
          <w:rFonts w:ascii="SimSun" w:hAnsi="SimSun" w:eastAsia="SimSun" w:cs="SimSun"/>
          <w:sz w:val="18"/>
          <w:szCs w:val="18"/>
        </w:rPr>
      </w:pPr>
      <w:r>
        <w:rPr>
          <w:rFonts w:ascii="SimSun" w:hAnsi="SimSun" w:eastAsia="SimSun" w:cs="SimSun"/>
          <w:sz w:val="18"/>
          <w:szCs w:val="18"/>
          <w:spacing w:val="18"/>
        </w:rPr>
        <w:t>单</w:t>
      </w:r>
      <w:r>
        <w:rPr>
          <w:rFonts w:ascii="SimSun" w:hAnsi="SimSun" w:eastAsia="SimSun" w:cs="SimSun"/>
          <w:sz w:val="18"/>
          <w:szCs w:val="18"/>
          <w:spacing w:val="10"/>
        </w:rPr>
        <w:t>位：</w:t>
      </w:r>
      <w:r>
        <w:rPr>
          <w:rFonts w:ascii="SimSun" w:hAnsi="SimSun" w:eastAsia="SimSun" w:cs="SimSun"/>
          <w:sz w:val="18"/>
          <w:szCs w:val="18"/>
          <w:spacing w:val="10"/>
        </w:rPr>
        <w:t xml:space="preserve"> </w:t>
      </w:r>
      <w:r>
        <w:rPr>
          <w:rFonts w:ascii="SimSun" w:hAnsi="SimSun" w:eastAsia="SimSun" w:cs="SimSun"/>
          <w:sz w:val="18"/>
          <w:szCs w:val="18"/>
          <w:spacing w:val="10"/>
        </w:rPr>
        <w:t>许昌市市政设施管理中心</w:t>
      </w:r>
    </w:p>
    <w:p>
      <w:pPr>
        <w:spacing w:line="14" w:lineRule="auto"/>
        <w:rPr>
          <w:rFonts w:ascii="Arial"/>
          <w:sz w:val="2"/>
        </w:rPr>
      </w:pPr>
      <w:r>
        <w:rPr>
          <w:rFonts w:ascii="Arial" w:hAnsi="Arial" w:eastAsia="Arial" w:cs="Arial"/>
          <w:sz w:val="2"/>
          <w:szCs w:val="2"/>
        </w:rPr>
        <w:br w:type="column"/>
      </w:r>
    </w:p>
    <w:p>
      <w:pPr>
        <w:spacing w:before="56" w:line="227" w:lineRule="auto"/>
        <w:rPr>
          <w:rFonts w:ascii="SimSun" w:hAnsi="SimSun" w:eastAsia="SimSun" w:cs="SimSun"/>
          <w:sz w:val="28"/>
          <w:szCs w:val="28"/>
        </w:rPr>
      </w:pPr>
      <w:r>
        <w:rPr>
          <w:rFonts w:ascii="SimSun" w:hAnsi="SimSun" w:eastAsia="SimSun" w:cs="SimSun"/>
          <w:sz w:val="28"/>
          <w:szCs w:val="28"/>
          <w:spacing w:val="20"/>
        </w:rPr>
        <w:t>财</w:t>
      </w:r>
      <w:r>
        <w:rPr>
          <w:rFonts w:ascii="SimSun" w:hAnsi="SimSun" w:eastAsia="SimSun" w:cs="SimSun"/>
          <w:sz w:val="28"/>
          <w:szCs w:val="28"/>
          <w:spacing w:val="17"/>
        </w:rPr>
        <w:t>政拨款收入支出决算总表</w:t>
      </w:r>
    </w:p>
    <w:p>
      <w:pPr>
        <w:ind w:left="7323" w:right="105" w:firstLine="510"/>
        <w:spacing w:before="177" w:line="239" w:lineRule="auto"/>
        <w:rPr>
          <w:rFonts w:ascii="SimSun" w:hAnsi="SimSun" w:eastAsia="SimSun" w:cs="SimSun"/>
          <w:sz w:val="18"/>
          <w:szCs w:val="18"/>
        </w:rPr>
      </w:pPr>
      <w:r>
        <w:rPr>
          <w:rFonts w:ascii="SimSun" w:hAnsi="SimSun" w:eastAsia="SimSun" w:cs="SimSun"/>
          <w:sz w:val="18"/>
          <w:szCs w:val="18"/>
          <w:spacing w:val="-5"/>
        </w:rPr>
        <w:t>公</w:t>
      </w:r>
      <w:r>
        <w:rPr>
          <w:rFonts w:ascii="SimSun" w:hAnsi="SimSun" w:eastAsia="SimSun" w:cs="SimSun"/>
          <w:sz w:val="18"/>
          <w:szCs w:val="18"/>
          <w:spacing w:val="-3"/>
        </w:rPr>
        <w:t>开</w:t>
      </w:r>
      <w:r>
        <w:rPr>
          <w:rFonts w:ascii="SimSun" w:hAnsi="SimSun" w:eastAsia="SimSun" w:cs="SimSun"/>
          <w:sz w:val="18"/>
          <w:szCs w:val="18"/>
          <w:spacing w:val="-3"/>
        </w:rPr>
        <w:t xml:space="preserve"> </w:t>
      </w:r>
      <w:r>
        <w:rPr>
          <w:rFonts w:ascii="SimSun" w:hAnsi="SimSun" w:eastAsia="SimSun" w:cs="SimSun"/>
          <w:sz w:val="18"/>
          <w:szCs w:val="18"/>
          <w:spacing w:val="-3"/>
        </w:rPr>
        <w:t>04</w:t>
      </w:r>
      <w:r>
        <w:rPr>
          <w:rFonts w:ascii="SimSun" w:hAnsi="SimSun" w:eastAsia="SimSun" w:cs="SimSun"/>
          <w:sz w:val="18"/>
          <w:szCs w:val="18"/>
          <w:spacing w:val="-3"/>
        </w:rPr>
        <w:t xml:space="preserve"> </w:t>
      </w:r>
      <w:r>
        <w:rPr>
          <w:rFonts w:ascii="SimSun" w:hAnsi="SimSun" w:eastAsia="SimSun" w:cs="SimSun"/>
          <w:sz w:val="18"/>
          <w:szCs w:val="18"/>
          <w:spacing w:val="-3"/>
        </w:rPr>
        <w:t>表</w:t>
      </w:r>
      <w:r>
        <w:rPr>
          <w:rFonts w:ascii="SimSun" w:hAnsi="SimSun" w:eastAsia="SimSun" w:cs="SimSun"/>
          <w:sz w:val="18"/>
          <w:szCs w:val="18"/>
        </w:rPr>
        <w:t xml:space="preserve"> </w:t>
      </w:r>
      <w:r>
        <w:rPr>
          <w:rFonts w:ascii="SimSun" w:hAnsi="SimSun" w:eastAsia="SimSun" w:cs="SimSun"/>
          <w:sz w:val="18"/>
          <w:szCs w:val="18"/>
          <w:spacing w:val="4"/>
        </w:rPr>
        <w:t>金额</w:t>
      </w:r>
      <w:r>
        <w:rPr>
          <w:rFonts w:ascii="SimSun" w:hAnsi="SimSun" w:eastAsia="SimSun" w:cs="SimSun"/>
          <w:sz w:val="18"/>
          <w:szCs w:val="18"/>
          <w:spacing w:val="3"/>
        </w:rPr>
        <w:t>单</w:t>
      </w:r>
      <w:r>
        <w:rPr>
          <w:rFonts w:ascii="SimSun" w:hAnsi="SimSun" w:eastAsia="SimSun" w:cs="SimSun"/>
          <w:sz w:val="18"/>
          <w:szCs w:val="18"/>
          <w:spacing w:val="2"/>
        </w:rPr>
        <w:t>位：</w:t>
      </w:r>
      <w:r>
        <w:rPr>
          <w:rFonts w:ascii="SimSun" w:hAnsi="SimSun" w:eastAsia="SimSun" w:cs="SimSun"/>
          <w:sz w:val="18"/>
          <w:szCs w:val="18"/>
          <w:spacing w:val="2"/>
        </w:rPr>
        <w:t xml:space="preserve"> </w:t>
      </w:r>
      <w:r>
        <w:rPr>
          <w:rFonts w:ascii="SimSun" w:hAnsi="SimSun" w:eastAsia="SimSun" w:cs="SimSun"/>
          <w:sz w:val="18"/>
          <w:szCs w:val="18"/>
          <w:spacing w:val="2"/>
        </w:rPr>
        <w:t>万元</w:t>
      </w:r>
    </w:p>
    <w:p>
      <w:pPr>
        <w:sectPr>
          <w:type w:val="continuous"/>
          <w:pgSz w:w="16840" w:h="11906"/>
          <w:pgMar w:top="1012" w:right="1329" w:bottom="868" w:left="1422" w:header="0" w:footer="717" w:gutter="0"/>
          <w:cols w:equalWidth="0" w:num="2">
            <w:col w:w="5170" w:space="100"/>
            <w:col w:w="8818" w:space="0"/>
          </w:cols>
        </w:sectPr>
        <w:rPr/>
      </w:pPr>
    </w:p>
    <w:p>
      <w:pPr>
        <w:spacing w:line="71" w:lineRule="exact"/>
        <w:rPr/>
      </w:pPr>
      <w:r/>
    </w:p>
    <w:tbl>
      <w:tblPr>
        <w:tblStyle w:val="2"/>
        <w:tblW w:w="140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434"/>
        <w:gridCol w:w="522"/>
        <w:gridCol w:w="1430"/>
        <w:gridCol w:w="3654"/>
        <w:gridCol w:w="522"/>
        <w:gridCol w:w="1177"/>
        <w:gridCol w:w="1430"/>
        <w:gridCol w:w="1193"/>
        <w:gridCol w:w="719"/>
      </w:tblGrid>
      <w:tr>
        <w:trPr>
          <w:trHeight w:val="323" w:hRule="atLeast"/>
        </w:trPr>
        <w:tc>
          <w:tcPr>
            <w:tcW w:w="5386" w:type="dxa"/>
            <w:vAlign w:val="top"/>
            <w:gridSpan w:val="3"/>
          </w:tcPr>
          <w:p>
            <w:pPr>
              <w:ind w:left="2227"/>
              <w:spacing w:before="63" w:line="218" w:lineRule="auto"/>
              <w:rPr>
                <w:rFonts w:ascii="SimSun" w:hAnsi="SimSun" w:eastAsia="SimSun" w:cs="SimSun"/>
                <w:sz w:val="22"/>
                <w:szCs w:val="22"/>
              </w:rPr>
            </w:pPr>
            <w:r>
              <w:rPr>
                <w:rFonts w:ascii="SimSun" w:hAnsi="SimSun" w:eastAsia="SimSun" w:cs="SimSun"/>
                <w:sz w:val="22"/>
                <w:szCs w:val="22"/>
                <w:spacing w:val="19"/>
              </w:rPr>
              <w:t>收</w:t>
            </w:r>
            <w:r>
              <w:rPr>
                <w:rFonts w:ascii="SimSun" w:hAnsi="SimSun" w:eastAsia="SimSun" w:cs="SimSun"/>
                <w:sz w:val="22"/>
                <w:szCs w:val="22"/>
                <w:spacing w:val="15"/>
              </w:rPr>
              <w:t xml:space="preserve">    </w:t>
            </w:r>
            <w:r>
              <w:rPr>
                <w:rFonts w:ascii="SimSun" w:hAnsi="SimSun" w:eastAsia="SimSun" w:cs="SimSun"/>
                <w:sz w:val="22"/>
                <w:szCs w:val="22"/>
                <w:spacing w:val="15"/>
              </w:rPr>
              <w:t>入</w:t>
            </w:r>
          </w:p>
        </w:tc>
        <w:tc>
          <w:tcPr>
            <w:tcW w:w="8695" w:type="dxa"/>
            <w:vAlign w:val="top"/>
            <w:gridSpan w:val="6"/>
          </w:tcPr>
          <w:p>
            <w:pPr>
              <w:ind w:left="3866"/>
              <w:spacing w:before="65" w:line="216" w:lineRule="auto"/>
              <w:rPr>
                <w:rFonts w:ascii="SimSun" w:hAnsi="SimSun" w:eastAsia="SimSun" w:cs="SimSun"/>
                <w:sz w:val="22"/>
                <w:szCs w:val="22"/>
              </w:rPr>
            </w:pPr>
            <w:r>
              <w:rPr>
                <w:rFonts w:ascii="SimSun" w:hAnsi="SimSun" w:eastAsia="SimSun" w:cs="SimSun"/>
                <w:sz w:val="22"/>
                <w:szCs w:val="22"/>
                <w:spacing w:val="5"/>
              </w:rPr>
              <w:t>支</w:t>
            </w:r>
            <w:r>
              <w:rPr>
                <w:rFonts w:ascii="SimSun" w:hAnsi="SimSun" w:eastAsia="SimSun" w:cs="SimSun"/>
                <w:sz w:val="22"/>
                <w:szCs w:val="22"/>
                <w:spacing w:val="5"/>
              </w:rPr>
              <w:t xml:space="preserve">     </w:t>
            </w:r>
            <w:r>
              <w:rPr>
                <w:rFonts w:ascii="SimSun" w:hAnsi="SimSun" w:eastAsia="SimSun" w:cs="SimSun"/>
                <w:sz w:val="22"/>
                <w:szCs w:val="22"/>
                <w:spacing w:val="5"/>
              </w:rPr>
              <w:t>出</w:t>
            </w:r>
          </w:p>
        </w:tc>
      </w:tr>
      <w:tr>
        <w:trPr>
          <w:trHeight w:val="1873" w:hRule="atLeast"/>
        </w:trPr>
        <w:tc>
          <w:tcPr>
            <w:tcW w:w="3434" w:type="dxa"/>
            <w:vAlign w:val="top"/>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ind w:left="1517"/>
              <w:spacing w:before="72" w:line="221" w:lineRule="auto"/>
              <w:rPr>
                <w:rFonts w:ascii="SimSun" w:hAnsi="SimSun" w:eastAsia="SimSun" w:cs="SimSun"/>
                <w:sz w:val="22"/>
                <w:szCs w:val="22"/>
              </w:rPr>
            </w:pPr>
            <w:r>
              <w:rPr>
                <w:rFonts w:ascii="SimSun" w:hAnsi="SimSun" w:eastAsia="SimSun" w:cs="SimSun"/>
                <w:sz w:val="22"/>
                <w:szCs w:val="22"/>
                <w:spacing w:val="-7"/>
              </w:rPr>
              <w:t>项</w:t>
            </w:r>
            <w:r>
              <w:rPr>
                <w:rFonts w:ascii="SimSun" w:hAnsi="SimSun" w:eastAsia="SimSun" w:cs="SimSun"/>
                <w:sz w:val="22"/>
                <w:szCs w:val="22"/>
                <w:spacing w:val="-5"/>
              </w:rPr>
              <w:t>目</w:t>
            </w:r>
          </w:p>
        </w:tc>
        <w:tc>
          <w:tcPr>
            <w:tcW w:w="522" w:type="dxa"/>
            <w:vAlign w:val="top"/>
            <w:textDirection w:val="tbRlV"/>
          </w:tcPr>
          <w:p>
            <w:pPr>
              <w:ind w:left="669"/>
              <w:spacing w:before="146" w:line="217" w:lineRule="auto"/>
              <w:rPr>
                <w:rFonts w:ascii="SimSun" w:hAnsi="SimSun" w:eastAsia="SimSun" w:cs="SimSun"/>
                <w:sz w:val="22"/>
                <w:szCs w:val="22"/>
              </w:rPr>
            </w:pPr>
            <w:r>
              <w:rPr>
                <w:rFonts w:ascii="SimSun" w:hAnsi="SimSun" w:eastAsia="SimSun" w:cs="SimSun"/>
                <w:sz w:val="22"/>
                <w:szCs w:val="22"/>
                <w:spacing w:val="-5"/>
              </w:rPr>
              <w:t>行</w:t>
            </w:r>
            <w:r>
              <w:rPr>
                <w:rFonts w:ascii="SimSun" w:hAnsi="SimSun" w:eastAsia="SimSun" w:cs="SimSun"/>
                <w:sz w:val="22"/>
                <w:szCs w:val="22"/>
                <w:spacing w:val="-4"/>
              </w:rPr>
              <w:t xml:space="preserve"> </w:t>
            </w:r>
            <w:r>
              <w:rPr>
                <w:rFonts w:ascii="SimSun" w:hAnsi="SimSun" w:eastAsia="SimSun" w:cs="SimSun"/>
                <w:sz w:val="22"/>
                <w:szCs w:val="22"/>
                <w:spacing w:val="-4"/>
              </w:rPr>
              <w:t>次</w:t>
            </w:r>
          </w:p>
        </w:tc>
        <w:tc>
          <w:tcPr>
            <w:tcW w:w="1430" w:type="dxa"/>
            <w:vAlign w:val="top"/>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ind w:left="511"/>
              <w:spacing w:before="72" w:line="219" w:lineRule="auto"/>
              <w:rPr>
                <w:rFonts w:ascii="SimSun" w:hAnsi="SimSun" w:eastAsia="SimSun" w:cs="SimSun"/>
                <w:sz w:val="22"/>
                <w:szCs w:val="22"/>
              </w:rPr>
            </w:pPr>
            <w:r>
              <w:rPr>
                <w:rFonts w:ascii="SimSun" w:hAnsi="SimSun" w:eastAsia="SimSun" w:cs="SimSun"/>
                <w:sz w:val="22"/>
                <w:szCs w:val="22"/>
                <w:spacing w:val="-6"/>
              </w:rPr>
              <w:t>金</w:t>
            </w:r>
            <w:r>
              <w:rPr>
                <w:rFonts w:ascii="SimSun" w:hAnsi="SimSun" w:eastAsia="SimSun" w:cs="SimSun"/>
                <w:sz w:val="22"/>
                <w:szCs w:val="22"/>
                <w:spacing w:val="-4"/>
              </w:rPr>
              <w:t>额</w:t>
            </w:r>
          </w:p>
        </w:tc>
        <w:tc>
          <w:tcPr>
            <w:tcW w:w="3654" w:type="dxa"/>
            <w:vAlign w:val="top"/>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ind w:left="1627"/>
              <w:spacing w:before="72" w:line="221" w:lineRule="auto"/>
              <w:rPr>
                <w:rFonts w:ascii="SimSun" w:hAnsi="SimSun" w:eastAsia="SimSun" w:cs="SimSun"/>
                <w:sz w:val="22"/>
                <w:szCs w:val="22"/>
              </w:rPr>
            </w:pPr>
            <w:r>
              <w:rPr>
                <w:rFonts w:ascii="SimSun" w:hAnsi="SimSun" w:eastAsia="SimSun" w:cs="SimSun"/>
                <w:sz w:val="22"/>
                <w:szCs w:val="22"/>
                <w:spacing w:val="-7"/>
              </w:rPr>
              <w:t>项</w:t>
            </w:r>
            <w:r>
              <w:rPr>
                <w:rFonts w:ascii="SimSun" w:hAnsi="SimSun" w:eastAsia="SimSun" w:cs="SimSun"/>
                <w:sz w:val="22"/>
                <w:szCs w:val="22"/>
                <w:spacing w:val="-5"/>
              </w:rPr>
              <w:t>目</w:t>
            </w:r>
          </w:p>
        </w:tc>
        <w:tc>
          <w:tcPr>
            <w:tcW w:w="522" w:type="dxa"/>
            <w:vAlign w:val="top"/>
            <w:textDirection w:val="tbRlV"/>
          </w:tcPr>
          <w:p>
            <w:pPr>
              <w:ind w:left="669"/>
              <w:spacing w:before="140" w:line="217" w:lineRule="auto"/>
              <w:rPr>
                <w:rFonts w:ascii="SimSun" w:hAnsi="SimSun" w:eastAsia="SimSun" w:cs="SimSun"/>
                <w:sz w:val="22"/>
                <w:szCs w:val="22"/>
              </w:rPr>
            </w:pPr>
            <w:r>
              <w:rPr>
                <w:rFonts w:ascii="SimSun" w:hAnsi="SimSun" w:eastAsia="SimSun" w:cs="SimSun"/>
                <w:sz w:val="22"/>
                <w:szCs w:val="22"/>
                <w:spacing w:val="-5"/>
              </w:rPr>
              <w:t>行</w:t>
            </w:r>
            <w:r>
              <w:rPr>
                <w:rFonts w:ascii="SimSun" w:hAnsi="SimSun" w:eastAsia="SimSun" w:cs="SimSun"/>
                <w:sz w:val="22"/>
                <w:szCs w:val="22"/>
                <w:spacing w:val="-4"/>
              </w:rPr>
              <w:t xml:space="preserve"> </w:t>
            </w:r>
            <w:r>
              <w:rPr>
                <w:rFonts w:ascii="SimSun" w:hAnsi="SimSun" w:eastAsia="SimSun" w:cs="SimSun"/>
                <w:sz w:val="22"/>
                <w:szCs w:val="22"/>
                <w:spacing w:val="-4"/>
              </w:rPr>
              <w:t>次</w:t>
            </w:r>
          </w:p>
        </w:tc>
        <w:tc>
          <w:tcPr>
            <w:tcW w:w="1177" w:type="dxa"/>
            <w:vAlign w:val="top"/>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ind w:left="386"/>
              <w:spacing w:before="72" w:line="222" w:lineRule="auto"/>
              <w:rPr>
                <w:rFonts w:ascii="SimSun" w:hAnsi="SimSun" w:eastAsia="SimSun" w:cs="SimSun"/>
                <w:sz w:val="22"/>
                <w:szCs w:val="22"/>
              </w:rPr>
            </w:pPr>
            <w:r>
              <w:rPr>
                <w:rFonts w:ascii="SimSun" w:hAnsi="SimSun" w:eastAsia="SimSun" w:cs="SimSun"/>
                <w:sz w:val="22"/>
                <w:szCs w:val="22"/>
                <w:spacing w:val="-5"/>
              </w:rPr>
              <w:t>合</w:t>
            </w:r>
            <w:r>
              <w:rPr>
                <w:rFonts w:ascii="SimSun" w:hAnsi="SimSun" w:eastAsia="SimSun" w:cs="SimSun"/>
                <w:sz w:val="22"/>
                <w:szCs w:val="22"/>
                <w:spacing w:val="-4"/>
              </w:rPr>
              <w:t>计</w:t>
            </w:r>
          </w:p>
        </w:tc>
        <w:tc>
          <w:tcPr>
            <w:tcW w:w="1430" w:type="dxa"/>
            <w:vAlign w:val="top"/>
          </w:tcPr>
          <w:p>
            <w:pPr>
              <w:spacing w:line="312" w:lineRule="auto"/>
              <w:rPr>
                <w:rFonts w:ascii="Arial"/>
                <w:sz w:val="21"/>
              </w:rPr>
            </w:pPr>
            <w:r/>
          </w:p>
          <w:p>
            <w:pPr>
              <w:spacing w:line="312" w:lineRule="auto"/>
              <w:rPr>
                <w:rFonts w:ascii="Arial"/>
                <w:sz w:val="21"/>
              </w:rPr>
            </w:pPr>
            <w:r/>
          </w:p>
          <w:p>
            <w:pPr>
              <w:ind w:left="184" w:right="156" w:firstLine="4"/>
              <w:spacing w:before="72" w:line="289" w:lineRule="auto"/>
              <w:rPr>
                <w:rFonts w:ascii="SimSun" w:hAnsi="SimSun" w:eastAsia="SimSun" w:cs="SimSun"/>
                <w:sz w:val="22"/>
                <w:szCs w:val="22"/>
              </w:rPr>
            </w:pPr>
            <w:r>
              <w:rPr>
                <w:rFonts w:ascii="SimSun" w:hAnsi="SimSun" w:eastAsia="SimSun" w:cs="SimSun"/>
                <w:sz w:val="22"/>
                <w:szCs w:val="22"/>
                <w:spacing w:val="-7"/>
              </w:rPr>
              <w:t>一</w:t>
            </w:r>
            <w:r>
              <w:rPr>
                <w:rFonts w:ascii="SimSun" w:hAnsi="SimSun" w:eastAsia="SimSun" w:cs="SimSun"/>
                <w:sz w:val="22"/>
                <w:szCs w:val="22"/>
                <w:spacing w:val="-4"/>
              </w:rPr>
              <w:t>般公共预</w:t>
            </w:r>
            <w:r>
              <w:rPr>
                <w:rFonts w:ascii="SimSun" w:hAnsi="SimSun" w:eastAsia="SimSun" w:cs="SimSun"/>
                <w:sz w:val="22"/>
                <w:szCs w:val="22"/>
              </w:rPr>
              <w:t xml:space="preserve"> </w:t>
            </w:r>
            <w:r>
              <w:rPr>
                <w:rFonts w:ascii="SimSun" w:hAnsi="SimSun" w:eastAsia="SimSun" w:cs="SimSun"/>
                <w:sz w:val="22"/>
                <w:szCs w:val="22"/>
                <w:spacing w:val="-4"/>
              </w:rPr>
              <w:t>算</w:t>
            </w:r>
            <w:r>
              <w:rPr>
                <w:rFonts w:ascii="SimSun" w:hAnsi="SimSun" w:eastAsia="SimSun" w:cs="SimSun"/>
                <w:sz w:val="22"/>
                <w:szCs w:val="22"/>
                <w:spacing w:val="-3"/>
              </w:rPr>
              <w:t>财政拨款</w:t>
            </w:r>
          </w:p>
        </w:tc>
        <w:tc>
          <w:tcPr>
            <w:tcW w:w="1193" w:type="dxa"/>
            <w:vAlign w:val="top"/>
          </w:tcPr>
          <w:p>
            <w:pPr>
              <w:spacing w:line="451" w:lineRule="auto"/>
              <w:rPr>
                <w:rFonts w:ascii="Arial"/>
                <w:sz w:val="21"/>
              </w:rPr>
            </w:pPr>
            <w:r/>
          </w:p>
          <w:p>
            <w:pPr>
              <w:ind w:left="175"/>
              <w:spacing w:before="71" w:line="220" w:lineRule="auto"/>
              <w:rPr>
                <w:rFonts w:ascii="SimSun" w:hAnsi="SimSun" w:eastAsia="SimSun" w:cs="SimSun"/>
                <w:sz w:val="22"/>
                <w:szCs w:val="22"/>
              </w:rPr>
            </w:pPr>
            <w:r>
              <w:rPr>
                <w:rFonts w:ascii="SimSun" w:hAnsi="SimSun" w:eastAsia="SimSun" w:cs="SimSun"/>
                <w:sz w:val="22"/>
                <w:szCs w:val="22"/>
                <w:spacing w:val="-4"/>
              </w:rPr>
              <w:t>政</w:t>
            </w:r>
            <w:r>
              <w:rPr>
                <w:rFonts w:ascii="SimSun" w:hAnsi="SimSun" w:eastAsia="SimSun" w:cs="SimSun"/>
                <w:sz w:val="22"/>
                <w:szCs w:val="22"/>
                <w:spacing w:val="-2"/>
              </w:rPr>
              <w:t>府性基</w:t>
            </w:r>
          </w:p>
          <w:p>
            <w:pPr>
              <w:ind w:left="177"/>
              <w:spacing w:before="49" w:line="221" w:lineRule="auto"/>
              <w:rPr>
                <w:rFonts w:ascii="SimSun" w:hAnsi="SimSun" w:eastAsia="SimSun" w:cs="SimSun"/>
                <w:sz w:val="22"/>
                <w:szCs w:val="22"/>
              </w:rPr>
            </w:pPr>
            <w:r>
              <w:rPr>
                <w:rFonts w:ascii="SimSun" w:hAnsi="SimSun" w:eastAsia="SimSun" w:cs="SimSun"/>
                <w:sz w:val="22"/>
                <w:szCs w:val="22"/>
                <w:spacing w:val="-6"/>
              </w:rPr>
              <w:t>金</w:t>
            </w:r>
            <w:r>
              <w:rPr>
                <w:rFonts w:ascii="SimSun" w:hAnsi="SimSun" w:eastAsia="SimSun" w:cs="SimSun"/>
                <w:sz w:val="22"/>
                <w:szCs w:val="22"/>
                <w:spacing w:val="-3"/>
              </w:rPr>
              <w:t>预算财</w:t>
            </w:r>
          </w:p>
          <w:p>
            <w:pPr>
              <w:ind w:left="283"/>
              <w:spacing w:before="46" w:line="221" w:lineRule="auto"/>
              <w:rPr>
                <w:rFonts w:ascii="SimSun" w:hAnsi="SimSun" w:eastAsia="SimSun" w:cs="SimSun"/>
                <w:sz w:val="22"/>
                <w:szCs w:val="22"/>
              </w:rPr>
            </w:pPr>
            <w:r>
              <w:rPr>
                <w:rFonts w:ascii="SimSun" w:hAnsi="SimSun" w:eastAsia="SimSun" w:cs="SimSun"/>
                <w:sz w:val="22"/>
                <w:szCs w:val="22"/>
                <w:spacing w:val="-4"/>
              </w:rPr>
              <w:t>政</w:t>
            </w:r>
            <w:r>
              <w:rPr>
                <w:rFonts w:ascii="SimSun" w:hAnsi="SimSun" w:eastAsia="SimSun" w:cs="SimSun"/>
                <w:sz w:val="22"/>
                <w:szCs w:val="22"/>
                <w:spacing w:val="-3"/>
              </w:rPr>
              <w:t>拨</w:t>
            </w:r>
            <w:r>
              <w:rPr>
                <w:rFonts w:ascii="SimSun" w:hAnsi="SimSun" w:eastAsia="SimSun" w:cs="SimSun"/>
                <w:sz w:val="22"/>
                <w:szCs w:val="22"/>
                <w:spacing w:val="-2"/>
              </w:rPr>
              <w:t>款</w:t>
            </w:r>
          </w:p>
        </w:tc>
        <w:tc>
          <w:tcPr>
            <w:tcW w:w="719" w:type="dxa"/>
            <w:vAlign w:val="top"/>
          </w:tcPr>
          <w:p>
            <w:pPr>
              <w:ind w:left="155" w:right="121" w:firstLine="42"/>
              <w:spacing w:before="73" w:line="249" w:lineRule="auto"/>
              <w:rPr>
                <w:rFonts w:ascii="SimSun" w:hAnsi="SimSun" w:eastAsia="SimSun" w:cs="SimSun"/>
                <w:sz w:val="22"/>
                <w:szCs w:val="22"/>
              </w:rPr>
            </w:pPr>
            <w:r>
              <w:rPr>
                <w:rFonts w:ascii="SimSun" w:hAnsi="SimSun" w:eastAsia="SimSun" w:cs="SimSun"/>
                <w:sz w:val="22"/>
                <w:szCs w:val="22"/>
                <w:spacing w:val="-24"/>
              </w:rPr>
              <w:t>国</w:t>
            </w:r>
            <w:r>
              <w:rPr>
                <w:rFonts w:ascii="SimSun" w:hAnsi="SimSun" w:eastAsia="SimSun" w:cs="SimSun"/>
                <w:sz w:val="22"/>
                <w:szCs w:val="22"/>
                <w:spacing w:val="-22"/>
              </w:rPr>
              <w:t>有</w:t>
            </w:r>
            <w:r>
              <w:rPr>
                <w:rFonts w:ascii="SimSun" w:hAnsi="SimSun" w:eastAsia="SimSun" w:cs="SimSun"/>
                <w:sz w:val="22"/>
                <w:szCs w:val="22"/>
              </w:rPr>
              <w:t xml:space="preserve"> </w:t>
            </w:r>
            <w:r>
              <w:rPr>
                <w:rFonts w:ascii="SimSun" w:hAnsi="SimSun" w:eastAsia="SimSun" w:cs="SimSun"/>
                <w:sz w:val="22"/>
                <w:szCs w:val="22"/>
                <w:spacing w:val="-7"/>
              </w:rPr>
              <w:t>资</w:t>
            </w:r>
            <w:r>
              <w:rPr>
                <w:rFonts w:ascii="SimSun" w:hAnsi="SimSun" w:eastAsia="SimSun" w:cs="SimSun"/>
                <w:sz w:val="22"/>
                <w:szCs w:val="22"/>
                <w:spacing w:val="-6"/>
              </w:rPr>
              <w:t>本</w:t>
            </w:r>
            <w:r>
              <w:rPr>
                <w:rFonts w:ascii="SimSun" w:hAnsi="SimSun" w:eastAsia="SimSun" w:cs="SimSun"/>
                <w:sz w:val="22"/>
                <w:szCs w:val="22"/>
              </w:rPr>
              <w:t xml:space="preserve"> </w:t>
            </w:r>
            <w:r>
              <w:rPr>
                <w:rFonts w:ascii="SimSun" w:hAnsi="SimSun" w:eastAsia="SimSun" w:cs="SimSun"/>
                <w:sz w:val="22"/>
                <w:szCs w:val="22"/>
                <w:spacing w:val="-7"/>
              </w:rPr>
              <w:t>经</w:t>
            </w:r>
            <w:r>
              <w:rPr>
                <w:rFonts w:ascii="SimSun" w:hAnsi="SimSun" w:eastAsia="SimSun" w:cs="SimSun"/>
                <w:sz w:val="22"/>
                <w:szCs w:val="22"/>
                <w:spacing w:val="-6"/>
              </w:rPr>
              <w:t>营</w:t>
            </w:r>
            <w:r>
              <w:rPr>
                <w:rFonts w:ascii="SimSun" w:hAnsi="SimSun" w:eastAsia="SimSun" w:cs="SimSun"/>
                <w:sz w:val="22"/>
                <w:szCs w:val="22"/>
              </w:rPr>
              <w:t xml:space="preserve"> </w:t>
            </w:r>
            <w:r>
              <w:rPr>
                <w:rFonts w:ascii="SimSun" w:hAnsi="SimSun" w:eastAsia="SimSun" w:cs="SimSun"/>
                <w:sz w:val="22"/>
                <w:szCs w:val="22"/>
                <w:spacing w:val="-7"/>
              </w:rPr>
              <w:t>预</w:t>
            </w:r>
            <w:r>
              <w:rPr>
                <w:rFonts w:ascii="SimSun" w:hAnsi="SimSun" w:eastAsia="SimSun" w:cs="SimSun"/>
                <w:sz w:val="22"/>
                <w:szCs w:val="22"/>
                <w:spacing w:val="-6"/>
              </w:rPr>
              <w:t>算</w:t>
            </w:r>
            <w:r>
              <w:rPr>
                <w:rFonts w:ascii="SimSun" w:hAnsi="SimSun" w:eastAsia="SimSun" w:cs="SimSun"/>
                <w:sz w:val="22"/>
                <w:szCs w:val="22"/>
              </w:rPr>
              <w:t xml:space="preserve"> </w:t>
            </w:r>
            <w:r>
              <w:rPr>
                <w:rFonts w:ascii="SimSun" w:hAnsi="SimSun" w:eastAsia="SimSun" w:cs="SimSun"/>
                <w:sz w:val="22"/>
                <w:szCs w:val="22"/>
                <w:spacing w:val="-7"/>
              </w:rPr>
              <w:t>财</w:t>
            </w:r>
            <w:r>
              <w:rPr>
                <w:rFonts w:ascii="SimSun" w:hAnsi="SimSun" w:eastAsia="SimSun" w:cs="SimSun"/>
                <w:sz w:val="22"/>
                <w:szCs w:val="22"/>
                <w:spacing w:val="-6"/>
              </w:rPr>
              <w:t>政</w:t>
            </w:r>
            <w:r>
              <w:rPr>
                <w:rFonts w:ascii="SimSun" w:hAnsi="SimSun" w:eastAsia="SimSun" w:cs="SimSun"/>
                <w:sz w:val="22"/>
                <w:szCs w:val="22"/>
              </w:rPr>
              <w:t xml:space="preserve"> </w:t>
            </w:r>
            <w:r>
              <w:rPr>
                <w:rFonts w:ascii="SimSun" w:hAnsi="SimSun" w:eastAsia="SimSun" w:cs="SimSun"/>
                <w:sz w:val="22"/>
                <w:szCs w:val="22"/>
                <w:spacing w:val="-5"/>
              </w:rPr>
              <w:t>拨</w:t>
            </w:r>
            <w:r>
              <w:rPr>
                <w:rFonts w:ascii="SimSun" w:hAnsi="SimSun" w:eastAsia="SimSun" w:cs="SimSun"/>
                <w:sz w:val="22"/>
                <w:szCs w:val="22"/>
                <w:spacing w:val="-4"/>
              </w:rPr>
              <w:t>款</w:t>
            </w:r>
          </w:p>
        </w:tc>
      </w:tr>
      <w:tr>
        <w:trPr>
          <w:trHeight w:val="317" w:hRule="atLeast"/>
        </w:trPr>
        <w:tc>
          <w:tcPr>
            <w:tcW w:w="3434" w:type="dxa"/>
            <w:vAlign w:val="top"/>
          </w:tcPr>
          <w:p>
            <w:pPr>
              <w:ind w:left="1511"/>
              <w:spacing w:before="63" w:line="213" w:lineRule="auto"/>
              <w:rPr>
                <w:rFonts w:ascii="SimSun" w:hAnsi="SimSun" w:eastAsia="SimSun" w:cs="SimSun"/>
                <w:sz w:val="22"/>
                <w:szCs w:val="22"/>
              </w:rPr>
            </w:pPr>
            <w:r>
              <w:rPr>
                <w:rFonts w:ascii="SimSun" w:hAnsi="SimSun" w:eastAsia="SimSun" w:cs="SimSun"/>
                <w:sz w:val="22"/>
                <w:szCs w:val="22"/>
                <w:spacing w:val="-4"/>
              </w:rPr>
              <w:t>栏次</w:t>
            </w:r>
          </w:p>
        </w:tc>
        <w:tc>
          <w:tcPr>
            <w:tcW w:w="522" w:type="dxa"/>
            <w:vAlign w:val="top"/>
          </w:tcPr>
          <w:p>
            <w:pPr>
              <w:rPr>
                <w:rFonts w:ascii="Arial"/>
                <w:sz w:val="21"/>
              </w:rPr>
            </w:pPr>
            <w:r/>
          </w:p>
        </w:tc>
        <w:tc>
          <w:tcPr>
            <w:tcW w:w="1430" w:type="dxa"/>
            <w:vAlign w:val="top"/>
          </w:tcPr>
          <w:p>
            <w:pPr>
              <w:ind w:left="706"/>
              <w:spacing w:before="97" w:line="184" w:lineRule="auto"/>
              <w:rPr>
                <w:rFonts w:ascii="SimSun" w:hAnsi="SimSun" w:eastAsia="SimSun" w:cs="SimSun"/>
                <w:sz w:val="22"/>
                <w:szCs w:val="22"/>
              </w:rPr>
            </w:pPr>
            <w:r>
              <w:rPr>
                <w:rFonts w:ascii="SimSun" w:hAnsi="SimSun" w:eastAsia="SimSun" w:cs="SimSun"/>
                <w:sz w:val="22"/>
                <w:szCs w:val="22"/>
              </w:rPr>
              <w:t>1</w:t>
            </w:r>
          </w:p>
        </w:tc>
        <w:tc>
          <w:tcPr>
            <w:tcW w:w="3654" w:type="dxa"/>
            <w:vAlign w:val="top"/>
          </w:tcPr>
          <w:p>
            <w:pPr>
              <w:ind w:left="1621"/>
              <w:spacing w:before="63" w:line="213" w:lineRule="auto"/>
              <w:rPr>
                <w:rFonts w:ascii="SimSun" w:hAnsi="SimSun" w:eastAsia="SimSun" w:cs="SimSun"/>
                <w:sz w:val="22"/>
                <w:szCs w:val="22"/>
              </w:rPr>
            </w:pPr>
            <w:r>
              <w:rPr>
                <w:rFonts w:ascii="SimSun" w:hAnsi="SimSun" w:eastAsia="SimSun" w:cs="SimSun"/>
                <w:sz w:val="22"/>
                <w:szCs w:val="22"/>
                <w:spacing w:val="-4"/>
              </w:rPr>
              <w:t>栏次</w:t>
            </w:r>
          </w:p>
        </w:tc>
        <w:tc>
          <w:tcPr>
            <w:tcW w:w="522" w:type="dxa"/>
            <w:vAlign w:val="top"/>
          </w:tcPr>
          <w:p>
            <w:pPr>
              <w:rPr>
                <w:rFonts w:ascii="Arial"/>
                <w:sz w:val="21"/>
              </w:rPr>
            </w:pPr>
            <w:r/>
          </w:p>
        </w:tc>
        <w:tc>
          <w:tcPr>
            <w:tcW w:w="1177" w:type="dxa"/>
            <w:vAlign w:val="top"/>
          </w:tcPr>
          <w:p>
            <w:pPr>
              <w:ind w:left="556"/>
              <w:spacing w:before="97" w:line="184" w:lineRule="auto"/>
              <w:rPr>
                <w:rFonts w:ascii="SimSun" w:hAnsi="SimSun" w:eastAsia="SimSun" w:cs="SimSun"/>
                <w:sz w:val="22"/>
                <w:szCs w:val="22"/>
              </w:rPr>
            </w:pPr>
            <w:r>
              <w:rPr>
                <w:rFonts w:ascii="SimSun" w:hAnsi="SimSun" w:eastAsia="SimSun" w:cs="SimSun"/>
                <w:sz w:val="22"/>
                <w:szCs w:val="22"/>
              </w:rPr>
              <w:t>2</w:t>
            </w:r>
          </w:p>
        </w:tc>
        <w:tc>
          <w:tcPr>
            <w:tcW w:w="1430" w:type="dxa"/>
            <w:vAlign w:val="top"/>
          </w:tcPr>
          <w:p>
            <w:pPr>
              <w:ind w:left="686"/>
              <w:spacing w:before="97" w:line="184" w:lineRule="auto"/>
              <w:rPr>
                <w:rFonts w:ascii="SimSun" w:hAnsi="SimSun" w:eastAsia="SimSun" w:cs="SimSun"/>
                <w:sz w:val="22"/>
                <w:szCs w:val="22"/>
              </w:rPr>
            </w:pPr>
            <w:r>
              <w:rPr>
                <w:rFonts w:ascii="SimSun" w:hAnsi="SimSun" w:eastAsia="SimSun" w:cs="SimSun"/>
                <w:sz w:val="22"/>
                <w:szCs w:val="22"/>
              </w:rPr>
              <w:t>3</w:t>
            </w:r>
          </w:p>
        </w:tc>
        <w:tc>
          <w:tcPr>
            <w:tcW w:w="1193" w:type="dxa"/>
            <w:vAlign w:val="top"/>
          </w:tcPr>
          <w:p>
            <w:pPr>
              <w:ind w:left="559"/>
              <w:spacing w:before="97" w:line="184" w:lineRule="auto"/>
              <w:rPr>
                <w:rFonts w:ascii="SimSun" w:hAnsi="SimSun" w:eastAsia="SimSun" w:cs="SimSun"/>
                <w:sz w:val="22"/>
                <w:szCs w:val="22"/>
              </w:rPr>
            </w:pPr>
            <w:r>
              <w:rPr>
                <w:rFonts w:ascii="SimSun" w:hAnsi="SimSun" w:eastAsia="SimSun" w:cs="SimSun"/>
                <w:sz w:val="22"/>
                <w:szCs w:val="22"/>
              </w:rPr>
              <w:t>4</w:t>
            </w:r>
          </w:p>
        </w:tc>
        <w:tc>
          <w:tcPr>
            <w:tcW w:w="719" w:type="dxa"/>
            <w:vAlign w:val="top"/>
          </w:tcPr>
          <w:p>
            <w:pPr>
              <w:ind w:left="329"/>
              <w:spacing w:before="100" w:line="182" w:lineRule="auto"/>
              <w:rPr>
                <w:rFonts w:ascii="SimSun" w:hAnsi="SimSun" w:eastAsia="SimSun" w:cs="SimSun"/>
                <w:sz w:val="22"/>
                <w:szCs w:val="22"/>
              </w:rPr>
            </w:pPr>
            <w:r>
              <w:rPr>
                <w:rFonts w:ascii="SimSun" w:hAnsi="SimSun" w:eastAsia="SimSun" w:cs="SimSun"/>
                <w:sz w:val="22"/>
                <w:szCs w:val="22"/>
              </w:rPr>
              <w:t>5</w:t>
            </w:r>
          </w:p>
        </w:tc>
      </w:tr>
      <w:tr>
        <w:trPr>
          <w:trHeight w:val="313" w:hRule="atLeast"/>
        </w:trPr>
        <w:tc>
          <w:tcPr>
            <w:tcW w:w="3434" w:type="dxa"/>
            <w:vAlign w:val="top"/>
          </w:tcPr>
          <w:p>
            <w:pPr>
              <w:ind w:left="130"/>
              <w:spacing w:before="67" w:line="206" w:lineRule="auto"/>
              <w:rPr>
                <w:rFonts w:ascii="SimSun" w:hAnsi="SimSun" w:eastAsia="SimSun" w:cs="SimSun"/>
                <w:sz w:val="22"/>
                <w:szCs w:val="22"/>
              </w:rPr>
            </w:pPr>
            <w:r>
              <w:rPr>
                <w:rFonts w:ascii="SimSun" w:hAnsi="SimSun" w:eastAsia="SimSun" w:cs="SimSun"/>
                <w:sz w:val="22"/>
                <w:szCs w:val="22"/>
                <w:spacing w:val="-2"/>
              </w:rPr>
              <w:t>一、一般公共预算财政</w:t>
            </w:r>
            <w:r>
              <w:rPr>
                <w:rFonts w:ascii="SimSun" w:hAnsi="SimSun" w:eastAsia="SimSun" w:cs="SimSun"/>
                <w:sz w:val="22"/>
                <w:szCs w:val="22"/>
                <w:spacing w:val="-1"/>
              </w:rPr>
              <w:t>拨款</w:t>
            </w:r>
          </w:p>
        </w:tc>
        <w:tc>
          <w:tcPr>
            <w:tcW w:w="522" w:type="dxa"/>
            <w:vAlign w:val="top"/>
          </w:tcPr>
          <w:p>
            <w:pPr>
              <w:ind w:left="251"/>
              <w:spacing w:before="99" w:line="179" w:lineRule="auto"/>
              <w:rPr>
                <w:rFonts w:ascii="SimSun" w:hAnsi="SimSun" w:eastAsia="SimSun" w:cs="SimSun"/>
                <w:sz w:val="22"/>
                <w:szCs w:val="22"/>
              </w:rPr>
            </w:pPr>
            <w:r>
              <w:rPr>
                <w:rFonts w:ascii="SimSun" w:hAnsi="SimSun" w:eastAsia="SimSun" w:cs="SimSun"/>
                <w:sz w:val="22"/>
                <w:szCs w:val="22"/>
              </w:rPr>
              <w:t>1</w:t>
            </w:r>
          </w:p>
        </w:tc>
        <w:tc>
          <w:tcPr>
            <w:tcW w:w="1430" w:type="dxa"/>
            <w:vAlign w:val="top"/>
          </w:tcPr>
          <w:p>
            <w:pPr>
              <w:ind w:left="490"/>
              <w:spacing w:before="106" w:line="173" w:lineRule="auto"/>
              <w:rPr>
                <w:rFonts w:ascii="SimSun" w:hAnsi="SimSun" w:eastAsia="SimSun" w:cs="SimSun"/>
                <w:sz w:val="22"/>
                <w:szCs w:val="22"/>
              </w:rPr>
            </w:pPr>
            <w:r>
              <w:rPr>
                <w:rFonts w:ascii="SimSun" w:hAnsi="SimSun" w:eastAsia="SimSun" w:cs="SimSun"/>
                <w:sz w:val="22"/>
                <w:szCs w:val="22"/>
                <w:spacing w:val="-7"/>
              </w:rPr>
              <w:t>1</w:t>
            </w:r>
            <w:r>
              <w:rPr>
                <w:rFonts w:ascii="SimSun" w:hAnsi="SimSun" w:eastAsia="SimSun" w:cs="SimSun"/>
                <w:sz w:val="22"/>
                <w:szCs w:val="22"/>
                <w:spacing w:val="-5"/>
              </w:rPr>
              <w:t>,176</w:t>
            </w:r>
            <w:r>
              <w:rPr>
                <w:rFonts w:ascii="SimSun" w:hAnsi="SimSun" w:eastAsia="SimSun" w:cs="SimSun"/>
                <w:sz w:val="22"/>
                <w:szCs w:val="22"/>
                <w:spacing w:val="-5"/>
              </w:rPr>
              <w:t xml:space="preserve"> </w:t>
            </w:r>
            <w:r>
              <w:rPr>
                <w:rFonts w:ascii="SimSun" w:hAnsi="SimSun" w:eastAsia="SimSun" w:cs="SimSun"/>
                <w:sz w:val="22"/>
                <w:szCs w:val="22"/>
                <w:spacing w:val="-5"/>
              </w:rPr>
              <w:t>34</w:t>
            </w:r>
          </w:p>
        </w:tc>
        <w:tc>
          <w:tcPr>
            <w:tcW w:w="3654" w:type="dxa"/>
            <w:vAlign w:val="top"/>
          </w:tcPr>
          <w:p>
            <w:pPr>
              <w:ind w:left="127"/>
              <w:spacing w:before="67" w:line="206" w:lineRule="auto"/>
              <w:rPr>
                <w:rFonts w:ascii="SimSun" w:hAnsi="SimSun" w:eastAsia="SimSun" w:cs="SimSun"/>
                <w:sz w:val="22"/>
                <w:szCs w:val="22"/>
              </w:rPr>
            </w:pPr>
            <w:r>
              <w:rPr>
                <w:rFonts w:ascii="SimSun" w:hAnsi="SimSun" w:eastAsia="SimSun" w:cs="SimSun"/>
                <w:sz w:val="22"/>
                <w:szCs w:val="22"/>
                <w:spacing w:val="-3"/>
              </w:rPr>
              <w:t>一</w:t>
            </w:r>
            <w:r>
              <w:rPr>
                <w:rFonts w:ascii="SimSun" w:hAnsi="SimSun" w:eastAsia="SimSun" w:cs="SimSun"/>
                <w:sz w:val="22"/>
                <w:szCs w:val="22"/>
                <w:spacing w:val="-2"/>
              </w:rPr>
              <w:t>、一般公共服务支出</w:t>
            </w:r>
          </w:p>
        </w:tc>
        <w:tc>
          <w:tcPr>
            <w:tcW w:w="522" w:type="dxa"/>
            <w:vAlign w:val="top"/>
          </w:tcPr>
          <w:p>
            <w:pPr>
              <w:ind w:left="177"/>
              <w:spacing w:before="99" w:line="179"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3</w:t>
            </w:r>
          </w:p>
        </w:tc>
        <w:tc>
          <w:tcPr>
            <w:tcW w:w="1177" w:type="dxa"/>
            <w:vAlign w:val="top"/>
          </w:tcPr>
          <w:p>
            <w:pPr>
              <w:ind w:left="569"/>
              <w:spacing w:before="99" w:line="179" w:lineRule="auto"/>
              <w:rPr>
                <w:rFonts w:ascii="SimSun" w:hAnsi="SimSun" w:eastAsia="SimSun" w:cs="SimSun"/>
                <w:sz w:val="22"/>
                <w:szCs w:val="22"/>
              </w:rPr>
            </w:pPr>
            <w:r>
              <w:rPr>
                <w:rFonts w:ascii="SimSun" w:hAnsi="SimSun" w:eastAsia="SimSun" w:cs="SimSun"/>
                <w:sz w:val="22"/>
                <w:szCs w:val="22"/>
                <w:spacing w:val="-8"/>
              </w:rPr>
              <w:t>1</w:t>
            </w:r>
            <w:r>
              <w:rPr>
                <w:rFonts w:ascii="SimSun" w:hAnsi="SimSun" w:eastAsia="SimSun" w:cs="SimSun"/>
                <w:sz w:val="22"/>
                <w:szCs w:val="22"/>
                <w:spacing w:val="-7"/>
              </w:rPr>
              <w:t>9.16</w:t>
            </w:r>
          </w:p>
        </w:tc>
        <w:tc>
          <w:tcPr>
            <w:tcW w:w="1430" w:type="dxa"/>
            <w:vAlign w:val="top"/>
          </w:tcPr>
          <w:p>
            <w:pPr>
              <w:ind w:left="823"/>
              <w:spacing w:before="99" w:line="179"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9.16</w:t>
            </w:r>
          </w:p>
        </w:tc>
        <w:tc>
          <w:tcPr>
            <w:tcW w:w="1193" w:type="dxa"/>
            <w:vAlign w:val="top"/>
          </w:tcPr>
          <w:p>
            <w:pPr>
              <w:ind w:left="667"/>
              <w:spacing w:before="99"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99"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9" w:hRule="atLeast"/>
        </w:trPr>
        <w:tc>
          <w:tcPr>
            <w:tcW w:w="3434" w:type="dxa"/>
            <w:vAlign w:val="top"/>
          </w:tcPr>
          <w:p>
            <w:pPr>
              <w:ind w:left="130"/>
              <w:spacing w:before="71" w:line="208" w:lineRule="auto"/>
              <w:rPr>
                <w:rFonts w:ascii="SimSun" w:hAnsi="SimSun" w:eastAsia="SimSun" w:cs="SimSun"/>
                <w:sz w:val="22"/>
                <w:szCs w:val="22"/>
              </w:rPr>
            </w:pPr>
            <w:r>
              <w:rPr>
                <w:rFonts w:ascii="SimSun" w:hAnsi="SimSun" w:eastAsia="SimSun" w:cs="SimSun"/>
                <w:sz w:val="22"/>
                <w:szCs w:val="22"/>
                <w:spacing w:val="-2"/>
              </w:rPr>
              <w:t>二、政府性基金预算</w:t>
            </w:r>
            <w:r>
              <w:rPr>
                <w:rFonts w:ascii="SimSun" w:hAnsi="SimSun" w:eastAsia="SimSun" w:cs="SimSun"/>
                <w:sz w:val="22"/>
                <w:szCs w:val="22"/>
                <w:spacing w:val="-1"/>
              </w:rPr>
              <w:t>财政拨款</w:t>
            </w:r>
          </w:p>
        </w:tc>
        <w:tc>
          <w:tcPr>
            <w:tcW w:w="522" w:type="dxa"/>
            <w:vAlign w:val="top"/>
          </w:tcPr>
          <w:p>
            <w:pPr>
              <w:ind w:left="223"/>
              <w:spacing w:before="105" w:line="179" w:lineRule="auto"/>
              <w:rPr>
                <w:rFonts w:ascii="SimSun" w:hAnsi="SimSun" w:eastAsia="SimSun" w:cs="SimSun"/>
                <w:sz w:val="22"/>
                <w:szCs w:val="22"/>
              </w:rPr>
            </w:pPr>
            <w:r>
              <w:rPr>
                <w:rFonts w:ascii="SimSun" w:hAnsi="SimSun" w:eastAsia="SimSun" w:cs="SimSun"/>
                <w:sz w:val="22"/>
                <w:szCs w:val="22"/>
              </w:rPr>
              <w:t>2</w:t>
            </w:r>
          </w:p>
        </w:tc>
        <w:tc>
          <w:tcPr>
            <w:tcW w:w="1430" w:type="dxa"/>
            <w:vAlign w:val="top"/>
          </w:tcPr>
          <w:p>
            <w:pPr>
              <w:ind w:left="900"/>
              <w:spacing w:before="103"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3654" w:type="dxa"/>
            <w:vAlign w:val="top"/>
          </w:tcPr>
          <w:p>
            <w:pPr>
              <w:ind w:left="127"/>
              <w:spacing w:before="71" w:line="208" w:lineRule="auto"/>
              <w:rPr>
                <w:rFonts w:ascii="SimSun" w:hAnsi="SimSun" w:eastAsia="SimSun" w:cs="SimSun"/>
                <w:sz w:val="22"/>
                <w:szCs w:val="22"/>
              </w:rPr>
            </w:pPr>
            <w:r>
              <w:rPr>
                <w:rFonts w:ascii="SimSun" w:hAnsi="SimSun" w:eastAsia="SimSun" w:cs="SimSun"/>
                <w:sz w:val="22"/>
                <w:szCs w:val="22"/>
                <w:spacing w:val="-5"/>
              </w:rPr>
              <w:t>二</w:t>
            </w:r>
            <w:r>
              <w:rPr>
                <w:rFonts w:ascii="SimSun" w:hAnsi="SimSun" w:eastAsia="SimSun" w:cs="SimSun"/>
                <w:sz w:val="22"/>
                <w:szCs w:val="22"/>
                <w:spacing w:val="-3"/>
              </w:rPr>
              <w:t>、外交支出</w:t>
            </w:r>
          </w:p>
        </w:tc>
        <w:tc>
          <w:tcPr>
            <w:tcW w:w="522" w:type="dxa"/>
            <w:vAlign w:val="top"/>
          </w:tcPr>
          <w:p>
            <w:pPr>
              <w:ind w:left="177"/>
              <w:spacing w:before="103" w:line="181"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4</w:t>
            </w:r>
          </w:p>
        </w:tc>
        <w:tc>
          <w:tcPr>
            <w:tcW w:w="1177" w:type="dxa"/>
            <w:vAlign w:val="top"/>
          </w:tcPr>
          <w:p>
            <w:pPr>
              <w:ind w:left="648"/>
              <w:spacing w:before="103"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4"/>
              <w:spacing w:before="103"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3" w:type="dxa"/>
            <w:vAlign w:val="top"/>
          </w:tcPr>
          <w:p>
            <w:pPr>
              <w:ind w:left="667"/>
              <w:spacing w:before="103"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3"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34" w:type="dxa"/>
            <w:vAlign w:val="top"/>
          </w:tcPr>
          <w:p>
            <w:pPr>
              <w:ind w:left="124"/>
              <w:spacing w:before="69" w:line="208" w:lineRule="auto"/>
              <w:rPr>
                <w:rFonts w:ascii="SimSun" w:hAnsi="SimSun" w:eastAsia="SimSun" w:cs="SimSun"/>
                <w:sz w:val="22"/>
                <w:szCs w:val="22"/>
              </w:rPr>
            </w:pPr>
            <w:r>
              <w:rPr>
                <w:rFonts w:ascii="SimSun" w:hAnsi="SimSun" w:eastAsia="SimSun" w:cs="SimSun"/>
                <w:sz w:val="22"/>
                <w:szCs w:val="22"/>
                <w:spacing w:val="-2"/>
              </w:rPr>
              <w:t>三</w:t>
            </w:r>
            <w:r>
              <w:rPr>
                <w:rFonts w:ascii="SimSun" w:hAnsi="SimSun" w:eastAsia="SimSun" w:cs="SimSun"/>
                <w:sz w:val="22"/>
                <w:szCs w:val="22"/>
                <w:spacing w:val="-1"/>
              </w:rPr>
              <w:t>、国有资本经营预算财政拨款</w:t>
            </w:r>
          </w:p>
        </w:tc>
        <w:tc>
          <w:tcPr>
            <w:tcW w:w="522" w:type="dxa"/>
            <w:vAlign w:val="top"/>
          </w:tcPr>
          <w:p>
            <w:pPr>
              <w:ind w:left="227"/>
              <w:spacing w:before="101" w:line="181" w:lineRule="auto"/>
              <w:rPr>
                <w:rFonts w:ascii="SimSun" w:hAnsi="SimSun" w:eastAsia="SimSun" w:cs="SimSun"/>
                <w:sz w:val="22"/>
                <w:szCs w:val="22"/>
              </w:rPr>
            </w:pPr>
            <w:r>
              <w:rPr>
                <w:rFonts w:ascii="SimSun" w:hAnsi="SimSun" w:eastAsia="SimSun" w:cs="SimSun"/>
                <w:sz w:val="22"/>
                <w:szCs w:val="22"/>
              </w:rPr>
              <w:t>3</w:t>
            </w:r>
          </w:p>
        </w:tc>
        <w:tc>
          <w:tcPr>
            <w:tcW w:w="1430" w:type="dxa"/>
            <w:vAlign w:val="top"/>
          </w:tcPr>
          <w:p>
            <w:pPr>
              <w:ind w:left="900"/>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3654" w:type="dxa"/>
            <w:vAlign w:val="top"/>
          </w:tcPr>
          <w:p>
            <w:pPr>
              <w:ind w:left="121"/>
              <w:spacing w:before="69" w:line="208" w:lineRule="auto"/>
              <w:rPr>
                <w:rFonts w:ascii="SimSun" w:hAnsi="SimSun" w:eastAsia="SimSun" w:cs="SimSun"/>
                <w:sz w:val="22"/>
                <w:szCs w:val="22"/>
              </w:rPr>
            </w:pPr>
            <w:r>
              <w:rPr>
                <w:rFonts w:ascii="SimSun" w:hAnsi="SimSun" w:eastAsia="SimSun" w:cs="SimSun"/>
                <w:sz w:val="22"/>
                <w:szCs w:val="22"/>
                <w:spacing w:val="-2"/>
              </w:rPr>
              <w:t>三、国防支出</w:t>
            </w:r>
          </w:p>
        </w:tc>
        <w:tc>
          <w:tcPr>
            <w:tcW w:w="522" w:type="dxa"/>
            <w:vAlign w:val="top"/>
          </w:tcPr>
          <w:p>
            <w:pPr>
              <w:ind w:left="177"/>
              <w:spacing w:before="101" w:line="181"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5</w:t>
            </w:r>
          </w:p>
        </w:tc>
        <w:tc>
          <w:tcPr>
            <w:tcW w:w="1177" w:type="dxa"/>
            <w:vAlign w:val="top"/>
          </w:tcPr>
          <w:p>
            <w:pPr>
              <w:ind w:left="648"/>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4"/>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3" w:type="dxa"/>
            <w:vAlign w:val="top"/>
          </w:tcPr>
          <w:p>
            <w:pPr>
              <w:ind w:left="667"/>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34" w:type="dxa"/>
            <w:vAlign w:val="top"/>
          </w:tcPr>
          <w:p>
            <w:pPr>
              <w:rPr>
                <w:rFonts w:ascii="Arial"/>
                <w:sz w:val="21"/>
              </w:rPr>
            </w:pPr>
            <w:r/>
          </w:p>
        </w:tc>
        <w:tc>
          <w:tcPr>
            <w:tcW w:w="522" w:type="dxa"/>
            <w:vAlign w:val="top"/>
          </w:tcPr>
          <w:p>
            <w:pPr>
              <w:ind w:left="214"/>
              <w:spacing w:before="101" w:line="181" w:lineRule="auto"/>
              <w:rPr>
                <w:rFonts w:ascii="SimSun" w:hAnsi="SimSun" w:eastAsia="SimSun" w:cs="SimSun"/>
                <w:sz w:val="22"/>
                <w:szCs w:val="22"/>
              </w:rPr>
            </w:pPr>
            <w:r>
              <w:rPr>
                <w:rFonts w:ascii="SimSun" w:hAnsi="SimSun" w:eastAsia="SimSun" w:cs="SimSun"/>
                <w:sz w:val="22"/>
                <w:szCs w:val="22"/>
              </w:rPr>
              <w:t>4</w:t>
            </w:r>
          </w:p>
        </w:tc>
        <w:tc>
          <w:tcPr>
            <w:tcW w:w="1430" w:type="dxa"/>
            <w:vAlign w:val="top"/>
          </w:tcPr>
          <w:p>
            <w:pPr>
              <w:rPr>
                <w:rFonts w:ascii="Arial"/>
                <w:sz w:val="21"/>
              </w:rPr>
            </w:pPr>
            <w:r/>
          </w:p>
        </w:tc>
        <w:tc>
          <w:tcPr>
            <w:tcW w:w="3654" w:type="dxa"/>
            <w:vAlign w:val="top"/>
          </w:tcPr>
          <w:p>
            <w:pPr>
              <w:ind w:left="163"/>
              <w:spacing w:before="65" w:line="211" w:lineRule="auto"/>
              <w:rPr>
                <w:rFonts w:ascii="SimSun" w:hAnsi="SimSun" w:eastAsia="SimSun" w:cs="SimSun"/>
                <w:sz w:val="22"/>
                <w:szCs w:val="22"/>
              </w:rPr>
            </w:pPr>
            <w:r>
              <w:rPr>
                <w:rFonts w:ascii="SimSun" w:hAnsi="SimSun" w:eastAsia="SimSun" w:cs="SimSun"/>
                <w:sz w:val="22"/>
                <w:szCs w:val="22"/>
                <w:spacing w:val="-9"/>
              </w:rPr>
              <w:t>四</w:t>
            </w:r>
            <w:r>
              <w:rPr>
                <w:rFonts w:ascii="SimSun" w:hAnsi="SimSun" w:eastAsia="SimSun" w:cs="SimSun"/>
                <w:sz w:val="22"/>
                <w:szCs w:val="22"/>
                <w:spacing w:val="-6"/>
              </w:rPr>
              <w:t>、公共安全支出</w:t>
            </w:r>
          </w:p>
        </w:tc>
        <w:tc>
          <w:tcPr>
            <w:tcW w:w="522" w:type="dxa"/>
            <w:vAlign w:val="top"/>
          </w:tcPr>
          <w:p>
            <w:pPr>
              <w:ind w:left="177"/>
              <w:spacing w:before="101" w:line="181"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6</w:t>
            </w:r>
          </w:p>
        </w:tc>
        <w:tc>
          <w:tcPr>
            <w:tcW w:w="1177" w:type="dxa"/>
            <w:vAlign w:val="top"/>
          </w:tcPr>
          <w:p>
            <w:pPr>
              <w:ind w:left="648"/>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4"/>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3" w:type="dxa"/>
            <w:vAlign w:val="top"/>
          </w:tcPr>
          <w:p>
            <w:pPr>
              <w:ind w:left="667"/>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3434" w:type="dxa"/>
            <w:vAlign w:val="top"/>
          </w:tcPr>
          <w:p>
            <w:pPr>
              <w:rPr>
                <w:rFonts w:ascii="Arial"/>
                <w:sz w:val="21"/>
              </w:rPr>
            </w:pPr>
            <w:r/>
          </w:p>
        </w:tc>
        <w:tc>
          <w:tcPr>
            <w:tcW w:w="522" w:type="dxa"/>
            <w:vAlign w:val="top"/>
          </w:tcPr>
          <w:p>
            <w:pPr>
              <w:ind w:left="227"/>
              <w:spacing w:before="101" w:line="180" w:lineRule="auto"/>
              <w:rPr>
                <w:rFonts w:ascii="SimSun" w:hAnsi="SimSun" w:eastAsia="SimSun" w:cs="SimSun"/>
                <w:sz w:val="22"/>
                <w:szCs w:val="22"/>
              </w:rPr>
            </w:pPr>
            <w:r>
              <w:rPr>
                <w:rFonts w:ascii="SimSun" w:hAnsi="SimSun" w:eastAsia="SimSun" w:cs="SimSun"/>
                <w:sz w:val="22"/>
                <w:szCs w:val="22"/>
              </w:rPr>
              <w:t>5</w:t>
            </w:r>
          </w:p>
        </w:tc>
        <w:tc>
          <w:tcPr>
            <w:tcW w:w="1430" w:type="dxa"/>
            <w:vAlign w:val="top"/>
          </w:tcPr>
          <w:p>
            <w:pPr>
              <w:rPr>
                <w:rFonts w:ascii="Arial"/>
                <w:sz w:val="21"/>
              </w:rPr>
            </w:pPr>
            <w:r/>
          </w:p>
        </w:tc>
        <w:tc>
          <w:tcPr>
            <w:tcW w:w="3654" w:type="dxa"/>
            <w:vAlign w:val="top"/>
          </w:tcPr>
          <w:p>
            <w:pPr>
              <w:ind w:left="127"/>
              <w:spacing w:before="68" w:line="208" w:lineRule="auto"/>
              <w:rPr>
                <w:rFonts w:ascii="SimSun" w:hAnsi="SimSun" w:eastAsia="SimSun" w:cs="SimSun"/>
                <w:sz w:val="22"/>
                <w:szCs w:val="22"/>
              </w:rPr>
            </w:pPr>
            <w:r>
              <w:rPr>
                <w:rFonts w:ascii="SimSun" w:hAnsi="SimSun" w:eastAsia="SimSun" w:cs="SimSun"/>
                <w:sz w:val="22"/>
                <w:szCs w:val="22"/>
                <w:spacing w:val="-5"/>
              </w:rPr>
              <w:t>五</w:t>
            </w:r>
            <w:r>
              <w:rPr>
                <w:rFonts w:ascii="SimSun" w:hAnsi="SimSun" w:eastAsia="SimSun" w:cs="SimSun"/>
                <w:sz w:val="22"/>
                <w:szCs w:val="22"/>
                <w:spacing w:val="-3"/>
              </w:rPr>
              <w:t>、教育支出</w:t>
            </w:r>
          </w:p>
        </w:tc>
        <w:tc>
          <w:tcPr>
            <w:tcW w:w="522" w:type="dxa"/>
            <w:vAlign w:val="top"/>
          </w:tcPr>
          <w:p>
            <w:pPr>
              <w:ind w:left="177"/>
              <w:spacing w:before="100" w:line="181"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7</w:t>
            </w:r>
          </w:p>
        </w:tc>
        <w:tc>
          <w:tcPr>
            <w:tcW w:w="1177" w:type="dxa"/>
            <w:vAlign w:val="top"/>
          </w:tcPr>
          <w:p>
            <w:pPr>
              <w:ind w:left="648"/>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4"/>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3" w:type="dxa"/>
            <w:vAlign w:val="top"/>
          </w:tcPr>
          <w:p>
            <w:pPr>
              <w:ind w:left="667"/>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3434" w:type="dxa"/>
            <w:vAlign w:val="top"/>
          </w:tcPr>
          <w:p>
            <w:pPr>
              <w:rPr>
                <w:rFonts w:ascii="Arial"/>
                <w:sz w:val="21"/>
              </w:rPr>
            </w:pPr>
            <w:r/>
          </w:p>
        </w:tc>
        <w:tc>
          <w:tcPr>
            <w:tcW w:w="522" w:type="dxa"/>
            <w:vAlign w:val="top"/>
          </w:tcPr>
          <w:p>
            <w:pPr>
              <w:ind w:left="222"/>
              <w:spacing w:before="101" w:line="180" w:lineRule="auto"/>
              <w:rPr>
                <w:rFonts w:ascii="SimSun" w:hAnsi="SimSun" w:eastAsia="SimSun" w:cs="SimSun"/>
                <w:sz w:val="22"/>
                <w:szCs w:val="22"/>
              </w:rPr>
            </w:pPr>
            <w:r>
              <w:rPr>
                <w:rFonts w:ascii="SimSun" w:hAnsi="SimSun" w:eastAsia="SimSun" w:cs="SimSun"/>
                <w:sz w:val="22"/>
                <w:szCs w:val="22"/>
              </w:rPr>
              <w:t>6</w:t>
            </w:r>
          </w:p>
        </w:tc>
        <w:tc>
          <w:tcPr>
            <w:tcW w:w="1430" w:type="dxa"/>
            <w:vAlign w:val="top"/>
          </w:tcPr>
          <w:p>
            <w:pPr>
              <w:rPr>
                <w:rFonts w:ascii="Arial"/>
                <w:sz w:val="21"/>
              </w:rPr>
            </w:pPr>
            <w:r/>
          </w:p>
        </w:tc>
        <w:tc>
          <w:tcPr>
            <w:tcW w:w="3654" w:type="dxa"/>
            <w:vAlign w:val="top"/>
          </w:tcPr>
          <w:p>
            <w:pPr>
              <w:ind w:left="125"/>
              <w:spacing w:before="68" w:line="208" w:lineRule="auto"/>
              <w:rPr>
                <w:rFonts w:ascii="SimSun" w:hAnsi="SimSun" w:eastAsia="SimSun" w:cs="SimSun"/>
                <w:sz w:val="22"/>
                <w:szCs w:val="22"/>
              </w:rPr>
            </w:pPr>
            <w:r>
              <w:rPr>
                <w:rFonts w:ascii="SimSun" w:hAnsi="SimSun" w:eastAsia="SimSun" w:cs="SimSun"/>
                <w:sz w:val="22"/>
                <w:szCs w:val="22"/>
                <w:spacing w:val="-4"/>
              </w:rPr>
              <w:t>六、</w:t>
            </w:r>
            <w:r>
              <w:rPr>
                <w:rFonts w:ascii="SimSun" w:hAnsi="SimSun" w:eastAsia="SimSun" w:cs="SimSun"/>
                <w:sz w:val="22"/>
                <w:szCs w:val="22"/>
                <w:spacing w:val="-2"/>
              </w:rPr>
              <w:t>科学技术支出</w:t>
            </w:r>
          </w:p>
        </w:tc>
        <w:tc>
          <w:tcPr>
            <w:tcW w:w="522" w:type="dxa"/>
            <w:vAlign w:val="top"/>
          </w:tcPr>
          <w:p>
            <w:pPr>
              <w:ind w:left="177"/>
              <w:spacing w:before="101" w:line="180"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8</w:t>
            </w:r>
          </w:p>
        </w:tc>
        <w:tc>
          <w:tcPr>
            <w:tcW w:w="1177" w:type="dxa"/>
            <w:vAlign w:val="top"/>
          </w:tcPr>
          <w:p>
            <w:pPr>
              <w:ind w:left="648"/>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4"/>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3" w:type="dxa"/>
            <w:vAlign w:val="top"/>
          </w:tcPr>
          <w:p>
            <w:pPr>
              <w:ind w:left="667"/>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34" w:type="dxa"/>
            <w:vAlign w:val="top"/>
          </w:tcPr>
          <w:p>
            <w:pPr>
              <w:rPr>
                <w:rFonts w:ascii="Arial"/>
                <w:sz w:val="21"/>
              </w:rPr>
            </w:pPr>
            <w:r/>
          </w:p>
        </w:tc>
        <w:tc>
          <w:tcPr>
            <w:tcW w:w="522" w:type="dxa"/>
            <w:vAlign w:val="top"/>
          </w:tcPr>
          <w:p>
            <w:pPr>
              <w:ind w:left="228"/>
              <w:spacing w:before="106" w:line="177" w:lineRule="auto"/>
              <w:rPr>
                <w:rFonts w:ascii="SimSun" w:hAnsi="SimSun" w:eastAsia="SimSun" w:cs="SimSun"/>
                <w:sz w:val="22"/>
                <w:szCs w:val="22"/>
              </w:rPr>
            </w:pPr>
            <w:r>
              <w:rPr>
                <w:rFonts w:ascii="SimSun" w:hAnsi="SimSun" w:eastAsia="SimSun" w:cs="SimSun"/>
                <w:sz w:val="22"/>
                <w:szCs w:val="22"/>
              </w:rPr>
              <w:t>7</w:t>
            </w:r>
          </w:p>
        </w:tc>
        <w:tc>
          <w:tcPr>
            <w:tcW w:w="1430" w:type="dxa"/>
            <w:vAlign w:val="top"/>
          </w:tcPr>
          <w:p>
            <w:pPr>
              <w:rPr>
                <w:rFonts w:ascii="Arial"/>
                <w:sz w:val="21"/>
              </w:rPr>
            </w:pPr>
            <w:r/>
          </w:p>
        </w:tc>
        <w:tc>
          <w:tcPr>
            <w:tcW w:w="3654" w:type="dxa"/>
            <w:vAlign w:val="top"/>
          </w:tcPr>
          <w:p>
            <w:pPr>
              <w:ind w:left="118"/>
              <w:spacing w:before="69" w:line="208" w:lineRule="auto"/>
              <w:rPr>
                <w:rFonts w:ascii="SimSun" w:hAnsi="SimSun" w:eastAsia="SimSun" w:cs="SimSun"/>
                <w:sz w:val="22"/>
                <w:szCs w:val="22"/>
              </w:rPr>
            </w:pPr>
            <w:r>
              <w:rPr>
                <w:rFonts w:ascii="SimSun" w:hAnsi="SimSun" w:eastAsia="SimSun" w:cs="SimSun"/>
                <w:sz w:val="22"/>
                <w:szCs w:val="22"/>
                <w:spacing w:val="-1"/>
              </w:rPr>
              <w:t>七、文化旅游体育与传媒支出</w:t>
            </w:r>
          </w:p>
        </w:tc>
        <w:tc>
          <w:tcPr>
            <w:tcW w:w="522" w:type="dxa"/>
            <w:vAlign w:val="top"/>
          </w:tcPr>
          <w:p>
            <w:pPr>
              <w:ind w:left="177"/>
              <w:spacing w:before="103" w:line="179"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9</w:t>
            </w:r>
          </w:p>
        </w:tc>
        <w:tc>
          <w:tcPr>
            <w:tcW w:w="1177" w:type="dxa"/>
            <w:vAlign w:val="top"/>
          </w:tcPr>
          <w:p>
            <w:pPr>
              <w:ind w:left="648"/>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4"/>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3" w:type="dxa"/>
            <w:vAlign w:val="top"/>
          </w:tcPr>
          <w:p>
            <w:pPr>
              <w:ind w:left="667"/>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34" w:type="dxa"/>
            <w:vAlign w:val="top"/>
          </w:tcPr>
          <w:p>
            <w:pPr>
              <w:rPr>
                <w:rFonts w:ascii="Arial"/>
                <w:sz w:val="21"/>
              </w:rPr>
            </w:pPr>
            <w:r/>
          </w:p>
        </w:tc>
        <w:tc>
          <w:tcPr>
            <w:tcW w:w="522" w:type="dxa"/>
            <w:vAlign w:val="top"/>
          </w:tcPr>
          <w:p>
            <w:pPr>
              <w:ind w:left="219"/>
              <w:spacing w:before="103" w:line="179" w:lineRule="auto"/>
              <w:rPr>
                <w:rFonts w:ascii="SimSun" w:hAnsi="SimSun" w:eastAsia="SimSun" w:cs="SimSun"/>
                <w:sz w:val="22"/>
                <w:szCs w:val="22"/>
              </w:rPr>
            </w:pPr>
            <w:r>
              <w:rPr>
                <w:rFonts w:ascii="SimSun" w:hAnsi="SimSun" w:eastAsia="SimSun" w:cs="SimSun"/>
                <w:sz w:val="22"/>
                <w:szCs w:val="22"/>
              </w:rPr>
              <w:t>8</w:t>
            </w:r>
          </w:p>
        </w:tc>
        <w:tc>
          <w:tcPr>
            <w:tcW w:w="1430" w:type="dxa"/>
            <w:vAlign w:val="top"/>
          </w:tcPr>
          <w:p>
            <w:pPr>
              <w:rPr>
                <w:rFonts w:ascii="Arial"/>
                <w:sz w:val="21"/>
              </w:rPr>
            </w:pPr>
            <w:r/>
          </w:p>
        </w:tc>
        <w:tc>
          <w:tcPr>
            <w:tcW w:w="3654" w:type="dxa"/>
            <w:vAlign w:val="top"/>
          </w:tcPr>
          <w:p>
            <w:pPr>
              <w:ind w:left="127"/>
              <w:spacing w:before="69" w:line="208" w:lineRule="auto"/>
              <w:rPr>
                <w:rFonts w:ascii="SimSun" w:hAnsi="SimSun" w:eastAsia="SimSun" w:cs="SimSun"/>
                <w:sz w:val="22"/>
                <w:szCs w:val="22"/>
              </w:rPr>
            </w:pPr>
            <w:r>
              <w:rPr>
                <w:rFonts w:ascii="SimSun" w:hAnsi="SimSun" w:eastAsia="SimSun" w:cs="SimSun"/>
                <w:sz w:val="22"/>
                <w:szCs w:val="22"/>
                <w:spacing w:val="-2"/>
              </w:rPr>
              <w:t>八、社会保障和就业支</w:t>
            </w:r>
            <w:r>
              <w:rPr>
                <w:rFonts w:ascii="SimSun" w:hAnsi="SimSun" w:eastAsia="SimSun" w:cs="SimSun"/>
                <w:sz w:val="22"/>
                <w:szCs w:val="22"/>
                <w:spacing w:val="-1"/>
              </w:rPr>
              <w:t>出</w:t>
            </w:r>
          </w:p>
        </w:tc>
        <w:tc>
          <w:tcPr>
            <w:tcW w:w="522" w:type="dxa"/>
            <w:vAlign w:val="top"/>
          </w:tcPr>
          <w:p>
            <w:pPr>
              <w:ind w:left="164"/>
              <w:spacing w:before="103" w:line="179"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0</w:t>
            </w:r>
          </w:p>
        </w:tc>
        <w:tc>
          <w:tcPr>
            <w:tcW w:w="1177" w:type="dxa"/>
            <w:vAlign w:val="top"/>
          </w:tcPr>
          <w:p>
            <w:pPr>
              <w:ind w:left="422"/>
              <w:spacing w:before="102" w:line="180" w:lineRule="auto"/>
              <w:rPr>
                <w:rFonts w:ascii="SimSun" w:hAnsi="SimSun" w:eastAsia="SimSun" w:cs="SimSun"/>
                <w:sz w:val="22"/>
                <w:szCs w:val="22"/>
              </w:rPr>
            </w:pPr>
            <w:r>
              <w:rPr>
                <w:rFonts w:ascii="SimSun" w:hAnsi="SimSun" w:eastAsia="SimSun" w:cs="SimSun"/>
                <w:sz w:val="22"/>
                <w:szCs w:val="22"/>
                <w:spacing w:val="-2"/>
              </w:rPr>
              <w:t>481.2</w:t>
            </w:r>
            <w:r>
              <w:rPr>
                <w:rFonts w:ascii="SimSun" w:hAnsi="SimSun" w:eastAsia="SimSun" w:cs="SimSun"/>
                <w:sz w:val="22"/>
                <w:szCs w:val="22"/>
                <w:spacing w:val="-1"/>
              </w:rPr>
              <w:t>7</w:t>
            </w:r>
          </w:p>
        </w:tc>
        <w:tc>
          <w:tcPr>
            <w:tcW w:w="1430" w:type="dxa"/>
            <w:vAlign w:val="top"/>
          </w:tcPr>
          <w:p>
            <w:pPr>
              <w:ind w:left="681"/>
              <w:spacing w:before="102" w:line="180" w:lineRule="auto"/>
              <w:rPr>
                <w:rFonts w:ascii="SimSun" w:hAnsi="SimSun" w:eastAsia="SimSun" w:cs="SimSun"/>
                <w:sz w:val="22"/>
                <w:szCs w:val="22"/>
              </w:rPr>
            </w:pPr>
            <w:r>
              <w:rPr>
                <w:rFonts w:ascii="SimSun" w:hAnsi="SimSun" w:eastAsia="SimSun" w:cs="SimSun"/>
                <w:sz w:val="22"/>
                <w:szCs w:val="22"/>
                <w:spacing w:val="-3"/>
              </w:rPr>
              <w:t>4</w:t>
            </w:r>
            <w:r>
              <w:rPr>
                <w:rFonts w:ascii="SimSun" w:hAnsi="SimSun" w:eastAsia="SimSun" w:cs="SimSun"/>
                <w:sz w:val="22"/>
                <w:szCs w:val="22"/>
                <w:spacing w:val="-2"/>
              </w:rPr>
              <w:t>81.27</w:t>
            </w:r>
          </w:p>
        </w:tc>
        <w:tc>
          <w:tcPr>
            <w:tcW w:w="1193" w:type="dxa"/>
            <w:vAlign w:val="top"/>
          </w:tcPr>
          <w:p>
            <w:pPr>
              <w:ind w:left="667"/>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34" w:type="dxa"/>
            <w:vAlign w:val="top"/>
          </w:tcPr>
          <w:p>
            <w:pPr>
              <w:rPr>
                <w:rFonts w:ascii="Arial"/>
                <w:sz w:val="21"/>
              </w:rPr>
            </w:pPr>
            <w:r/>
          </w:p>
        </w:tc>
        <w:tc>
          <w:tcPr>
            <w:tcW w:w="522" w:type="dxa"/>
            <w:vAlign w:val="top"/>
          </w:tcPr>
          <w:p>
            <w:pPr>
              <w:ind w:left="219"/>
              <w:spacing w:before="103" w:line="179" w:lineRule="auto"/>
              <w:rPr>
                <w:rFonts w:ascii="SimSun" w:hAnsi="SimSun" w:eastAsia="SimSun" w:cs="SimSun"/>
                <w:sz w:val="22"/>
                <w:szCs w:val="22"/>
              </w:rPr>
            </w:pPr>
            <w:r>
              <w:rPr>
                <w:rFonts w:ascii="SimSun" w:hAnsi="SimSun" w:eastAsia="SimSun" w:cs="SimSun"/>
                <w:sz w:val="22"/>
                <w:szCs w:val="22"/>
              </w:rPr>
              <w:t>9</w:t>
            </w:r>
          </w:p>
        </w:tc>
        <w:tc>
          <w:tcPr>
            <w:tcW w:w="1430" w:type="dxa"/>
            <w:vAlign w:val="top"/>
          </w:tcPr>
          <w:p>
            <w:pPr>
              <w:rPr>
                <w:rFonts w:ascii="Arial"/>
                <w:sz w:val="21"/>
              </w:rPr>
            </w:pPr>
            <w:r/>
          </w:p>
        </w:tc>
        <w:tc>
          <w:tcPr>
            <w:tcW w:w="3654" w:type="dxa"/>
            <w:vAlign w:val="top"/>
          </w:tcPr>
          <w:p>
            <w:pPr>
              <w:ind w:left="131"/>
              <w:spacing w:before="67" w:line="209" w:lineRule="auto"/>
              <w:rPr>
                <w:rFonts w:ascii="SimSun" w:hAnsi="SimSun" w:eastAsia="SimSun" w:cs="SimSun"/>
                <w:sz w:val="22"/>
                <w:szCs w:val="22"/>
              </w:rPr>
            </w:pPr>
            <w:r>
              <w:rPr>
                <w:rFonts w:ascii="SimSun" w:hAnsi="SimSun" w:eastAsia="SimSun" w:cs="SimSun"/>
                <w:sz w:val="22"/>
                <w:szCs w:val="22"/>
                <w:spacing w:val="-4"/>
              </w:rPr>
              <w:t>九</w:t>
            </w:r>
            <w:r>
              <w:rPr>
                <w:rFonts w:ascii="SimSun" w:hAnsi="SimSun" w:eastAsia="SimSun" w:cs="SimSun"/>
                <w:sz w:val="22"/>
                <w:szCs w:val="22"/>
                <w:spacing w:val="-3"/>
              </w:rPr>
              <w:t>、卫生健康支出</w:t>
            </w:r>
          </w:p>
        </w:tc>
        <w:tc>
          <w:tcPr>
            <w:tcW w:w="522" w:type="dxa"/>
            <w:vAlign w:val="top"/>
          </w:tcPr>
          <w:p>
            <w:pPr>
              <w:ind w:left="164"/>
              <w:spacing w:before="102" w:line="180"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1</w:t>
            </w:r>
          </w:p>
        </w:tc>
        <w:tc>
          <w:tcPr>
            <w:tcW w:w="1177" w:type="dxa"/>
            <w:vAlign w:val="top"/>
          </w:tcPr>
          <w:p>
            <w:pPr>
              <w:ind w:left="569"/>
              <w:spacing w:before="102" w:line="180" w:lineRule="auto"/>
              <w:rPr>
                <w:rFonts w:ascii="SimSun" w:hAnsi="SimSun" w:eastAsia="SimSun" w:cs="SimSun"/>
                <w:sz w:val="22"/>
                <w:szCs w:val="22"/>
              </w:rPr>
            </w:pPr>
            <w:r>
              <w:rPr>
                <w:rFonts w:ascii="SimSun" w:hAnsi="SimSun" w:eastAsia="SimSun" w:cs="SimSun"/>
                <w:sz w:val="22"/>
                <w:szCs w:val="22"/>
                <w:spacing w:val="-8"/>
              </w:rPr>
              <w:t>1</w:t>
            </w:r>
            <w:r>
              <w:rPr>
                <w:rFonts w:ascii="SimSun" w:hAnsi="SimSun" w:eastAsia="SimSun" w:cs="SimSun"/>
                <w:sz w:val="22"/>
                <w:szCs w:val="22"/>
                <w:spacing w:val="-7"/>
              </w:rPr>
              <w:t>5.27</w:t>
            </w:r>
          </w:p>
        </w:tc>
        <w:tc>
          <w:tcPr>
            <w:tcW w:w="1430" w:type="dxa"/>
            <w:vAlign w:val="top"/>
          </w:tcPr>
          <w:p>
            <w:pPr>
              <w:ind w:left="823"/>
              <w:spacing w:before="102" w:line="180"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1193" w:type="dxa"/>
            <w:vAlign w:val="top"/>
          </w:tcPr>
          <w:p>
            <w:pPr>
              <w:ind w:left="667"/>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296" w:hRule="atLeast"/>
        </w:trPr>
        <w:tc>
          <w:tcPr>
            <w:tcW w:w="3434" w:type="dxa"/>
            <w:vAlign w:val="top"/>
          </w:tcPr>
          <w:p>
            <w:pPr>
              <w:rPr>
                <w:rFonts w:ascii="Arial"/>
                <w:sz w:val="21"/>
              </w:rPr>
            </w:pPr>
            <w:r/>
          </w:p>
        </w:tc>
        <w:tc>
          <w:tcPr>
            <w:tcW w:w="522" w:type="dxa"/>
            <w:vAlign w:val="top"/>
          </w:tcPr>
          <w:p>
            <w:pPr>
              <w:ind w:left="196"/>
              <w:spacing w:before="92" w:line="171"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0</w:t>
            </w:r>
          </w:p>
        </w:tc>
        <w:tc>
          <w:tcPr>
            <w:tcW w:w="1430" w:type="dxa"/>
            <w:vAlign w:val="top"/>
          </w:tcPr>
          <w:p>
            <w:pPr>
              <w:rPr>
                <w:rFonts w:ascii="Arial"/>
                <w:sz w:val="21"/>
              </w:rPr>
            </w:pPr>
            <w:r/>
          </w:p>
        </w:tc>
        <w:tc>
          <w:tcPr>
            <w:tcW w:w="3654" w:type="dxa"/>
            <w:vAlign w:val="top"/>
          </w:tcPr>
          <w:p>
            <w:pPr>
              <w:ind w:left="122"/>
              <w:spacing w:before="51" w:line="205" w:lineRule="auto"/>
              <w:rPr>
                <w:rFonts w:ascii="SimSun" w:hAnsi="SimSun" w:eastAsia="SimSun" w:cs="SimSun"/>
                <w:sz w:val="22"/>
                <w:szCs w:val="22"/>
              </w:rPr>
            </w:pPr>
            <w:r>
              <w:rPr>
                <w:rFonts w:ascii="SimSun" w:hAnsi="SimSun" w:eastAsia="SimSun" w:cs="SimSun"/>
                <w:sz w:val="22"/>
                <w:szCs w:val="22"/>
                <w:spacing w:val="-2"/>
              </w:rPr>
              <w:t>十、节能环保支</w:t>
            </w:r>
            <w:r>
              <w:rPr>
                <w:rFonts w:ascii="SimSun" w:hAnsi="SimSun" w:eastAsia="SimSun" w:cs="SimSun"/>
                <w:sz w:val="22"/>
                <w:szCs w:val="22"/>
                <w:spacing w:val="-1"/>
              </w:rPr>
              <w:t>出</w:t>
            </w:r>
          </w:p>
        </w:tc>
        <w:tc>
          <w:tcPr>
            <w:tcW w:w="522" w:type="dxa"/>
            <w:vAlign w:val="top"/>
          </w:tcPr>
          <w:p>
            <w:pPr>
              <w:ind w:left="164"/>
              <w:spacing w:before="93" w:line="170"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2</w:t>
            </w:r>
          </w:p>
        </w:tc>
        <w:tc>
          <w:tcPr>
            <w:tcW w:w="1177" w:type="dxa"/>
            <w:vAlign w:val="top"/>
          </w:tcPr>
          <w:p>
            <w:pPr>
              <w:ind w:left="648"/>
              <w:spacing w:before="93" w:line="17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c>
          <w:tcPr>
            <w:tcW w:w="1430" w:type="dxa"/>
            <w:vAlign w:val="top"/>
          </w:tcPr>
          <w:p>
            <w:pPr>
              <w:ind w:left="904"/>
              <w:spacing w:before="93" w:line="17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1193" w:type="dxa"/>
            <w:vAlign w:val="top"/>
          </w:tcPr>
          <w:p>
            <w:pPr>
              <w:ind w:left="667"/>
              <w:spacing w:before="93" w:line="17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719" w:type="dxa"/>
            <w:vAlign w:val="top"/>
          </w:tcPr>
          <w:p>
            <w:pPr>
              <w:ind w:left="184"/>
              <w:spacing w:before="93" w:line="17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r>
      <w:tr>
        <w:trPr>
          <w:trHeight w:val="319" w:hRule="atLeast"/>
        </w:trPr>
        <w:tc>
          <w:tcPr>
            <w:tcW w:w="3434" w:type="dxa"/>
            <w:vAlign w:val="top"/>
          </w:tcPr>
          <w:p>
            <w:pPr>
              <w:rPr>
                <w:rFonts w:ascii="Arial"/>
                <w:sz w:val="21"/>
              </w:rPr>
            </w:pPr>
            <w:r/>
          </w:p>
        </w:tc>
        <w:tc>
          <w:tcPr>
            <w:tcW w:w="522" w:type="dxa"/>
            <w:vAlign w:val="top"/>
          </w:tcPr>
          <w:p>
            <w:pPr>
              <w:ind w:left="196"/>
              <w:spacing w:before="122" w:line="165"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1</w:t>
            </w:r>
          </w:p>
        </w:tc>
        <w:tc>
          <w:tcPr>
            <w:tcW w:w="1430" w:type="dxa"/>
            <w:vAlign w:val="top"/>
          </w:tcPr>
          <w:p>
            <w:pPr>
              <w:rPr>
                <w:rFonts w:ascii="Arial"/>
                <w:sz w:val="21"/>
              </w:rPr>
            </w:pPr>
            <w:r/>
          </w:p>
        </w:tc>
        <w:tc>
          <w:tcPr>
            <w:tcW w:w="3654" w:type="dxa"/>
            <w:vAlign w:val="top"/>
          </w:tcPr>
          <w:p>
            <w:pPr>
              <w:ind w:left="122"/>
              <w:spacing w:before="89" w:line="193" w:lineRule="auto"/>
              <w:rPr>
                <w:rFonts w:ascii="SimSun" w:hAnsi="SimSun" w:eastAsia="SimSun" w:cs="SimSun"/>
                <w:sz w:val="22"/>
                <w:szCs w:val="22"/>
              </w:rPr>
            </w:pPr>
            <w:r>
              <w:rPr>
                <w:rFonts w:ascii="SimSun" w:hAnsi="SimSun" w:eastAsia="SimSun" w:cs="SimSun"/>
                <w:sz w:val="22"/>
                <w:szCs w:val="22"/>
                <w:spacing w:val="-2"/>
              </w:rPr>
              <w:t>十一、城乡社</w:t>
            </w:r>
            <w:r>
              <w:rPr>
                <w:rFonts w:ascii="SimSun" w:hAnsi="SimSun" w:eastAsia="SimSun" w:cs="SimSun"/>
                <w:sz w:val="22"/>
                <w:szCs w:val="22"/>
                <w:spacing w:val="-1"/>
              </w:rPr>
              <w:t>区支出</w:t>
            </w:r>
          </w:p>
        </w:tc>
        <w:tc>
          <w:tcPr>
            <w:tcW w:w="522" w:type="dxa"/>
            <w:vAlign w:val="top"/>
          </w:tcPr>
          <w:p>
            <w:pPr>
              <w:ind w:left="164"/>
              <w:spacing w:before="123" w:line="164"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3</w:t>
            </w:r>
          </w:p>
        </w:tc>
        <w:tc>
          <w:tcPr>
            <w:tcW w:w="1177" w:type="dxa"/>
            <w:vAlign w:val="top"/>
          </w:tcPr>
          <w:p>
            <w:pPr>
              <w:ind w:left="430"/>
              <w:spacing w:before="122" w:line="165" w:lineRule="auto"/>
              <w:rPr>
                <w:rFonts w:ascii="SimSun" w:hAnsi="SimSun" w:eastAsia="SimSun" w:cs="SimSun"/>
                <w:sz w:val="22"/>
                <w:szCs w:val="22"/>
              </w:rPr>
            </w:pPr>
            <w:r>
              <w:rPr>
                <w:rFonts w:ascii="SimSun" w:hAnsi="SimSun" w:eastAsia="SimSun" w:cs="SimSun"/>
                <w:sz w:val="22"/>
                <w:szCs w:val="22"/>
                <w:spacing w:val="-4"/>
              </w:rPr>
              <w:t>63</w:t>
            </w:r>
            <w:r>
              <w:rPr>
                <w:rFonts w:ascii="SimSun" w:hAnsi="SimSun" w:eastAsia="SimSun" w:cs="SimSun"/>
                <w:sz w:val="22"/>
                <w:szCs w:val="22"/>
                <w:spacing w:val="-2"/>
              </w:rPr>
              <w:t>1</w:t>
            </w:r>
            <w:r>
              <w:rPr>
                <w:rFonts w:ascii="SimSun" w:hAnsi="SimSun" w:eastAsia="SimSun" w:cs="SimSun"/>
                <w:sz w:val="22"/>
                <w:szCs w:val="22"/>
                <w:spacing w:val="-2"/>
              </w:rPr>
              <w:t xml:space="preserve"> </w:t>
            </w:r>
            <w:r>
              <w:rPr>
                <w:rFonts w:ascii="SimSun" w:hAnsi="SimSun" w:eastAsia="SimSun" w:cs="SimSun"/>
                <w:sz w:val="22"/>
                <w:szCs w:val="22"/>
                <w:spacing w:val="-2"/>
              </w:rPr>
              <w:t>74</w:t>
            </w:r>
          </w:p>
        </w:tc>
        <w:tc>
          <w:tcPr>
            <w:tcW w:w="1430" w:type="dxa"/>
            <w:vAlign w:val="top"/>
          </w:tcPr>
          <w:p>
            <w:pPr>
              <w:ind w:left="683"/>
              <w:spacing w:before="122" w:line="165" w:lineRule="auto"/>
              <w:rPr>
                <w:rFonts w:ascii="SimSun" w:hAnsi="SimSun" w:eastAsia="SimSun" w:cs="SimSun"/>
                <w:sz w:val="22"/>
                <w:szCs w:val="22"/>
              </w:rPr>
            </w:pPr>
            <w:r>
              <w:rPr>
                <w:rFonts w:ascii="SimSun" w:hAnsi="SimSun" w:eastAsia="SimSun" w:cs="SimSun"/>
                <w:sz w:val="22"/>
                <w:szCs w:val="22"/>
                <w:spacing w:val="-3"/>
              </w:rPr>
              <w:t>631</w:t>
            </w:r>
            <w:r>
              <w:rPr>
                <w:rFonts w:ascii="SimSun" w:hAnsi="SimSun" w:eastAsia="SimSun" w:cs="SimSun"/>
                <w:sz w:val="22"/>
                <w:szCs w:val="22"/>
                <w:spacing w:val="-3"/>
              </w:rPr>
              <w:t xml:space="preserve"> </w:t>
            </w:r>
            <w:r>
              <w:rPr>
                <w:rFonts w:ascii="SimSun" w:hAnsi="SimSun" w:eastAsia="SimSun" w:cs="SimSun"/>
                <w:sz w:val="22"/>
                <w:szCs w:val="22"/>
                <w:spacing w:val="-3"/>
              </w:rPr>
              <w:t>74</w:t>
            </w:r>
          </w:p>
        </w:tc>
        <w:tc>
          <w:tcPr>
            <w:tcW w:w="1193" w:type="dxa"/>
            <w:vAlign w:val="top"/>
          </w:tcPr>
          <w:p>
            <w:pPr>
              <w:ind w:left="667"/>
              <w:spacing w:before="123" w:line="16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719" w:type="dxa"/>
            <w:vAlign w:val="top"/>
          </w:tcPr>
          <w:p>
            <w:pPr>
              <w:ind w:left="184"/>
              <w:spacing w:before="123" w:line="16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r>
      <w:tr>
        <w:trPr>
          <w:trHeight w:val="316" w:hRule="atLeast"/>
        </w:trPr>
        <w:tc>
          <w:tcPr>
            <w:tcW w:w="3434" w:type="dxa"/>
            <w:vAlign w:val="top"/>
          </w:tcPr>
          <w:p>
            <w:pPr>
              <w:rPr>
                <w:rFonts w:ascii="Arial"/>
                <w:sz w:val="21"/>
              </w:rPr>
            </w:pPr>
            <w:r/>
          </w:p>
        </w:tc>
        <w:tc>
          <w:tcPr>
            <w:tcW w:w="522" w:type="dxa"/>
            <w:vAlign w:val="top"/>
          </w:tcPr>
          <w:p>
            <w:pPr>
              <w:ind w:left="196"/>
              <w:spacing w:before="120" w:line="164"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2</w:t>
            </w:r>
          </w:p>
        </w:tc>
        <w:tc>
          <w:tcPr>
            <w:tcW w:w="1430" w:type="dxa"/>
            <w:vAlign w:val="top"/>
          </w:tcPr>
          <w:p>
            <w:pPr>
              <w:rPr>
                <w:rFonts w:ascii="Arial"/>
                <w:sz w:val="21"/>
              </w:rPr>
            </w:pPr>
            <w:r/>
          </w:p>
        </w:tc>
        <w:tc>
          <w:tcPr>
            <w:tcW w:w="3654" w:type="dxa"/>
            <w:vAlign w:val="top"/>
          </w:tcPr>
          <w:p>
            <w:pPr>
              <w:ind w:left="122"/>
              <w:spacing w:before="86" w:line="193" w:lineRule="auto"/>
              <w:rPr>
                <w:rFonts w:ascii="SimSun" w:hAnsi="SimSun" w:eastAsia="SimSun" w:cs="SimSun"/>
                <w:sz w:val="22"/>
                <w:szCs w:val="22"/>
              </w:rPr>
            </w:pPr>
            <w:r>
              <w:rPr>
                <w:rFonts w:ascii="SimSun" w:hAnsi="SimSun" w:eastAsia="SimSun" w:cs="SimSun"/>
                <w:sz w:val="22"/>
                <w:szCs w:val="22"/>
                <w:spacing w:val="-2"/>
              </w:rPr>
              <w:t>十二、农林水支</w:t>
            </w:r>
            <w:r>
              <w:rPr>
                <w:rFonts w:ascii="SimSun" w:hAnsi="SimSun" w:eastAsia="SimSun" w:cs="SimSun"/>
                <w:sz w:val="22"/>
                <w:szCs w:val="22"/>
                <w:spacing w:val="-1"/>
              </w:rPr>
              <w:t>出</w:t>
            </w:r>
          </w:p>
        </w:tc>
        <w:tc>
          <w:tcPr>
            <w:tcW w:w="522" w:type="dxa"/>
            <w:vAlign w:val="top"/>
          </w:tcPr>
          <w:p>
            <w:pPr>
              <w:ind w:left="164"/>
              <w:spacing w:before="120" w:line="164"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4</w:t>
            </w:r>
          </w:p>
        </w:tc>
        <w:tc>
          <w:tcPr>
            <w:tcW w:w="1177" w:type="dxa"/>
            <w:vAlign w:val="top"/>
          </w:tcPr>
          <w:p>
            <w:pPr>
              <w:ind w:left="648"/>
              <w:spacing w:before="120" w:line="16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c>
          <w:tcPr>
            <w:tcW w:w="1430" w:type="dxa"/>
            <w:vAlign w:val="top"/>
          </w:tcPr>
          <w:p>
            <w:pPr>
              <w:ind w:left="904"/>
              <w:spacing w:before="120" w:line="16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1193" w:type="dxa"/>
            <w:vAlign w:val="top"/>
          </w:tcPr>
          <w:p>
            <w:pPr>
              <w:ind w:left="667"/>
              <w:spacing w:before="120" w:line="16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719" w:type="dxa"/>
            <w:vAlign w:val="top"/>
          </w:tcPr>
          <w:p>
            <w:pPr>
              <w:ind w:left="184"/>
              <w:spacing w:before="120" w:line="16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r>
      <w:tr>
        <w:trPr>
          <w:trHeight w:val="334" w:hRule="atLeast"/>
        </w:trPr>
        <w:tc>
          <w:tcPr>
            <w:tcW w:w="3434" w:type="dxa"/>
            <w:vAlign w:val="top"/>
          </w:tcPr>
          <w:p>
            <w:pPr>
              <w:rPr>
                <w:rFonts w:ascii="Arial"/>
                <w:sz w:val="21"/>
              </w:rPr>
            </w:pPr>
            <w:r/>
          </w:p>
        </w:tc>
        <w:tc>
          <w:tcPr>
            <w:tcW w:w="522" w:type="dxa"/>
            <w:vAlign w:val="top"/>
          </w:tcPr>
          <w:p>
            <w:pPr>
              <w:ind w:left="196"/>
              <w:spacing w:before="123" w:line="177"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3</w:t>
            </w:r>
          </w:p>
        </w:tc>
        <w:tc>
          <w:tcPr>
            <w:tcW w:w="1430" w:type="dxa"/>
            <w:vAlign w:val="top"/>
          </w:tcPr>
          <w:p>
            <w:pPr>
              <w:rPr>
                <w:rFonts w:ascii="Arial"/>
                <w:sz w:val="21"/>
              </w:rPr>
            </w:pPr>
            <w:r/>
          </w:p>
        </w:tc>
        <w:tc>
          <w:tcPr>
            <w:tcW w:w="3654" w:type="dxa"/>
            <w:vAlign w:val="top"/>
          </w:tcPr>
          <w:p>
            <w:pPr>
              <w:ind w:left="122"/>
              <w:spacing w:before="89" w:line="205" w:lineRule="auto"/>
              <w:rPr>
                <w:rFonts w:ascii="SimSun" w:hAnsi="SimSun" w:eastAsia="SimSun" w:cs="SimSun"/>
                <w:sz w:val="22"/>
                <w:szCs w:val="22"/>
              </w:rPr>
            </w:pPr>
            <w:r>
              <w:rPr>
                <w:rFonts w:ascii="SimSun" w:hAnsi="SimSun" w:eastAsia="SimSun" w:cs="SimSun"/>
                <w:sz w:val="22"/>
                <w:szCs w:val="22"/>
                <w:spacing w:val="-2"/>
              </w:rPr>
              <w:t>十三、交通运</w:t>
            </w:r>
            <w:r>
              <w:rPr>
                <w:rFonts w:ascii="SimSun" w:hAnsi="SimSun" w:eastAsia="SimSun" w:cs="SimSun"/>
                <w:sz w:val="22"/>
                <w:szCs w:val="22"/>
                <w:spacing w:val="-1"/>
              </w:rPr>
              <w:t>输支出</w:t>
            </w:r>
          </w:p>
        </w:tc>
        <w:tc>
          <w:tcPr>
            <w:tcW w:w="522" w:type="dxa"/>
            <w:vAlign w:val="top"/>
          </w:tcPr>
          <w:p>
            <w:pPr>
              <w:ind w:left="164"/>
              <w:spacing w:before="124" w:line="176"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5</w:t>
            </w:r>
          </w:p>
        </w:tc>
        <w:tc>
          <w:tcPr>
            <w:tcW w:w="1177" w:type="dxa"/>
            <w:vAlign w:val="top"/>
          </w:tcPr>
          <w:p>
            <w:pPr>
              <w:ind w:left="648"/>
              <w:spacing w:before="124" w:line="176"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4"/>
              <w:spacing w:before="124" w:line="176"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3" w:type="dxa"/>
            <w:vAlign w:val="top"/>
          </w:tcPr>
          <w:p>
            <w:pPr>
              <w:ind w:left="667"/>
              <w:spacing w:before="124" w:line="176"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24" w:line="176"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21" w:hRule="atLeast"/>
        </w:trPr>
        <w:tc>
          <w:tcPr>
            <w:tcW w:w="3434" w:type="dxa"/>
            <w:vAlign w:val="top"/>
          </w:tcPr>
          <w:p>
            <w:pPr>
              <w:rPr>
                <w:rFonts w:ascii="Arial"/>
                <w:sz w:val="21"/>
              </w:rPr>
            </w:pPr>
            <w:r/>
          </w:p>
        </w:tc>
        <w:tc>
          <w:tcPr>
            <w:tcW w:w="522" w:type="dxa"/>
            <w:vAlign w:val="top"/>
          </w:tcPr>
          <w:p>
            <w:pPr>
              <w:ind w:left="196"/>
              <w:spacing w:before="107" w:line="179"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4</w:t>
            </w:r>
          </w:p>
        </w:tc>
        <w:tc>
          <w:tcPr>
            <w:tcW w:w="1430" w:type="dxa"/>
            <w:vAlign w:val="top"/>
          </w:tcPr>
          <w:p>
            <w:pPr>
              <w:rPr>
                <w:rFonts w:ascii="Arial"/>
                <w:sz w:val="21"/>
              </w:rPr>
            </w:pPr>
            <w:r/>
          </w:p>
        </w:tc>
        <w:tc>
          <w:tcPr>
            <w:tcW w:w="3654" w:type="dxa"/>
            <w:vAlign w:val="top"/>
          </w:tcPr>
          <w:p>
            <w:pPr>
              <w:ind w:left="122"/>
              <w:spacing w:before="71" w:line="209" w:lineRule="auto"/>
              <w:rPr>
                <w:rFonts w:ascii="SimSun" w:hAnsi="SimSun" w:eastAsia="SimSun" w:cs="SimSun"/>
                <w:sz w:val="22"/>
                <w:szCs w:val="22"/>
              </w:rPr>
            </w:pPr>
            <w:r>
              <w:rPr>
                <w:rFonts w:ascii="SimSun" w:hAnsi="SimSun" w:eastAsia="SimSun" w:cs="SimSun"/>
                <w:sz w:val="22"/>
                <w:szCs w:val="22"/>
                <w:spacing w:val="-2"/>
              </w:rPr>
              <w:t>十四</w:t>
            </w:r>
            <w:r>
              <w:rPr>
                <w:rFonts w:ascii="SimSun" w:hAnsi="SimSun" w:eastAsia="SimSun" w:cs="SimSun"/>
                <w:sz w:val="22"/>
                <w:szCs w:val="22"/>
                <w:spacing w:val="-1"/>
              </w:rPr>
              <w:t>、资源勘探工业信息等支出</w:t>
            </w:r>
          </w:p>
        </w:tc>
        <w:tc>
          <w:tcPr>
            <w:tcW w:w="522" w:type="dxa"/>
            <w:vAlign w:val="top"/>
          </w:tcPr>
          <w:p>
            <w:pPr>
              <w:ind w:left="164"/>
              <w:spacing w:before="106" w:line="180"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6</w:t>
            </w:r>
          </w:p>
        </w:tc>
        <w:tc>
          <w:tcPr>
            <w:tcW w:w="1177" w:type="dxa"/>
            <w:vAlign w:val="top"/>
          </w:tcPr>
          <w:p>
            <w:pPr>
              <w:ind w:left="648"/>
              <w:spacing w:before="106"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4"/>
              <w:spacing w:before="106"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3" w:type="dxa"/>
            <w:vAlign w:val="top"/>
          </w:tcPr>
          <w:p>
            <w:pPr>
              <w:ind w:left="667"/>
              <w:spacing w:before="106"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6"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bl>
    <w:p>
      <w:pPr>
        <w:spacing w:line="14" w:lineRule="auto"/>
        <w:rPr>
          <w:rFonts w:ascii="Arial"/>
          <w:sz w:val="2"/>
        </w:rPr>
      </w:pPr>
      <w:r/>
    </w:p>
    <w:p>
      <w:pPr>
        <w:sectPr>
          <w:type w:val="continuous"/>
          <w:pgSz w:w="16840" w:h="11906"/>
          <w:pgMar w:top="1012" w:right="1329" w:bottom="868" w:left="1422" w:header="0" w:footer="717" w:gutter="0"/>
          <w:cols w:equalWidth="0" w:num="1">
            <w:col w:w="14087" w:space="0"/>
          </w:cols>
        </w:sectPr>
        <w:rPr/>
      </w:pPr>
    </w:p>
    <w:p>
      <w:pPr>
        <w:rPr/>
      </w:pPr>
      <w:r/>
    </w:p>
    <w:p>
      <w:pPr>
        <w:rPr/>
      </w:pPr>
      <w:r/>
    </w:p>
    <w:p>
      <w:pPr>
        <w:rPr/>
      </w:pPr>
      <w:r/>
    </w:p>
    <w:p>
      <w:pPr>
        <w:spacing w:line="62" w:lineRule="exact"/>
        <w:rPr/>
      </w:pPr>
      <w:r/>
    </w:p>
    <w:tbl>
      <w:tblPr>
        <w:tblStyle w:val="2"/>
        <w:tblW w:w="140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434"/>
        <w:gridCol w:w="522"/>
        <w:gridCol w:w="1430"/>
        <w:gridCol w:w="3654"/>
        <w:gridCol w:w="522"/>
        <w:gridCol w:w="1178"/>
        <w:gridCol w:w="1430"/>
        <w:gridCol w:w="1192"/>
        <w:gridCol w:w="719"/>
      </w:tblGrid>
      <w:tr>
        <w:trPr>
          <w:trHeight w:val="237" w:hRule="atLeast"/>
        </w:trPr>
        <w:tc>
          <w:tcPr>
            <w:tcW w:w="3434" w:type="dxa"/>
            <w:vAlign w:val="top"/>
            <w:tcBorders>
              <w:top w:val="none" w:color="000000" w:sz="2" w:space="0"/>
            </w:tcBorders>
          </w:tcPr>
          <w:p>
            <w:pPr>
              <w:spacing w:line="237" w:lineRule="exact"/>
              <w:rPr>
                <w:rFonts w:ascii="Arial"/>
                <w:sz w:val="20"/>
              </w:rPr>
            </w:pPr>
            <w:r/>
          </w:p>
        </w:tc>
        <w:tc>
          <w:tcPr>
            <w:tcW w:w="522" w:type="dxa"/>
            <w:vAlign w:val="top"/>
            <w:tcBorders>
              <w:top w:val="none" w:color="000000" w:sz="2" w:space="0"/>
            </w:tcBorders>
          </w:tcPr>
          <w:p>
            <w:pPr>
              <w:ind w:left="196"/>
              <w:spacing w:before="93" w:line="144" w:lineRule="exact"/>
              <w:rPr>
                <w:rFonts w:ascii="SimSun" w:hAnsi="SimSun" w:eastAsia="SimSun" w:cs="SimSun"/>
                <w:sz w:val="20"/>
                <w:szCs w:val="20"/>
              </w:rPr>
            </w:pPr>
            <w:r>
              <w:rPr>
                <w:rFonts w:ascii="SimSun" w:hAnsi="SimSun" w:eastAsia="SimSun" w:cs="SimSun"/>
                <w:sz w:val="20"/>
                <w:szCs w:val="20"/>
                <w:spacing w:val="-8"/>
                <w:position w:val="-3"/>
              </w:rPr>
              <w:t>1</w:t>
            </w:r>
            <w:r>
              <w:rPr>
                <w:rFonts w:ascii="SimSun" w:hAnsi="SimSun" w:eastAsia="SimSun" w:cs="SimSun"/>
                <w:sz w:val="20"/>
                <w:szCs w:val="20"/>
                <w:spacing w:val="-7"/>
                <w:position w:val="-3"/>
              </w:rPr>
              <w:t>5</w:t>
            </w:r>
          </w:p>
        </w:tc>
        <w:tc>
          <w:tcPr>
            <w:tcW w:w="1430" w:type="dxa"/>
            <w:vAlign w:val="top"/>
            <w:tcBorders>
              <w:top w:val="none" w:color="000000" w:sz="2" w:space="0"/>
            </w:tcBorders>
          </w:tcPr>
          <w:p>
            <w:pPr>
              <w:spacing w:line="237" w:lineRule="exact"/>
              <w:rPr>
                <w:rFonts w:ascii="Arial"/>
                <w:sz w:val="20"/>
              </w:rPr>
            </w:pPr>
            <w:r/>
          </w:p>
        </w:tc>
        <w:tc>
          <w:tcPr>
            <w:tcW w:w="3654" w:type="dxa"/>
            <w:vAlign w:val="top"/>
            <w:tcBorders>
              <w:top w:val="none" w:color="000000" w:sz="2" w:space="0"/>
            </w:tcBorders>
          </w:tcPr>
          <w:p>
            <w:pPr>
              <w:ind w:left="120"/>
              <w:spacing w:before="42" w:line="199" w:lineRule="auto"/>
              <w:rPr>
                <w:rFonts w:ascii="SimSun" w:hAnsi="SimSun" w:eastAsia="SimSun" w:cs="SimSun"/>
                <w:sz w:val="18"/>
                <w:szCs w:val="18"/>
              </w:rPr>
            </w:pPr>
            <w:r>
              <w:rPr>
                <w:rFonts w:ascii="SimSun" w:hAnsi="SimSun" w:eastAsia="SimSun" w:cs="SimSun"/>
                <w:sz w:val="18"/>
                <w:szCs w:val="18"/>
                <w:spacing w:val="-1"/>
              </w:rPr>
              <w:t>十</w:t>
            </w:r>
            <w:r>
              <w:rPr>
                <w:rFonts w:ascii="SimSun" w:hAnsi="SimSun" w:eastAsia="SimSun" w:cs="SimSun"/>
                <w:sz w:val="18"/>
                <w:szCs w:val="18"/>
                <w:spacing w:val="-40"/>
              </w:rPr>
              <w:t xml:space="preserve"> </w:t>
            </w:r>
            <w:r>
              <w:rPr>
                <w:rFonts w:ascii="SimSun" w:hAnsi="SimSun" w:eastAsia="SimSun" w:cs="SimSun"/>
                <w:sz w:val="18"/>
                <w:szCs w:val="18"/>
                <w:spacing w:val="-1"/>
              </w:rPr>
              <w:t>五</w:t>
            </w:r>
            <w:r>
              <w:rPr>
                <w:rFonts w:ascii="SimSun" w:hAnsi="SimSun" w:eastAsia="SimSun" w:cs="SimSun"/>
                <w:sz w:val="18"/>
                <w:szCs w:val="18"/>
                <w:spacing w:val="-41"/>
              </w:rPr>
              <w:t xml:space="preserve"> </w:t>
            </w:r>
            <w:r>
              <w:rPr>
                <w:rFonts w:ascii="SimSun" w:hAnsi="SimSun" w:eastAsia="SimSun" w:cs="SimSun"/>
                <w:sz w:val="18"/>
                <w:szCs w:val="18"/>
                <w:spacing w:val="-1"/>
              </w:rPr>
              <w:t>、</w:t>
            </w:r>
            <w:r>
              <w:rPr>
                <w:rFonts w:ascii="SimSun" w:hAnsi="SimSun" w:eastAsia="SimSun" w:cs="SimSun"/>
                <w:sz w:val="18"/>
                <w:szCs w:val="18"/>
                <w:spacing w:val="-43"/>
              </w:rPr>
              <w:t xml:space="preserve"> </w:t>
            </w:r>
            <w:r>
              <w:rPr>
                <w:rFonts w:ascii="SimSun" w:hAnsi="SimSun" w:eastAsia="SimSun" w:cs="SimSun"/>
                <w:sz w:val="18"/>
                <w:szCs w:val="18"/>
                <w:spacing w:val="-1"/>
              </w:rPr>
              <w:t>商</w:t>
            </w:r>
            <w:r>
              <w:rPr>
                <w:rFonts w:ascii="SimSun" w:hAnsi="SimSun" w:eastAsia="SimSun" w:cs="SimSun"/>
                <w:sz w:val="18"/>
                <w:szCs w:val="18"/>
                <w:spacing w:val="-53"/>
              </w:rPr>
              <w:t xml:space="preserve"> </w:t>
            </w:r>
            <w:r>
              <w:rPr>
                <w:rFonts w:ascii="SimSun" w:hAnsi="SimSun" w:eastAsia="SimSun" w:cs="SimSun"/>
                <w:sz w:val="18"/>
                <w:szCs w:val="18"/>
                <w:spacing w:val="-1"/>
              </w:rPr>
              <w:t>业</w:t>
            </w:r>
            <w:r>
              <w:rPr>
                <w:rFonts w:ascii="SimSun" w:hAnsi="SimSun" w:eastAsia="SimSun" w:cs="SimSun"/>
                <w:sz w:val="18"/>
                <w:szCs w:val="18"/>
                <w:spacing w:val="-54"/>
              </w:rPr>
              <w:t xml:space="preserve"> </w:t>
            </w:r>
            <w:r>
              <w:rPr>
                <w:rFonts w:ascii="SimSun" w:hAnsi="SimSun" w:eastAsia="SimSun" w:cs="SimSun"/>
                <w:sz w:val="18"/>
                <w:szCs w:val="18"/>
                <w:spacing w:val="-1"/>
              </w:rPr>
              <w:t>服</w:t>
            </w:r>
            <w:r>
              <w:rPr>
                <w:rFonts w:ascii="SimSun" w:hAnsi="SimSun" w:eastAsia="SimSun" w:cs="SimSun"/>
                <w:sz w:val="18"/>
                <w:szCs w:val="18"/>
                <w:spacing w:val="-53"/>
              </w:rPr>
              <w:t xml:space="preserve"> </w:t>
            </w:r>
            <w:r>
              <w:rPr>
                <w:rFonts w:ascii="SimSun" w:hAnsi="SimSun" w:eastAsia="SimSun" w:cs="SimSun"/>
                <w:sz w:val="18"/>
                <w:szCs w:val="18"/>
                <w:spacing w:val="-1"/>
              </w:rPr>
              <w:t>务</w:t>
            </w:r>
            <w:r>
              <w:rPr>
                <w:rFonts w:ascii="SimSun" w:hAnsi="SimSun" w:eastAsia="SimSun" w:cs="SimSun"/>
                <w:sz w:val="18"/>
                <w:szCs w:val="18"/>
                <w:spacing w:val="-55"/>
              </w:rPr>
              <w:t xml:space="preserve"> </w:t>
            </w:r>
            <w:r>
              <w:rPr>
                <w:rFonts w:ascii="SimSun" w:hAnsi="SimSun" w:eastAsia="SimSun" w:cs="SimSun"/>
                <w:sz w:val="18"/>
                <w:szCs w:val="18"/>
                <w:spacing w:val="-1"/>
              </w:rPr>
              <w:t>业</w:t>
            </w:r>
            <w:r>
              <w:rPr>
                <w:rFonts w:ascii="SimSun" w:hAnsi="SimSun" w:eastAsia="SimSun" w:cs="SimSun"/>
                <w:sz w:val="18"/>
                <w:szCs w:val="18"/>
                <w:spacing w:val="-50"/>
              </w:rPr>
              <w:t xml:space="preserve"> </w:t>
            </w:r>
            <w:r>
              <w:rPr>
                <w:rFonts w:ascii="SimSun" w:hAnsi="SimSun" w:eastAsia="SimSun" w:cs="SimSun"/>
                <w:sz w:val="18"/>
                <w:szCs w:val="18"/>
                <w:spacing w:val="-1"/>
              </w:rPr>
              <w:t>等</w:t>
            </w:r>
            <w:r>
              <w:rPr>
                <w:rFonts w:ascii="SimSun" w:hAnsi="SimSun" w:eastAsia="SimSun" w:cs="SimSun"/>
                <w:sz w:val="18"/>
                <w:szCs w:val="18"/>
                <w:spacing w:val="-54"/>
              </w:rPr>
              <w:t xml:space="preserve"> </w:t>
            </w:r>
            <w:r>
              <w:rPr>
                <w:rFonts w:ascii="SimSun" w:hAnsi="SimSun" w:eastAsia="SimSun" w:cs="SimSun"/>
                <w:sz w:val="18"/>
                <w:szCs w:val="18"/>
                <w:spacing w:val="-1"/>
              </w:rPr>
              <w:t>支</w:t>
            </w:r>
            <w:r>
              <w:rPr>
                <w:rFonts w:ascii="SimSun" w:hAnsi="SimSun" w:eastAsia="SimSun" w:cs="SimSun"/>
                <w:sz w:val="18"/>
                <w:szCs w:val="18"/>
                <w:spacing w:val="-37"/>
              </w:rPr>
              <w:t xml:space="preserve"> </w:t>
            </w:r>
            <w:r>
              <w:rPr>
                <w:rFonts w:ascii="SimSun" w:hAnsi="SimSun" w:eastAsia="SimSun" w:cs="SimSun"/>
                <w:sz w:val="18"/>
                <w:szCs w:val="18"/>
                <w:spacing w:val="-1"/>
              </w:rPr>
              <w:t>出</w:t>
            </w:r>
          </w:p>
        </w:tc>
        <w:tc>
          <w:tcPr>
            <w:tcW w:w="522" w:type="dxa"/>
            <w:vAlign w:val="top"/>
            <w:tcBorders>
              <w:top w:val="none" w:color="000000" w:sz="2" w:space="0"/>
            </w:tcBorders>
          </w:tcPr>
          <w:p>
            <w:pPr>
              <w:ind w:left="164"/>
              <w:spacing w:before="94" w:line="143" w:lineRule="exact"/>
              <w:rPr>
                <w:rFonts w:ascii="SimSun" w:hAnsi="SimSun" w:eastAsia="SimSun" w:cs="SimSun"/>
                <w:sz w:val="20"/>
                <w:szCs w:val="20"/>
              </w:rPr>
            </w:pPr>
            <w:r>
              <w:rPr>
                <w:rFonts w:ascii="SimSun" w:hAnsi="SimSun" w:eastAsia="SimSun" w:cs="SimSun"/>
                <w:sz w:val="20"/>
                <w:szCs w:val="20"/>
                <w:spacing w:val="5"/>
                <w:position w:val="-3"/>
              </w:rPr>
              <w:t>47</w:t>
            </w:r>
          </w:p>
        </w:tc>
        <w:tc>
          <w:tcPr>
            <w:tcW w:w="1178" w:type="dxa"/>
            <w:vAlign w:val="top"/>
            <w:tcBorders>
              <w:top w:val="none" w:color="000000" w:sz="2" w:space="0"/>
            </w:tcBorders>
          </w:tcPr>
          <w:p>
            <w:pPr>
              <w:ind w:left="648"/>
              <w:spacing w:before="94" w:line="143" w:lineRule="exact"/>
              <w:rPr>
                <w:rFonts w:ascii="SimSun" w:hAnsi="SimSun" w:eastAsia="SimSun" w:cs="SimSun"/>
                <w:sz w:val="20"/>
                <w:szCs w:val="20"/>
              </w:rPr>
            </w:pPr>
            <w:r>
              <w:rPr>
                <w:rFonts w:ascii="SimSun" w:hAnsi="SimSun" w:eastAsia="SimSun" w:cs="SimSun"/>
                <w:sz w:val="20"/>
                <w:szCs w:val="20"/>
                <w:spacing w:val="6"/>
                <w:position w:val="-3"/>
              </w:rPr>
              <w:t>0</w:t>
            </w:r>
            <w:r>
              <w:rPr>
                <w:rFonts w:ascii="SimSun" w:hAnsi="SimSun" w:eastAsia="SimSun" w:cs="SimSun"/>
                <w:sz w:val="20"/>
                <w:szCs w:val="20"/>
                <w:spacing w:val="6"/>
                <w:position w:val="-3"/>
              </w:rPr>
              <w:t xml:space="preserve"> </w:t>
            </w:r>
            <w:r>
              <w:rPr>
                <w:rFonts w:ascii="SimSun" w:hAnsi="SimSun" w:eastAsia="SimSun" w:cs="SimSun"/>
                <w:sz w:val="20"/>
                <w:szCs w:val="20"/>
                <w:spacing w:val="6"/>
                <w:position w:val="-3"/>
              </w:rPr>
              <w:t>00</w:t>
            </w:r>
          </w:p>
        </w:tc>
        <w:tc>
          <w:tcPr>
            <w:tcW w:w="1430" w:type="dxa"/>
            <w:vAlign w:val="top"/>
            <w:tcBorders>
              <w:top w:val="none" w:color="000000" w:sz="2" w:space="0"/>
            </w:tcBorders>
          </w:tcPr>
          <w:p>
            <w:pPr>
              <w:ind w:left="903"/>
              <w:spacing w:before="94" w:line="143" w:lineRule="exact"/>
              <w:rPr>
                <w:rFonts w:ascii="SimSun" w:hAnsi="SimSun" w:eastAsia="SimSun" w:cs="SimSun"/>
                <w:sz w:val="20"/>
                <w:szCs w:val="20"/>
              </w:rPr>
            </w:pPr>
            <w:r>
              <w:rPr>
                <w:rFonts w:ascii="SimSun" w:hAnsi="SimSun" w:eastAsia="SimSun" w:cs="SimSun"/>
                <w:sz w:val="20"/>
                <w:szCs w:val="20"/>
                <w:spacing w:val="6"/>
                <w:position w:val="-3"/>
              </w:rPr>
              <w:t>0</w:t>
            </w:r>
            <w:r>
              <w:rPr>
                <w:rFonts w:ascii="SimSun" w:hAnsi="SimSun" w:eastAsia="SimSun" w:cs="SimSun"/>
                <w:sz w:val="20"/>
                <w:szCs w:val="20"/>
                <w:spacing w:val="5"/>
                <w:position w:val="-3"/>
              </w:rPr>
              <w:t xml:space="preserve"> </w:t>
            </w:r>
            <w:r>
              <w:rPr>
                <w:rFonts w:ascii="SimSun" w:hAnsi="SimSun" w:eastAsia="SimSun" w:cs="SimSun"/>
                <w:sz w:val="20"/>
                <w:szCs w:val="20"/>
                <w:spacing w:val="5"/>
                <w:position w:val="-3"/>
              </w:rPr>
              <w:t>00</w:t>
            </w:r>
          </w:p>
        </w:tc>
        <w:tc>
          <w:tcPr>
            <w:tcW w:w="1192" w:type="dxa"/>
            <w:vAlign w:val="top"/>
            <w:tcBorders>
              <w:top w:val="none" w:color="000000" w:sz="2" w:space="0"/>
            </w:tcBorders>
          </w:tcPr>
          <w:p>
            <w:pPr>
              <w:ind w:left="666"/>
              <w:spacing w:before="94" w:line="143" w:lineRule="exact"/>
              <w:rPr>
                <w:rFonts w:ascii="SimSun" w:hAnsi="SimSun" w:eastAsia="SimSun" w:cs="SimSun"/>
                <w:sz w:val="20"/>
                <w:szCs w:val="20"/>
              </w:rPr>
            </w:pPr>
            <w:r>
              <w:rPr>
                <w:rFonts w:ascii="SimSun" w:hAnsi="SimSun" w:eastAsia="SimSun" w:cs="SimSun"/>
                <w:sz w:val="20"/>
                <w:szCs w:val="20"/>
                <w:spacing w:val="6"/>
                <w:position w:val="-3"/>
              </w:rPr>
              <w:t>0</w:t>
            </w:r>
            <w:r>
              <w:rPr>
                <w:rFonts w:ascii="SimSun" w:hAnsi="SimSun" w:eastAsia="SimSun" w:cs="SimSun"/>
                <w:sz w:val="20"/>
                <w:szCs w:val="20"/>
                <w:spacing w:val="5"/>
                <w:position w:val="-3"/>
              </w:rPr>
              <w:t xml:space="preserve"> </w:t>
            </w:r>
            <w:r>
              <w:rPr>
                <w:rFonts w:ascii="SimSun" w:hAnsi="SimSun" w:eastAsia="SimSun" w:cs="SimSun"/>
                <w:sz w:val="20"/>
                <w:szCs w:val="20"/>
                <w:spacing w:val="5"/>
                <w:position w:val="-3"/>
              </w:rPr>
              <w:t>00</w:t>
            </w:r>
          </w:p>
        </w:tc>
        <w:tc>
          <w:tcPr>
            <w:tcW w:w="719" w:type="dxa"/>
            <w:vAlign w:val="top"/>
            <w:tcBorders>
              <w:top w:val="none" w:color="000000" w:sz="2" w:space="0"/>
            </w:tcBorders>
          </w:tcPr>
          <w:p>
            <w:pPr>
              <w:ind w:left="184"/>
              <w:spacing w:before="94" w:line="143" w:lineRule="exact"/>
              <w:rPr>
                <w:rFonts w:ascii="SimSun" w:hAnsi="SimSun" w:eastAsia="SimSun" w:cs="SimSun"/>
                <w:sz w:val="20"/>
                <w:szCs w:val="20"/>
              </w:rPr>
            </w:pPr>
            <w:r>
              <w:rPr>
                <w:rFonts w:ascii="SimSun" w:hAnsi="SimSun" w:eastAsia="SimSun" w:cs="SimSun"/>
                <w:sz w:val="20"/>
                <w:szCs w:val="20"/>
                <w:spacing w:val="6"/>
                <w:position w:val="-3"/>
              </w:rPr>
              <w:t>0</w:t>
            </w:r>
            <w:r>
              <w:rPr>
                <w:rFonts w:ascii="SimSun" w:hAnsi="SimSun" w:eastAsia="SimSun" w:cs="SimSun"/>
                <w:sz w:val="20"/>
                <w:szCs w:val="20"/>
                <w:spacing w:val="6"/>
                <w:position w:val="-3"/>
              </w:rPr>
              <w:t xml:space="preserve"> </w:t>
            </w:r>
            <w:r>
              <w:rPr>
                <w:rFonts w:ascii="SimSun" w:hAnsi="SimSun" w:eastAsia="SimSun" w:cs="SimSun"/>
                <w:sz w:val="20"/>
                <w:szCs w:val="20"/>
                <w:spacing w:val="6"/>
                <w:position w:val="-3"/>
              </w:rPr>
              <w:t>00</w:t>
            </w:r>
          </w:p>
        </w:tc>
      </w:tr>
      <w:tr>
        <w:trPr>
          <w:trHeight w:val="388" w:hRule="atLeast"/>
        </w:trPr>
        <w:tc>
          <w:tcPr>
            <w:tcW w:w="3434" w:type="dxa"/>
            <w:vAlign w:val="top"/>
            <w:tcBorders>
              <w:top w:val="none" w:color="000000" w:sz="2" w:space="0"/>
            </w:tcBorders>
          </w:tcPr>
          <w:p>
            <w:pPr>
              <w:rPr>
                <w:rFonts w:ascii="Arial"/>
                <w:sz w:val="21"/>
              </w:rPr>
            </w:pPr>
            <w:r/>
          </w:p>
        </w:tc>
        <w:tc>
          <w:tcPr>
            <w:tcW w:w="522" w:type="dxa"/>
            <w:vAlign w:val="top"/>
            <w:tcBorders>
              <w:top w:val="none" w:color="000000" w:sz="2" w:space="0"/>
            </w:tcBorders>
          </w:tcPr>
          <w:p>
            <w:pPr>
              <w:ind w:left="196"/>
              <w:spacing w:before="185" w:line="170"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6</w:t>
            </w:r>
          </w:p>
        </w:tc>
        <w:tc>
          <w:tcPr>
            <w:tcW w:w="1430" w:type="dxa"/>
            <w:vAlign w:val="top"/>
            <w:tcBorders>
              <w:top w:val="none" w:color="000000" w:sz="2" w:space="0"/>
            </w:tcBorders>
          </w:tcPr>
          <w:p>
            <w:pPr>
              <w:rPr>
                <w:rFonts w:ascii="Arial"/>
                <w:sz w:val="21"/>
              </w:rPr>
            </w:pPr>
            <w:r/>
          </w:p>
        </w:tc>
        <w:tc>
          <w:tcPr>
            <w:tcW w:w="3654" w:type="dxa"/>
            <w:vAlign w:val="top"/>
            <w:tcBorders>
              <w:top w:val="none" w:color="000000" w:sz="2" w:space="0"/>
            </w:tcBorders>
          </w:tcPr>
          <w:p>
            <w:pPr>
              <w:ind w:left="122"/>
              <w:spacing w:before="150" w:line="199" w:lineRule="auto"/>
              <w:rPr>
                <w:rFonts w:ascii="SimSun" w:hAnsi="SimSun" w:eastAsia="SimSun" w:cs="SimSun"/>
                <w:sz w:val="22"/>
                <w:szCs w:val="22"/>
              </w:rPr>
            </w:pPr>
            <w:r>
              <w:rPr>
                <w:rFonts w:ascii="SimSun" w:hAnsi="SimSun" w:eastAsia="SimSun" w:cs="SimSun"/>
                <w:sz w:val="22"/>
                <w:szCs w:val="22"/>
                <w:spacing w:val="-3"/>
              </w:rPr>
              <w:t>十</w:t>
            </w:r>
            <w:r>
              <w:rPr>
                <w:rFonts w:ascii="SimSun" w:hAnsi="SimSun" w:eastAsia="SimSun" w:cs="SimSun"/>
                <w:sz w:val="22"/>
                <w:szCs w:val="22"/>
                <w:spacing w:val="-2"/>
              </w:rPr>
              <w:t>六、金融支出</w:t>
            </w:r>
          </w:p>
        </w:tc>
        <w:tc>
          <w:tcPr>
            <w:tcW w:w="522" w:type="dxa"/>
            <w:vAlign w:val="top"/>
            <w:tcBorders>
              <w:top w:val="none" w:color="000000" w:sz="2" w:space="0"/>
            </w:tcBorders>
          </w:tcPr>
          <w:p>
            <w:pPr>
              <w:ind w:left="164"/>
              <w:spacing w:before="185" w:line="170"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8</w:t>
            </w:r>
          </w:p>
        </w:tc>
        <w:tc>
          <w:tcPr>
            <w:tcW w:w="1178" w:type="dxa"/>
            <w:vAlign w:val="top"/>
            <w:tcBorders>
              <w:top w:val="none" w:color="000000" w:sz="2" w:space="0"/>
            </w:tcBorders>
          </w:tcPr>
          <w:p>
            <w:pPr>
              <w:ind w:left="648"/>
              <w:spacing w:before="185" w:line="17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c>
          <w:tcPr>
            <w:tcW w:w="1430" w:type="dxa"/>
            <w:vAlign w:val="top"/>
            <w:tcBorders>
              <w:top w:val="none" w:color="000000" w:sz="2" w:space="0"/>
            </w:tcBorders>
          </w:tcPr>
          <w:p>
            <w:pPr>
              <w:ind w:left="903"/>
              <w:spacing w:before="185" w:line="17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1192" w:type="dxa"/>
            <w:vAlign w:val="top"/>
            <w:tcBorders>
              <w:top w:val="none" w:color="000000" w:sz="2" w:space="0"/>
            </w:tcBorders>
          </w:tcPr>
          <w:p>
            <w:pPr>
              <w:ind w:left="666"/>
              <w:spacing w:before="185" w:line="17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719" w:type="dxa"/>
            <w:vAlign w:val="top"/>
            <w:tcBorders>
              <w:top w:val="none" w:color="000000" w:sz="2" w:space="0"/>
            </w:tcBorders>
          </w:tcPr>
          <w:p>
            <w:pPr>
              <w:ind w:left="184"/>
              <w:spacing w:before="185" w:line="17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r>
      <w:tr>
        <w:trPr>
          <w:trHeight w:val="334" w:hRule="atLeast"/>
        </w:trPr>
        <w:tc>
          <w:tcPr>
            <w:tcW w:w="3434" w:type="dxa"/>
            <w:vAlign w:val="top"/>
          </w:tcPr>
          <w:p>
            <w:pPr>
              <w:rPr>
                <w:rFonts w:ascii="Arial"/>
                <w:sz w:val="21"/>
              </w:rPr>
            </w:pPr>
            <w:r/>
          </w:p>
        </w:tc>
        <w:tc>
          <w:tcPr>
            <w:tcW w:w="522" w:type="dxa"/>
            <w:vAlign w:val="top"/>
          </w:tcPr>
          <w:p>
            <w:pPr>
              <w:ind w:left="196"/>
              <w:spacing w:before="113" w:line="185"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7</w:t>
            </w:r>
          </w:p>
        </w:tc>
        <w:tc>
          <w:tcPr>
            <w:tcW w:w="1430" w:type="dxa"/>
            <w:vAlign w:val="top"/>
          </w:tcPr>
          <w:p>
            <w:pPr>
              <w:rPr>
                <w:rFonts w:ascii="Arial"/>
                <w:sz w:val="21"/>
              </w:rPr>
            </w:pPr>
            <w:r/>
          </w:p>
        </w:tc>
        <w:tc>
          <w:tcPr>
            <w:tcW w:w="3654" w:type="dxa"/>
            <w:vAlign w:val="top"/>
          </w:tcPr>
          <w:p>
            <w:pPr>
              <w:ind w:left="122"/>
              <w:spacing w:before="78" w:line="214" w:lineRule="auto"/>
              <w:rPr>
                <w:rFonts w:ascii="SimSun" w:hAnsi="SimSun" w:eastAsia="SimSun" w:cs="SimSun"/>
                <w:sz w:val="22"/>
                <w:szCs w:val="22"/>
              </w:rPr>
            </w:pPr>
            <w:r>
              <w:rPr>
                <w:rFonts w:ascii="SimSun" w:hAnsi="SimSun" w:eastAsia="SimSun" w:cs="SimSun"/>
                <w:sz w:val="22"/>
                <w:szCs w:val="22"/>
                <w:spacing w:val="-2"/>
              </w:rPr>
              <w:t>十七、援助</w:t>
            </w:r>
            <w:r>
              <w:rPr>
                <w:rFonts w:ascii="SimSun" w:hAnsi="SimSun" w:eastAsia="SimSun" w:cs="SimSun"/>
                <w:sz w:val="22"/>
                <w:szCs w:val="22"/>
                <w:spacing w:val="-1"/>
              </w:rPr>
              <w:t>其他地区支出</w:t>
            </w:r>
          </w:p>
        </w:tc>
        <w:tc>
          <w:tcPr>
            <w:tcW w:w="522" w:type="dxa"/>
            <w:vAlign w:val="top"/>
          </w:tcPr>
          <w:p>
            <w:pPr>
              <w:ind w:left="164"/>
              <w:spacing w:before="114" w:line="184" w:lineRule="auto"/>
              <w:rPr>
                <w:rFonts w:ascii="SimSun" w:hAnsi="SimSun" w:eastAsia="SimSun" w:cs="SimSun"/>
                <w:sz w:val="22"/>
                <w:szCs w:val="22"/>
              </w:rPr>
            </w:pPr>
            <w:r>
              <w:rPr>
                <w:rFonts w:ascii="SimSun" w:hAnsi="SimSun" w:eastAsia="SimSun" w:cs="SimSun"/>
                <w:sz w:val="22"/>
                <w:szCs w:val="22"/>
                <w:spacing w:val="-5"/>
              </w:rPr>
              <w:t>4</w:t>
            </w:r>
            <w:r>
              <w:rPr>
                <w:rFonts w:ascii="SimSun" w:hAnsi="SimSun" w:eastAsia="SimSun" w:cs="SimSun"/>
                <w:sz w:val="22"/>
                <w:szCs w:val="22"/>
                <w:spacing w:val="-3"/>
              </w:rPr>
              <w:t>9</w:t>
            </w:r>
          </w:p>
        </w:tc>
        <w:tc>
          <w:tcPr>
            <w:tcW w:w="1178" w:type="dxa"/>
            <w:vAlign w:val="top"/>
          </w:tcPr>
          <w:p>
            <w:pPr>
              <w:ind w:left="648"/>
              <w:spacing w:before="114"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3"/>
              <w:spacing w:before="114"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2" w:type="dxa"/>
            <w:vAlign w:val="top"/>
          </w:tcPr>
          <w:p>
            <w:pPr>
              <w:ind w:left="666"/>
              <w:spacing w:before="114"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14"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3434" w:type="dxa"/>
            <w:vAlign w:val="top"/>
          </w:tcPr>
          <w:p>
            <w:pPr>
              <w:rPr>
                <w:rFonts w:ascii="Arial"/>
                <w:sz w:val="21"/>
              </w:rPr>
            </w:pPr>
            <w:r/>
          </w:p>
        </w:tc>
        <w:tc>
          <w:tcPr>
            <w:tcW w:w="522" w:type="dxa"/>
            <w:vAlign w:val="top"/>
          </w:tcPr>
          <w:p>
            <w:pPr>
              <w:ind w:left="196"/>
              <w:spacing w:before="99" w:line="182"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8</w:t>
            </w:r>
          </w:p>
        </w:tc>
        <w:tc>
          <w:tcPr>
            <w:tcW w:w="1430" w:type="dxa"/>
            <w:vAlign w:val="top"/>
          </w:tcPr>
          <w:p>
            <w:pPr>
              <w:rPr>
                <w:rFonts w:ascii="Arial"/>
                <w:sz w:val="21"/>
              </w:rPr>
            </w:pPr>
            <w:r/>
          </w:p>
        </w:tc>
        <w:tc>
          <w:tcPr>
            <w:tcW w:w="3654" w:type="dxa"/>
            <w:vAlign w:val="top"/>
          </w:tcPr>
          <w:p>
            <w:pPr>
              <w:ind w:left="122"/>
              <w:spacing w:before="62" w:line="213" w:lineRule="auto"/>
              <w:rPr>
                <w:rFonts w:ascii="SimSun" w:hAnsi="SimSun" w:eastAsia="SimSun" w:cs="SimSun"/>
                <w:sz w:val="22"/>
                <w:szCs w:val="22"/>
              </w:rPr>
            </w:pPr>
            <w:r>
              <w:rPr>
                <w:rFonts w:ascii="SimSun" w:hAnsi="SimSun" w:eastAsia="SimSun" w:cs="SimSun"/>
                <w:sz w:val="22"/>
                <w:szCs w:val="22"/>
                <w:spacing w:val="-14"/>
              </w:rPr>
              <w:t>十八、</w:t>
            </w:r>
            <w:r>
              <w:rPr>
                <w:rFonts w:ascii="SimSun" w:hAnsi="SimSun" w:eastAsia="SimSun" w:cs="SimSun"/>
                <w:sz w:val="22"/>
                <w:szCs w:val="22"/>
                <w:spacing w:val="-14"/>
              </w:rPr>
              <w:t xml:space="preserve">  </w:t>
            </w:r>
            <w:r>
              <w:rPr>
                <w:rFonts w:ascii="SimSun" w:hAnsi="SimSun" w:eastAsia="SimSun" w:cs="SimSun"/>
                <w:sz w:val="22"/>
                <w:szCs w:val="22"/>
                <w:spacing w:val="-14"/>
              </w:rPr>
              <w:t>自然资源海洋气象等支</w:t>
            </w:r>
            <w:r>
              <w:rPr>
                <w:rFonts w:ascii="SimSun" w:hAnsi="SimSun" w:eastAsia="SimSun" w:cs="SimSun"/>
                <w:sz w:val="22"/>
                <w:szCs w:val="22"/>
                <w:spacing w:val="-12"/>
              </w:rPr>
              <w:t>出</w:t>
            </w:r>
          </w:p>
        </w:tc>
        <w:tc>
          <w:tcPr>
            <w:tcW w:w="522" w:type="dxa"/>
            <w:vAlign w:val="top"/>
          </w:tcPr>
          <w:p>
            <w:pPr>
              <w:ind w:left="177"/>
              <w:spacing w:before="99" w:line="182"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0</w:t>
            </w:r>
          </w:p>
        </w:tc>
        <w:tc>
          <w:tcPr>
            <w:tcW w:w="1178" w:type="dxa"/>
            <w:vAlign w:val="top"/>
          </w:tcPr>
          <w:p>
            <w:pPr>
              <w:ind w:left="648"/>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3"/>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2" w:type="dxa"/>
            <w:vAlign w:val="top"/>
          </w:tcPr>
          <w:p>
            <w:pPr>
              <w:ind w:left="666"/>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34" w:type="dxa"/>
            <w:vAlign w:val="top"/>
          </w:tcPr>
          <w:p>
            <w:pPr>
              <w:rPr>
                <w:rFonts w:ascii="Arial"/>
                <w:sz w:val="21"/>
              </w:rPr>
            </w:pPr>
            <w:r/>
          </w:p>
        </w:tc>
        <w:tc>
          <w:tcPr>
            <w:tcW w:w="522" w:type="dxa"/>
            <w:vAlign w:val="top"/>
          </w:tcPr>
          <w:p>
            <w:pPr>
              <w:ind w:left="196"/>
              <w:spacing w:before="98" w:line="183"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9</w:t>
            </w:r>
          </w:p>
        </w:tc>
        <w:tc>
          <w:tcPr>
            <w:tcW w:w="1430" w:type="dxa"/>
            <w:vAlign w:val="top"/>
          </w:tcPr>
          <w:p>
            <w:pPr>
              <w:rPr>
                <w:rFonts w:ascii="Arial"/>
                <w:sz w:val="21"/>
              </w:rPr>
            </w:pPr>
            <w:r/>
          </w:p>
        </w:tc>
        <w:tc>
          <w:tcPr>
            <w:tcW w:w="3654" w:type="dxa"/>
            <w:vAlign w:val="top"/>
          </w:tcPr>
          <w:p>
            <w:pPr>
              <w:ind w:left="122"/>
              <w:spacing w:before="65" w:line="211" w:lineRule="auto"/>
              <w:rPr>
                <w:rFonts w:ascii="SimSun" w:hAnsi="SimSun" w:eastAsia="SimSun" w:cs="SimSun"/>
                <w:sz w:val="22"/>
                <w:szCs w:val="22"/>
              </w:rPr>
            </w:pPr>
            <w:r>
              <w:rPr>
                <w:rFonts w:ascii="SimSun" w:hAnsi="SimSun" w:eastAsia="SimSun" w:cs="SimSun"/>
                <w:sz w:val="22"/>
                <w:szCs w:val="22"/>
                <w:spacing w:val="-2"/>
              </w:rPr>
              <w:t>十九、住房保</w:t>
            </w:r>
            <w:r>
              <w:rPr>
                <w:rFonts w:ascii="SimSun" w:hAnsi="SimSun" w:eastAsia="SimSun" w:cs="SimSun"/>
                <w:sz w:val="22"/>
                <w:szCs w:val="22"/>
                <w:spacing w:val="-1"/>
              </w:rPr>
              <w:t>障支出</w:t>
            </w:r>
          </w:p>
        </w:tc>
        <w:tc>
          <w:tcPr>
            <w:tcW w:w="522" w:type="dxa"/>
            <w:vAlign w:val="top"/>
          </w:tcPr>
          <w:p>
            <w:pPr>
              <w:ind w:left="177"/>
              <w:spacing w:before="98" w:line="183"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1</w:t>
            </w:r>
          </w:p>
        </w:tc>
        <w:tc>
          <w:tcPr>
            <w:tcW w:w="1178" w:type="dxa"/>
            <w:vAlign w:val="top"/>
          </w:tcPr>
          <w:p>
            <w:pPr>
              <w:ind w:left="541"/>
              <w:spacing w:before="98" w:line="183"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1430" w:type="dxa"/>
            <w:vAlign w:val="top"/>
          </w:tcPr>
          <w:p>
            <w:pPr>
              <w:ind w:left="794"/>
              <w:spacing w:before="98" w:line="183"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1192" w:type="dxa"/>
            <w:vAlign w:val="top"/>
          </w:tcPr>
          <w:p>
            <w:pPr>
              <w:ind w:left="666"/>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34" w:type="dxa"/>
            <w:vAlign w:val="top"/>
          </w:tcPr>
          <w:p>
            <w:pPr>
              <w:rPr>
                <w:rFonts w:ascii="Arial"/>
                <w:sz w:val="21"/>
              </w:rPr>
            </w:pPr>
            <w:r/>
          </w:p>
        </w:tc>
        <w:tc>
          <w:tcPr>
            <w:tcW w:w="522" w:type="dxa"/>
            <w:vAlign w:val="top"/>
          </w:tcPr>
          <w:p>
            <w:pPr>
              <w:ind w:left="168"/>
              <w:spacing w:before="100" w:line="182"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0</w:t>
            </w:r>
          </w:p>
        </w:tc>
        <w:tc>
          <w:tcPr>
            <w:tcW w:w="1430" w:type="dxa"/>
            <w:vAlign w:val="top"/>
          </w:tcPr>
          <w:p>
            <w:pPr>
              <w:rPr>
                <w:rFonts w:ascii="Arial"/>
                <w:sz w:val="21"/>
              </w:rPr>
            </w:pPr>
            <w:r/>
          </w:p>
        </w:tc>
        <w:tc>
          <w:tcPr>
            <w:tcW w:w="3654" w:type="dxa"/>
            <w:vAlign w:val="top"/>
          </w:tcPr>
          <w:p>
            <w:pPr>
              <w:ind w:left="127"/>
              <w:spacing w:before="64" w:line="212" w:lineRule="auto"/>
              <w:rPr>
                <w:rFonts w:ascii="SimSun" w:hAnsi="SimSun" w:eastAsia="SimSun" w:cs="SimSun"/>
                <w:sz w:val="22"/>
                <w:szCs w:val="22"/>
              </w:rPr>
            </w:pPr>
            <w:r>
              <w:rPr>
                <w:rFonts w:ascii="SimSun" w:hAnsi="SimSun" w:eastAsia="SimSun" w:cs="SimSun"/>
                <w:sz w:val="22"/>
                <w:szCs w:val="22"/>
                <w:spacing w:val="-2"/>
              </w:rPr>
              <w:t>二十、粮油物资储备支</w:t>
            </w:r>
            <w:r>
              <w:rPr>
                <w:rFonts w:ascii="SimSun" w:hAnsi="SimSun" w:eastAsia="SimSun" w:cs="SimSun"/>
                <w:sz w:val="22"/>
                <w:szCs w:val="22"/>
                <w:spacing w:val="-1"/>
              </w:rPr>
              <w:t>出</w:t>
            </w:r>
          </w:p>
        </w:tc>
        <w:tc>
          <w:tcPr>
            <w:tcW w:w="522" w:type="dxa"/>
            <w:vAlign w:val="top"/>
          </w:tcPr>
          <w:p>
            <w:pPr>
              <w:ind w:left="177"/>
              <w:spacing w:before="100" w:line="182"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2</w:t>
            </w:r>
          </w:p>
        </w:tc>
        <w:tc>
          <w:tcPr>
            <w:tcW w:w="1178" w:type="dxa"/>
            <w:vAlign w:val="top"/>
          </w:tcPr>
          <w:p>
            <w:pPr>
              <w:ind w:left="648"/>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3"/>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2" w:type="dxa"/>
            <w:vAlign w:val="top"/>
          </w:tcPr>
          <w:p>
            <w:pPr>
              <w:ind w:left="666"/>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3434" w:type="dxa"/>
            <w:vAlign w:val="top"/>
          </w:tcPr>
          <w:p>
            <w:pPr>
              <w:rPr>
                <w:rFonts w:ascii="Arial"/>
                <w:sz w:val="21"/>
              </w:rPr>
            </w:pPr>
            <w:r/>
          </w:p>
        </w:tc>
        <w:tc>
          <w:tcPr>
            <w:tcW w:w="522" w:type="dxa"/>
            <w:vAlign w:val="top"/>
          </w:tcPr>
          <w:p>
            <w:pPr>
              <w:ind w:left="168"/>
              <w:spacing w:before="97" w:line="183"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1</w:t>
            </w:r>
          </w:p>
        </w:tc>
        <w:tc>
          <w:tcPr>
            <w:tcW w:w="1430" w:type="dxa"/>
            <w:vAlign w:val="top"/>
          </w:tcPr>
          <w:p>
            <w:pPr>
              <w:rPr>
                <w:rFonts w:ascii="Arial"/>
                <w:sz w:val="21"/>
              </w:rPr>
            </w:pPr>
            <w:r/>
          </w:p>
        </w:tc>
        <w:tc>
          <w:tcPr>
            <w:tcW w:w="3654" w:type="dxa"/>
            <w:vAlign w:val="top"/>
          </w:tcPr>
          <w:p>
            <w:pPr>
              <w:ind w:left="127"/>
              <w:spacing w:before="64" w:line="211" w:lineRule="auto"/>
              <w:rPr>
                <w:rFonts w:ascii="SimSun" w:hAnsi="SimSun" w:eastAsia="SimSun" w:cs="SimSun"/>
                <w:sz w:val="22"/>
                <w:szCs w:val="22"/>
              </w:rPr>
            </w:pPr>
            <w:r>
              <w:rPr>
                <w:rFonts w:ascii="SimSun" w:hAnsi="SimSun" w:eastAsia="SimSun" w:cs="SimSun"/>
                <w:sz w:val="22"/>
                <w:szCs w:val="22"/>
                <w:spacing w:val="-2"/>
              </w:rPr>
              <w:t>二十一、国有资</w:t>
            </w:r>
            <w:r>
              <w:rPr>
                <w:rFonts w:ascii="SimSun" w:hAnsi="SimSun" w:eastAsia="SimSun" w:cs="SimSun"/>
                <w:sz w:val="22"/>
                <w:szCs w:val="22"/>
                <w:spacing w:val="-1"/>
              </w:rPr>
              <w:t>本经营预算支出</w:t>
            </w:r>
          </w:p>
        </w:tc>
        <w:tc>
          <w:tcPr>
            <w:tcW w:w="522" w:type="dxa"/>
            <w:vAlign w:val="top"/>
          </w:tcPr>
          <w:p>
            <w:pPr>
              <w:ind w:left="177"/>
              <w:spacing w:before="96" w:line="184"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3</w:t>
            </w:r>
          </w:p>
        </w:tc>
        <w:tc>
          <w:tcPr>
            <w:tcW w:w="1178" w:type="dxa"/>
            <w:vAlign w:val="top"/>
          </w:tcPr>
          <w:p>
            <w:pPr>
              <w:ind w:left="648"/>
              <w:spacing w:before="96"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3"/>
              <w:spacing w:before="96"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2" w:type="dxa"/>
            <w:vAlign w:val="top"/>
          </w:tcPr>
          <w:p>
            <w:pPr>
              <w:ind w:left="666"/>
              <w:spacing w:before="96"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96"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34" w:type="dxa"/>
            <w:vAlign w:val="top"/>
          </w:tcPr>
          <w:p>
            <w:pPr>
              <w:rPr>
                <w:rFonts w:ascii="Arial"/>
                <w:sz w:val="21"/>
              </w:rPr>
            </w:pPr>
            <w:r/>
          </w:p>
        </w:tc>
        <w:tc>
          <w:tcPr>
            <w:tcW w:w="522" w:type="dxa"/>
            <w:vAlign w:val="top"/>
          </w:tcPr>
          <w:p>
            <w:pPr>
              <w:ind w:left="168"/>
              <w:spacing w:before="100" w:line="182"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2</w:t>
            </w:r>
          </w:p>
        </w:tc>
        <w:tc>
          <w:tcPr>
            <w:tcW w:w="1430" w:type="dxa"/>
            <w:vAlign w:val="top"/>
          </w:tcPr>
          <w:p>
            <w:pPr>
              <w:rPr>
                <w:rFonts w:ascii="Arial"/>
                <w:sz w:val="21"/>
              </w:rPr>
            </w:pPr>
            <w:r/>
          </w:p>
        </w:tc>
        <w:tc>
          <w:tcPr>
            <w:tcW w:w="3654" w:type="dxa"/>
            <w:vAlign w:val="top"/>
          </w:tcPr>
          <w:p>
            <w:pPr>
              <w:ind w:left="127"/>
              <w:spacing w:before="64" w:line="212" w:lineRule="auto"/>
              <w:rPr>
                <w:rFonts w:ascii="SimSun" w:hAnsi="SimSun" w:eastAsia="SimSun" w:cs="SimSun"/>
                <w:sz w:val="22"/>
                <w:szCs w:val="22"/>
              </w:rPr>
            </w:pPr>
            <w:r>
              <w:rPr>
                <w:rFonts w:ascii="SimSun" w:hAnsi="SimSun" w:eastAsia="SimSun" w:cs="SimSun"/>
                <w:sz w:val="22"/>
                <w:szCs w:val="22"/>
                <w:spacing w:val="-2"/>
              </w:rPr>
              <w:t>二十二、灾害防</w:t>
            </w:r>
            <w:r>
              <w:rPr>
                <w:rFonts w:ascii="SimSun" w:hAnsi="SimSun" w:eastAsia="SimSun" w:cs="SimSun"/>
                <w:sz w:val="22"/>
                <w:szCs w:val="22"/>
                <w:spacing w:val="-1"/>
              </w:rPr>
              <w:t>治及应急管理支出</w:t>
            </w:r>
          </w:p>
        </w:tc>
        <w:tc>
          <w:tcPr>
            <w:tcW w:w="522" w:type="dxa"/>
            <w:vAlign w:val="top"/>
          </w:tcPr>
          <w:p>
            <w:pPr>
              <w:ind w:left="177"/>
              <w:spacing w:before="100" w:line="182"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4</w:t>
            </w:r>
          </w:p>
        </w:tc>
        <w:tc>
          <w:tcPr>
            <w:tcW w:w="1178" w:type="dxa"/>
            <w:vAlign w:val="top"/>
          </w:tcPr>
          <w:p>
            <w:pPr>
              <w:ind w:left="648"/>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3"/>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2" w:type="dxa"/>
            <w:vAlign w:val="top"/>
          </w:tcPr>
          <w:p>
            <w:pPr>
              <w:ind w:left="666"/>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0"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3434" w:type="dxa"/>
            <w:vAlign w:val="top"/>
          </w:tcPr>
          <w:p>
            <w:pPr>
              <w:rPr>
                <w:rFonts w:ascii="Arial"/>
                <w:sz w:val="21"/>
              </w:rPr>
            </w:pPr>
            <w:r/>
          </w:p>
        </w:tc>
        <w:tc>
          <w:tcPr>
            <w:tcW w:w="522" w:type="dxa"/>
            <w:vAlign w:val="top"/>
          </w:tcPr>
          <w:p>
            <w:pPr>
              <w:ind w:left="168"/>
              <w:spacing w:before="99" w:line="182"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3</w:t>
            </w:r>
          </w:p>
        </w:tc>
        <w:tc>
          <w:tcPr>
            <w:tcW w:w="1430" w:type="dxa"/>
            <w:vAlign w:val="top"/>
          </w:tcPr>
          <w:p>
            <w:pPr>
              <w:rPr>
                <w:rFonts w:ascii="Arial"/>
                <w:sz w:val="21"/>
              </w:rPr>
            </w:pPr>
            <w:r/>
          </w:p>
        </w:tc>
        <w:tc>
          <w:tcPr>
            <w:tcW w:w="3654" w:type="dxa"/>
            <w:vAlign w:val="top"/>
          </w:tcPr>
          <w:p>
            <w:pPr>
              <w:ind w:left="127"/>
              <w:spacing w:before="64" w:line="211" w:lineRule="auto"/>
              <w:rPr>
                <w:rFonts w:ascii="SimSun" w:hAnsi="SimSun" w:eastAsia="SimSun" w:cs="SimSun"/>
                <w:sz w:val="22"/>
                <w:szCs w:val="22"/>
              </w:rPr>
            </w:pPr>
            <w:r>
              <w:rPr>
                <w:rFonts w:ascii="SimSun" w:hAnsi="SimSun" w:eastAsia="SimSun" w:cs="SimSun"/>
                <w:sz w:val="22"/>
                <w:szCs w:val="22"/>
                <w:spacing w:val="-4"/>
              </w:rPr>
              <w:t>二</w:t>
            </w:r>
            <w:r>
              <w:rPr>
                <w:rFonts w:ascii="SimSun" w:hAnsi="SimSun" w:eastAsia="SimSun" w:cs="SimSun"/>
                <w:sz w:val="22"/>
                <w:szCs w:val="22"/>
                <w:spacing w:val="-3"/>
              </w:rPr>
              <w:t>十</w:t>
            </w:r>
            <w:r>
              <w:rPr>
                <w:rFonts w:ascii="SimSun" w:hAnsi="SimSun" w:eastAsia="SimSun" w:cs="SimSun"/>
                <w:sz w:val="22"/>
                <w:szCs w:val="22"/>
                <w:spacing w:val="-2"/>
              </w:rPr>
              <w:t>三、其他支出</w:t>
            </w:r>
          </w:p>
        </w:tc>
        <w:tc>
          <w:tcPr>
            <w:tcW w:w="522" w:type="dxa"/>
            <w:vAlign w:val="top"/>
          </w:tcPr>
          <w:p>
            <w:pPr>
              <w:ind w:left="177"/>
              <w:spacing w:before="101" w:line="180"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5</w:t>
            </w:r>
          </w:p>
        </w:tc>
        <w:tc>
          <w:tcPr>
            <w:tcW w:w="1178" w:type="dxa"/>
            <w:vAlign w:val="top"/>
          </w:tcPr>
          <w:p>
            <w:pPr>
              <w:ind w:left="648"/>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3"/>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2" w:type="dxa"/>
            <w:vAlign w:val="top"/>
          </w:tcPr>
          <w:p>
            <w:pPr>
              <w:ind w:left="666"/>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99"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3434" w:type="dxa"/>
            <w:vAlign w:val="top"/>
          </w:tcPr>
          <w:p>
            <w:pPr>
              <w:rPr>
                <w:rFonts w:ascii="Arial"/>
                <w:sz w:val="21"/>
              </w:rPr>
            </w:pPr>
            <w:r/>
          </w:p>
        </w:tc>
        <w:tc>
          <w:tcPr>
            <w:tcW w:w="522" w:type="dxa"/>
            <w:vAlign w:val="top"/>
          </w:tcPr>
          <w:p>
            <w:pPr>
              <w:ind w:left="168"/>
              <w:spacing w:before="102" w:line="179"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4</w:t>
            </w:r>
          </w:p>
        </w:tc>
        <w:tc>
          <w:tcPr>
            <w:tcW w:w="1430" w:type="dxa"/>
            <w:vAlign w:val="top"/>
          </w:tcPr>
          <w:p>
            <w:pPr>
              <w:rPr>
                <w:rFonts w:ascii="Arial"/>
                <w:sz w:val="21"/>
              </w:rPr>
            </w:pPr>
            <w:r/>
          </w:p>
        </w:tc>
        <w:tc>
          <w:tcPr>
            <w:tcW w:w="3654" w:type="dxa"/>
            <w:vAlign w:val="top"/>
          </w:tcPr>
          <w:p>
            <w:pPr>
              <w:ind w:left="127"/>
              <w:spacing w:before="68" w:line="208" w:lineRule="auto"/>
              <w:rPr>
                <w:rFonts w:ascii="SimSun" w:hAnsi="SimSun" w:eastAsia="SimSun" w:cs="SimSun"/>
                <w:sz w:val="22"/>
                <w:szCs w:val="22"/>
              </w:rPr>
            </w:pPr>
            <w:r>
              <w:rPr>
                <w:rFonts w:ascii="SimSun" w:hAnsi="SimSun" w:eastAsia="SimSun" w:cs="SimSun"/>
                <w:sz w:val="22"/>
                <w:szCs w:val="22"/>
                <w:spacing w:val="-3"/>
              </w:rPr>
              <w:t>二</w:t>
            </w:r>
            <w:r>
              <w:rPr>
                <w:rFonts w:ascii="SimSun" w:hAnsi="SimSun" w:eastAsia="SimSun" w:cs="SimSun"/>
                <w:sz w:val="22"/>
                <w:szCs w:val="22"/>
                <w:spacing w:val="-2"/>
              </w:rPr>
              <w:t>十四、债务还本支出</w:t>
            </w:r>
          </w:p>
        </w:tc>
        <w:tc>
          <w:tcPr>
            <w:tcW w:w="522" w:type="dxa"/>
            <w:vAlign w:val="top"/>
          </w:tcPr>
          <w:p>
            <w:pPr>
              <w:ind w:left="177"/>
              <w:spacing w:before="102" w:line="179"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6</w:t>
            </w:r>
          </w:p>
        </w:tc>
        <w:tc>
          <w:tcPr>
            <w:tcW w:w="1178" w:type="dxa"/>
            <w:vAlign w:val="top"/>
          </w:tcPr>
          <w:p>
            <w:pPr>
              <w:ind w:left="648"/>
              <w:spacing w:before="102"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3"/>
              <w:spacing w:before="102"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2" w:type="dxa"/>
            <w:vAlign w:val="top"/>
          </w:tcPr>
          <w:p>
            <w:pPr>
              <w:ind w:left="666"/>
              <w:spacing w:before="102"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2"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34" w:type="dxa"/>
            <w:vAlign w:val="top"/>
          </w:tcPr>
          <w:p>
            <w:pPr>
              <w:rPr>
                <w:rFonts w:ascii="Arial"/>
                <w:sz w:val="21"/>
              </w:rPr>
            </w:pPr>
            <w:r/>
          </w:p>
        </w:tc>
        <w:tc>
          <w:tcPr>
            <w:tcW w:w="522" w:type="dxa"/>
            <w:vAlign w:val="top"/>
          </w:tcPr>
          <w:p>
            <w:pPr>
              <w:ind w:left="168"/>
              <w:spacing w:before="102" w:line="180"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5</w:t>
            </w:r>
          </w:p>
        </w:tc>
        <w:tc>
          <w:tcPr>
            <w:tcW w:w="1430" w:type="dxa"/>
            <w:vAlign w:val="top"/>
          </w:tcPr>
          <w:p>
            <w:pPr>
              <w:rPr>
                <w:rFonts w:ascii="Arial"/>
                <w:sz w:val="21"/>
              </w:rPr>
            </w:pPr>
            <w:r/>
          </w:p>
        </w:tc>
        <w:tc>
          <w:tcPr>
            <w:tcW w:w="3654" w:type="dxa"/>
            <w:vAlign w:val="top"/>
          </w:tcPr>
          <w:p>
            <w:pPr>
              <w:ind w:left="127"/>
              <w:spacing w:before="67" w:line="209" w:lineRule="auto"/>
              <w:rPr>
                <w:rFonts w:ascii="SimSun" w:hAnsi="SimSun" w:eastAsia="SimSun" w:cs="SimSun"/>
                <w:sz w:val="22"/>
                <w:szCs w:val="22"/>
              </w:rPr>
            </w:pPr>
            <w:r>
              <w:rPr>
                <w:rFonts w:ascii="SimSun" w:hAnsi="SimSun" w:eastAsia="SimSun" w:cs="SimSun"/>
                <w:sz w:val="22"/>
                <w:szCs w:val="22"/>
                <w:spacing w:val="-3"/>
              </w:rPr>
              <w:t>二</w:t>
            </w:r>
            <w:r>
              <w:rPr>
                <w:rFonts w:ascii="SimSun" w:hAnsi="SimSun" w:eastAsia="SimSun" w:cs="SimSun"/>
                <w:sz w:val="22"/>
                <w:szCs w:val="22"/>
                <w:spacing w:val="-2"/>
              </w:rPr>
              <w:t>十五、债务付息支出</w:t>
            </w:r>
          </w:p>
        </w:tc>
        <w:tc>
          <w:tcPr>
            <w:tcW w:w="522" w:type="dxa"/>
            <w:vAlign w:val="top"/>
          </w:tcPr>
          <w:p>
            <w:pPr>
              <w:ind w:left="177"/>
              <w:spacing w:before="104" w:line="178"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7</w:t>
            </w:r>
          </w:p>
        </w:tc>
        <w:tc>
          <w:tcPr>
            <w:tcW w:w="1178" w:type="dxa"/>
            <w:vAlign w:val="top"/>
          </w:tcPr>
          <w:p>
            <w:pPr>
              <w:ind w:left="648"/>
              <w:spacing w:before="102"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3"/>
              <w:spacing w:before="102"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2" w:type="dxa"/>
            <w:vAlign w:val="top"/>
          </w:tcPr>
          <w:p>
            <w:pPr>
              <w:ind w:left="666"/>
              <w:spacing w:before="102"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2"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296" w:hRule="atLeast"/>
        </w:trPr>
        <w:tc>
          <w:tcPr>
            <w:tcW w:w="3434" w:type="dxa"/>
            <w:vAlign w:val="top"/>
          </w:tcPr>
          <w:p>
            <w:pPr>
              <w:rPr>
                <w:rFonts w:ascii="Arial"/>
                <w:sz w:val="21"/>
              </w:rPr>
            </w:pPr>
            <w:r/>
          </w:p>
        </w:tc>
        <w:tc>
          <w:tcPr>
            <w:tcW w:w="522" w:type="dxa"/>
            <w:vAlign w:val="top"/>
          </w:tcPr>
          <w:p>
            <w:pPr>
              <w:ind w:left="168"/>
              <w:spacing w:before="93" w:line="170"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6</w:t>
            </w:r>
          </w:p>
        </w:tc>
        <w:tc>
          <w:tcPr>
            <w:tcW w:w="1430" w:type="dxa"/>
            <w:vAlign w:val="top"/>
          </w:tcPr>
          <w:p>
            <w:pPr>
              <w:rPr>
                <w:rFonts w:ascii="Arial"/>
                <w:sz w:val="21"/>
              </w:rPr>
            </w:pPr>
            <w:r/>
          </w:p>
        </w:tc>
        <w:tc>
          <w:tcPr>
            <w:tcW w:w="3654" w:type="dxa"/>
            <w:vAlign w:val="top"/>
          </w:tcPr>
          <w:p>
            <w:pPr>
              <w:ind w:left="127"/>
              <w:spacing w:before="50" w:line="206" w:lineRule="auto"/>
              <w:rPr>
                <w:rFonts w:ascii="SimSun" w:hAnsi="SimSun" w:eastAsia="SimSun" w:cs="SimSun"/>
                <w:sz w:val="22"/>
                <w:szCs w:val="22"/>
              </w:rPr>
            </w:pPr>
            <w:r>
              <w:rPr>
                <w:rFonts w:ascii="SimSun" w:hAnsi="SimSun" w:eastAsia="SimSun" w:cs="SimSun"/>
                <w:sz w:val="22"/>
                <w:szCs w:val="22"/>
                <w:spacing w:val="-2"/>
              </w:rPr>
              <w:t>二十六、抗疫特</w:t>
            </w:r>
            <w:r>
              <w:rPr>
                <w:rFonts w:ascii="SimSun" w:hAnsi="SimSun" w:eastAsia="SimSun" w:cs="SimSun"/>
                <w:sz w:val="22"/>
                <w:szCs w:val="22"/>
                <w:spacing w:val="-1"/>
              </w:rPr>
              <w:t>别国债安排的支出</w:t>
            </w:r>
          </w:p>
        </w:tc>
        <w:tc>
          <w:tcPr>
            <w:tcW w:w="522" w:type="dxa"/>
            <w:vAlign w:val="top"/>
          </w:tcPr>
          <w:p>
            <w:pPr>
              <w:ind w:left="177"/>
              <w:spacing w:before="93" w:line="170"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8</w:t>
            </w:r>
          </w:p>
        </w:tc>
        <w:tc>
          <w:tcPr>
            <w:tcW w:w="1178" w:type="dxa"/>
            <w:vAlign w:val="top"/>
          </w:tcPr>
          <w:p>
            <w:pPr>
              <w:ind w:left="648"/>
              <w:spacing w:before="93" w:line="17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c>
          <w:tcPr>
            <w:tcW w:w="1430" w:type="dxa"/>
            <w:vAlign w:val="top"/>
          </w:tcPr>
          <w:p>
            <w:pPr>
              <w:ind w:left="903"/>
              <w:spacing w:before="93" w:line="17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1192" w:type="dxa"/>
            <w:vAlign w:val="top"/>
          </w:tcPr>
          <w:p>
            <w:pPr>
              <w:ind w:left="666"/>
              <w:spacing w:before="93" w:line="17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719" w:type="dxa"/>
            <w:vAlign w:val="top"/>
          </w:tcPr>
          <w:p>
            <w:pPr>
              <w:ind w:left="184"/>
              <w:spacing w:before="93" w:line="17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r>
      <w:tr>
        <w:trPr>
          <w:trHeight w:val="316" w:hRule="atLeast"/>
        </w:trPr>
        <w:tc>
          <w:tcPr>
            <w:tcW w:w="3434" w:type="dxa"/>
            <w:vAlign w:val="top"/>
          </w:tcPr>
          <w:p>
            <w:pPr>
              <w:ind w:firstLine="1031"/>
              <w:spacing w:before="56" w:line="259" w:lineRule="exact"/>
              <w:textAlignment w:val="center"/>
              <w:rPr/>
            </w:pPr>
            <w:r>
              <w:drawing>
                <wp:inline distT="0" distB="0" distL="0" distR="0">
                  <wp:extent cx="869200" cy="164514"/>
                  <wp:effectExtent l="0" t="0" r="0" b="0"/>
                  <wp:docPr id="18" name="IM 18"/>
                  <wp:cNvGraphicFramePr/>
                  <a:graphic>
                    <a:graphicData uri="http://schemas.openxmlformats.org/drawingml/2006/picture">
                      <pic:pic>
                        <pic:nvPicPr>
                          <pic:cNvPr id="18" name="IM 18"/>
                          <pic:cNvPicPr/>
                        </pic:nvPicPr>
                        <pic:blipFill>
                          <a:blip r:embed="rId32"/>
                          <a:stretch>
                            <a:fillRect/>
                          </a:stretch>
                        </pic:blipFill>
                        <pic:spPr>
                          <a:xfrm rot="0">
                            <a:off x="0" y="0"/>
                            <a:ext cx="869200" cy="164514"/>
                          </a:xfrm>
                          <a:prstGeom prst="rect">
                            <a:avLst/>
                          </a:prstGeom>
                        </pic:spPr>
                      </pic:pic>
                    </a:graphicData>
                  </a:graphic>
                </wp:inline>
              </w:drawing>
            </w:r>
          </w:p>
        </w:tc>
        <w:tc>
          <w:tcPr>
            <w:tcW w:w="522" w:type="dxa"/>
            <w:vAlign w:val="top"/>
          </w:tcPr>
          <w:p>
            <w:pPr>
              <w:ind w:left="168"/>
              <w:spacing w:before="120" w:line="164"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7</w:t>
            </w:r>
          </w:p>
        </w:tc>
        <w:tc>
          <w:tcPr>
            <w:tcW w:w="1430" w:type="dxa"/>
            <w:vAlign w:val="top"/>
          </w:tcPr>
          <w:p>
            <w:pPr>
              <w:ind w:left="490"/>
              <w:spacing w:before="129" w:line="186" w:lineRule="exact"/>
              <w:rPr>
                <w:rFonts w:ascii="SimSun" w:hAnsi="SimSun" w:eastAsia="SimSun" w:cs="SimSun"/>
                <w:sz w:val="22"/>
                <w:szCs w:val="22"/>
              </w:rPr>
            </w:pPr>
            <w:r>
              <w:rPr>
                <w:rFonts w:ascii="SimSun" w:hAnsi="SimSun" w:eastAsia="SimSun" w:cs="SimSun"/>
                <w:sz w:val="22"/>
                <w:szCs w:val="22"/>
                <w:spacing w:val="-7"/>
                <w:position w:val="-1"/>
              </w:rPr>
              <w:t>1</w:t>
            </w:r>
            <w:r>
              <w:rPr>
                <w:rFonts w:ascii="SimSun" w:hAnsi="SimSun" w:eastAsia="SimSun" w:cs="SimSun"/>
                <w:sz w:val="22"/>
                <w:szCs w:val="22"/>
                <w:spacing w:val="-5"/>
                <w:position w:val="-1"/>
              </w:rPr>
              <w:t>,176</w:t>
            </w:r>
            <w:r>
              <w:rPr>
                <w:rFonts w:ascii="SimSun" w:hAnsi="SimSun" w:eastAsia="SimSun" w:cs="SimSun"/>
                <w:sz w:val="22"/>
                <w:szCs w:val="22"/>
                <w:spacing w:val="-5"/>
                <w:position w:val="-1"/>
              </w:rPr>
              <w:t xml:space="preserve"> </w:t>
            </w:r>
            <w:r>
              <w:rPr>
                <w:rFonts w:ascii="SimSun" w:hAnsi="SimSun" w:eastAsia="SimSun" w:cs="SimSun"/>
                <w:sz w:val="22"/>
                <w:szCs w:val="22"/>
                <w:spacing w:val="-5"/>
                <w:position w:val="-1"/>
              </w:rPr>
              <w:t>34</w:t>
            </w:r>
          </w:p>
        </w:tc>
        <w:tc>
          <w:tcPr>
            <w:tcW w:w="3654" w:type="dxa"/>
            <w:vAlign w:val="top"/>
          </w:tcPr>
          <w:p>
            <w:pPr>
              <w:ind w:firstLine="1143"/>
              <w:spacing w:before="57" w:line="258" w:lineRule="exact"/>
              <w:textAlignment w:val="center"/>
              <w:rPr/>
            </w:pPr>
            <w:r>
              <w:drawing>
                <wp:inline distT="0" distB="0" distL="0" distR="0">
                  <wp:extent cx="869188" cy="164248"/>
                  <wp:effectExtent l="0" t="0" r="0" b="0"/>
                  <wp:docPr id="19" name="IM 19"/>
                  <wp:cNvGraphicFramePr/>
                  <a:graphic>
                    <a:graphicData uri="http://schemas.openxmlformats.org/drawingml/2006/picture">
                      <pic:pic>
                        <pic:nvPicPr>
                          <pic:cNvPr id="19" name="IM 19"/>
                          <pic:cNvPicPr/>
                        </pic:nvPicPr>
                        <pic:blipFill>
                          <a:blip r:embed="rId33"/>
                          <a:stretch>
                            <a:fillRect/>
                          </a:stretch>
                        </pic:blipFill>
                        <pic:spPr>
                          <a:xfrm rot="0">
                            <a:off x="0" y="0"/>
                            <a:ext cx="869188" cy="164248"/>
                          </a:xfrm>
                          <a:prstGeom prst="rect">
                            <a:avLst/>
                          </a:prstGeom>
                        </pic:spPr>
                      </pic:pic>
                    </a:graphicData>
                  </a:graphic>
                </wp:inline>
              </w:drawing>
            </w:r>
          </w:p>
        </w:tc>
        <w:tc>
          <w:tcPr>
            <w:tcW w:w="522" w:type="dxa"/>
            <w:vAlign w:val="top"/>
          </w:tcPr>
          <w:p>
            <w:pPr>
              <w:ind w:left="177"/>
              <w:spacing w:before="120" w:line="164" w:lineRule="auto"/>
              <w:rPr>
                <w:rFonts w:ascii="SimSun" w:hAnsi="SimSun" w:eastAsia="SimSun" w:cs="SimSun"/>
                <w:sz w:val="22"/>
                <w:szCs w:val="22"/>
              </w:rPr>
            </w:pPr>
            <w:r>
              <w:rPr>
                <w:rFonts w:ascii="SimSun" w:hAnsi="SimSun" w:eastAsia="SimSun" w:cs="SimSun"/>
                <w:sz w:val="22"/>
                <w:szCs w:val="22"/>
                <w:spacing w:val="-7"/>
              </w:rPr>
              <w:t>5</w:t>
            </w:r>
            <w:r>
              <w:rPr>
                <w:rFonts w:ascii="SimSun" w:hAnsi="SimSun" w:eastAsia="SimSun" w:cs="SimSun"/>
                <w:sz w:val="22"/>
                <w:szCs w:val="22"/>
                <w:spacing w:val="-6"/>
              </w:rPr>
              <w:t>9</w:t>
            </w:r>
          </w:p>
        </w:tc>
        <w:tc>
          <w:tcPr>
            <w:tcW w:w="1178" w:type="dxa"/>
            <w:vAlign w:val="top"/>
          </w:tcPr>
          <w:p>
            <w:pPr>
              <w:ind w:left="236"/>
              <w:spacing w:before="129" w:line="186" w:lineRule="exact"/>
              <w:rPr>
                <w:rFonts w:ascii="SimSun" w:hAnsi="SimSun" w:eastAsia="SimSun" w:cs="SimSun"/>
                <w:sz w:val="22"/>
                <w:szCs w:val="22"/>
              </w:rPr>
            </w:pPr>
            <w:r>
              <w:rPr>
                <w:rFonts w:ascii="SimSun" w:hAnsi="SimSun" w:eastAsia="SimSun" w:cs="SimSun"/>
                <w:sz w:val="22"/>
                <w:szCs w:val="22"/>
                <w:spacing w:val="-5"/>
                <w:position w:val="-1"/>
              </w:rPr>
              <w:t>1,176</w:t>
            </w:r>
            <w:r>
              <w:rPr>
                <w:rFonts w:ascii="SimSun" w:hAnsi="SimSun" w:eastAsia="SimSun" w:cs="SimSun"/>
                <w:sz w:val="22"/>
                <w:szCs w:val="22"/>
                <w:spacing w:val="-5"/>
                <w:position w:val="-1"/>
              </w:rPr>
              <w:t xml:space="preserve"> </w:t>
            </w:r>
            <w:r>
              <w:rPr>
                <w:rFonts w:ascii="SimSun" w:hAnsi="SimSun" w:eastAsia="SimSun" w:cs="SimSun"/>
                <w:sz w:val="22"/>
                <w:szCs w:val="22"/>
                <w:spacing w:val="-5"/>
                <w:position w:val="-1"/>
              </w:rPr>
              <w:t>5</w:t>
            </w:r>
            <w:r>
              <w:rPr>
                <w:rFonts w:ascii="SimSun" w:hAnsi="SimSun" w:eastAsia="SimSun" w:cs="SimSun"/>
                <w:sz w:val="22"/>
                <w:szCs w:val="22"/>
                <w:spacing w:val="-4"/>
                <w:position w:val="-1"/>
              </w:rPr>
              <w:t>8</w:t>
            </w:r>
          </w:p>
        </w:tc>
        <w:tc>
          <w:tcPr>
            <w:tcW w:w="1430" w:type="dxa"/>
            <w:vAlign w:val="top"/>
          </w:tcPr>
          <w:p>
            <w:pPr>
              <w:ind w:left="493"/>
              <w:spacing w:before="129" w:line="186" w:lineRule="exact"/>
              <w:rPr>
                <w:rFonts w:ascii="SimSun" w:hAnsi="SimSun" w:eastAsia="SimSun" w:cs="SimSun"/>
                <w:sz w:val="22"/>
                <w:szCs w:val="22"/>
              </w:rPr>
            </w:pPr>
            <w:r>
              <w:rPr>
                <w:rFonts w:ascii="SimSun" w:hAnsi="SimSun" w:eastAsia="SimSun" w:cs="SimSun"/>
                <w:sz w:val="22"/>
                <w:szCs w:val="22"/>
                <w:spacing w:val="-7"/>
                <w:position w:val="-1"/>
              </w:rPr>
              <w:t>1</w:t>
            </w:r>
            <w:r>
              <w:rPr>
                <w:rFonts w:ascii="SimSun" w:hAnsi="SimSun" w:eastAsia="SimSun" w:cs="SimSun"/>
                <w:sz w:val="22"/>
                <w:szCs w:val="22"/>
                <w:spacing w:val="-5"/>
                <w:position w:val="-1"/>
              </w:rPr>
              <w:t>,176</w:t>
            </w:r>
            <w:r>
              <w:rPr>
                <w:rFonts w:ascii="SimSun" w:hAnsi="SimSun" w:eastAsia="SimSun" w:cs="SimSun"/>
                <w:sz w:val="22"/>
                <w:szCs w:val="22"/>
                <w:spacing w:val="-5"/>
                <w:position w:val="-1"/>
              </w:rPr>
              <w:t xml:space="preserve"> </w:t>
            </w:r>
            <w:r>
              <w:rPr>
                <w:rFonts w:ascii="SimSun" w:hAnsi="SimSun" w:eastAsia="SimSun" w:cs="SimSun"/>
                <w:sz w:val="22"/>
                <w:szCs w:val="22"/>
                <w:spacing w:val="-5"/>
                <w:position w:val="-1"/>
              </w:rPr>
              <w:t>58</w:t>
            </w:r>
          </w:p>
        </w:tc>
        <w:tc>
          <w:tcPr>
            <w:tcW w:w="1192" w:type="dxa"/>
            <w:vAlign w:val="top"/>
          </w:tcPr>
          <w:p>
            <w:pPr>
              <w:ind w:left="666"/>
              <w:spacing w:before="120" w:line="16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719" w:type="dxa"/>
            <w:vAlign w:val="top"/>
          </w:tcPr>
          <w:p>
            <w:pPr>
              <w:ind w:left="184"/>
              <w:spacing w:before="120" w:line="16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r>
      <w:tr>
        <w:trPr>
          <w:trHeight w:val="337" w:hRule="atLeast"/>
        </w:trPr>
        <w:tc>
          <w:tcPr>
            <w:tcW w:w="3434" w:type="dxa"/>
            <w:vAlign w:val="top"/>
          </w:tcPr>
          <w:p>
            <w:pPr>
              <w:ind w:left="125"/>
              <w:spacing w:before="86" w:line="210" w:lineRule="auto"/>
              <w:rPr>
                <w:rFonts w:ascii="SimSun" w:hAnsi="SimSun" w:eastAsia="SimSun" w:cs="SimSun"/>
                <w:sz w:val="22"/>
                <w:szCs w:val="22"/>
              </w:rPr>
            </w:pPr>
            <w:r>
              <w:rPr>
                <w:rFonts w:ascii="SimSun" w:hAnsi="SimSun" w:eastAsia="SimSun" w:cs="SimSun"/>
                <w:sz w:val="22"/>
                <w:szCs w:val="22"/>
                <w:spacing w:val="-2"/>
              </w:rPr>
              <w:t>年初财政拨</w:t>
            </w:r>
            <w:r>
              <w:rPr>
                <w:rFonts w:ascii="SimSun" w:hAnsi="SimSun" w:eastAsia="SimSun" w:cs="SimSun"/>
                <w:sz w:val="22"/>
                <w:szCs w:val="22"/>
                <w:spacing w:val="-1"/>
              </w:rPr>
              <w:t>款结转和结余</w:t>
            </w:r>
          </w:p>
        </w:tc>
        <w:tc>
          <w:tcPr>
            <w:tcW w:w="522" w:type="dxa"/>
            <w:vAlign w:val="top"/>
          </w:tcPr>
          <w:p>
            <w:pPr>
              <w:ind w:left="168"/>
              <w:spacing w:before="123" w:line="179"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8</w:t>
            </w:r>
          </w:p>
        </w:tc>
        <w:tc>
          <w:tcPr>
            <w:tcW w:w="1430" w:type="dxa"/>
            <w:vAlign w:val="top"/>
          </w:tcPr>
          <w:p>
            <w:pPr>
              <w:ind w:left="900"/>
              <w:spacing w:before="12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.24</w:t>
            </w:r>
          </w:p>
        </w:tc>
        <w:tc>
          <w:tcPr>
            <w:tcW w:w="3654" w:type="dxa"/>
            <w:vAlign w:val="top"/>
          </w:tcPr>
          <w:p>
            <w:pPr>
              <w:ind w:left="122"/>
              <w:spacing w:before="86" w:line="210" w:lineRule="auto"/>
              <w:rPr>
                <w:rFonts w:ascii="SimSun" w:hAnsi="SimSun" w:eastAsia="SimSun" w:cs="SimSun"/>
                <w:sz w:val="22"/>
                <w:szCs w:val="22"/>
              </w:rPr>
            </w:pPr>
            <w:r>
              <w:rPr>
                <w:rFonts w:ascii="SimSun" w:hAnsi="SimSun" w:eastAsia="SimSun" w:cs="SimSun"/>
                <w:sz w:val="22"/>
                <w:szCs w:val="22"/>
                <w:spacing w:val="-2"/>
              </w:rPr>
              <w:t>年末财政拨</w:t>
            </w:r>
            <w:r>
              <w:rPr>
                <w:rFonts w:ascii="SimSun" w:hAnsi="SimSun" w:eastAsia="SimSun" w:cs="SimSun"/>
                <w:sz w:val="22"/>
                <w:szCs w:val="22"/>
                <w:spacing w:val="-1"/>
              </w:rPr>
              <w:t>款结转和结余</w:t>
            </w:r>
          </w:p>
        </w:tc>
        <w:tc>
          <w:tcPr>
            <w:tcW w:w="522" w:type="dxa"/>
            <w:vAlign w:val="top"/>
          </w:tcPr>
          <w:p>
            <w:pPr>
              <w:ind w:left="172"/>
              <w:spacing w:before="123" w:line="179" w:lineRule="auto"/>
              <w:rPr>
                <w:rFonts w:ascii="SimSun" w:hAnsi="SimSun" w:eastAsia="SimSun" w:cs="SimSun"/>
                <w:sz w:val="22"/>
                <w:szCs w:val="22"/>
              </w:rPr>
            </w:pPr>
            <w:r>
              <w:rPr>
                <w:rFonts w:ascii="SimSun" w:hAnsi="SimSun" w:eastAsia="SimSun" w:cs="SimSun"/>
                <w:sz w:val="22"/>
                <w:szCs w:val="22"/>
                <w:spacing w:val="-5"/>
              </w:rPr>
              <w:t>60</w:t>
            </w:r>
          </w:p>
        </w:tc>
        <w:tc>
          <w:tcPr>
            <w:tcW w:w="1178" w:type="dxa"/>
            <w:vAlign w:val="top"/>
          </w:tcPr>
          <w:p>
            <w:pPr>
              <w:ind w:left="648"/>
              <w:spacing w:before="12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430" w:type="dxa"/>
            <w:vAlign w:val="top"/>
          </w:tcPr>
          <w:p>
            <w:pPr>
              <w:ind w:left="903"/>
              <w:spacing w:before="12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1192" w:type="dxa"/>
            <w:vAlign w:val="top"/>
          </w:tcPr>
          <w:p>
            <w:pPr>
              <w:ind w:left="666"/>
              <w:spacing w:before="12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2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3434" w:type="dxa"/>
            <w:vAlign w:val="top"/>
          </w:tcPr>
          <w:p>
            <w:pPr>
              <w:ind w:left="350"/>
              <w:spacing w:before="66" w:line="210" w:lineRule="auto"/>
              <w:rPr>
                <w:rFonts w:ascii="SimSun" w:hAnsi="SimSun" w:eastAsia="SimSun" w:cs="SimSun"/>
                <w:sz w:val="22"/>
                <w:szCs w:val="22"/>
              </w:rPr>
            </w:pPr>
            <w:r>
              <w:rPr>
                <w:rFonts w:ascii="SimSun" w:hAnsi="SimSun" w:eastAsia="SimSun" w:cs="SimSun"/>
                <w:sz w:val="22"/>
                <w:szCs w:val="22"/>
                <w:spacing w:val="-3"/>
              </w:rPr>
              <w:t>一</w:t>
            </w:r>
            <w:r>
              <w:rPr>
                <w:rFonts w:ascii="SimSun" w:hAnsi="SimSun" w:eastAsia="SimSun" w:cs="SimSun"/>
                <w:sz w:val="22"/>
                <w:szCs w:val="22"/>
                <w:spacing w:val="-2"/>
              </w:rPr>
              <w:t>般公共预算财政拨款</w:t>
            </w:r>
          </w:p>
        </w:tc>
        <w:tc>
          <w:tcPr>
            <w:tcW w:w="522" w:type="dxa"/>
            <w:vAlign w:val="top"/>
          </w:tcPr>
          <w:p>
            <w:pPr>
              <w:ind w:left="168"/>
              <w:spacing w:before="103" w:line="179"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9</w:t>
            </w:r>
          </w:p>
        </w:tc>
        <w:tc>
          <w:tcPr>
            <w:tcW w:w="1430" w:type="dxa"/>
            <w:vAlign w:val="top"/>
          </w:tcPr>
          <w:p>
            <w:pPr>
              <w:ind w:left="900"/>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.24</w:t>
            </w:r>
          </w:p>
        </w:tc>
        <w:tc>
          <w:tcPr>
            <w:tcW w:w="3654" w:type="dxa"/>
            <w:vAlign w:val="top"/>
          </w:tcPr>
          <w:p>
            <w:pPr>
              <w:rPr>
                <w:rFonts w:ascii="Arial"/>
                <w:sz w:val="21"/>
              </w:rPr>
            </w:pPr>
            <w:r/>
          </w:p>
        </w:tc>
        <w:tc>
          <w:tcPr>
            <w:tcW w:w="522" w:type="dxa"/>
            <w:vAlign w:val="top"/>
          </w:tcPr>
          <w:p>
            <w:pPr>
              <w:ind w:left="172"/>
              <w:spacing w:before="102" w:line="180" w:lineRule="auto"/>
              <w:rPr>
                <w:rFonts w:ascii="SimSun" w:hAnsi="SimSun" w:eastAsia="SimSun" w:cs="SimSun"/>
                <w:sz w:val="22"/>
                <w:szCs w:val="22"/>
              </w:rPr>
            </w:pPr>
            <w:r>
              <w:rPr>
                <w:rFonts w:ascii="SimSun" w:hAnsi="SimSun" w:eastAsia="SimSun" w:cs="SimSun"/>
                <w:sz w:val="22"/>
                <w:szCs w:val="22"/>
                <w:spacing w:val="-5"/>
              </w:rPr>
              <w:t>61</w:t>
            </w:r>
          </w:p>
        </w:tc>
        <w:tc>
          <w:tcPr>
            <w:tcW w:w="1178" w:type="dxa"/>
            <w:vAlign w:val="top"/>
          </w:tcPr>
          <w:p>
            <w:pPr>
              <w:rPr>
                <w:rFonts w:ascii="Arial"/>
                <w:sz w:val="21"/>
              </w:rPr>
            </w:pPr>
            <w:r/>
          </w:p>
        </w:tc>
        <w:tc>
          <w:tcPr>
            <w:tcW w:w="1430" w:type="dxa"/>
            <w:vAlign w:val="top"/>
          </w:tcPr>
          <w:p>
            <w:pPr>
              <w:rPr>
                <w:rFonts w:ascii="Arial"/>
                <w:sz w:val="21"/>
              </w:rPr>
            </w:pPr>
            <w:r/>
          </w:p>
        </w:tc>
        <w:tc>
          <w:tcPr>
            <w:tcW w:w="1192" w:type="dxa"/>
            <w:vAlign w:val="top"/>
          </w:tcPr>
          <w:p>
            <w:pPr>
              <w:rPr>
                <w:rFonts w:ascii="Arial"/>
                <w:sz w:val="21"/>
              </w:rPr>
            </w:pPr>
            <w:r/>
          </w:p>
        </w:tc>
        <w:tc>
          <w:tcPr>
            <w:tcW w:w="719" w:type="dxa"/>
            <w:vAlign w:val="top"/>
          </w:tcPr>
          <w:p>
            <w:pPr>
              <w:rPr>
                <w:rFonts w:ascii="Arial"/>
                <w:sz w:val="21"/>
              </w:rPr>
            </w:pPr>
            <w:r/>
          </w:p>
        </w:tc>
      </w:tr>
      <w:tr>
        <w:trPr>
          <w:trHeight w:val="317" w:hRule="atLeast"/>
        </w:trPr>
        <w:tc>
          <w:tcPr>
            <w:tcW w:w="3434" w:type="dxa"/>
            <w:vAlign w:val="top"/>
          </w:tcPr>
          <w:p>
            <w:pPr>
              <w:ind w:left="344"/>
              <w:spacing w:before="67" w:line="209" w:lineRule="auto"/>
              <w:rPr>
                <w:rFonts w:ascii="SimSun" w:hAnsi="SimSun" w:eastAsia="SimSun" w:cs="SimSun"/>
                <w:sz w:val="22"/>
                <w:szCs w:val="22"/>
              </w:rPr>
            </w:pPr>
            <w:r>
              <w:rPr>
                <w:rFonts w:ascii="SimSun" w:hAnsi="SimSun" w:eastAsia="SimSun" w:cs="SimSun"/>
                <w:sz w:val="22"/>
                <w:szCs w:val="22"/>
                <w:spacing w:val="-2"/>
              </w:rPr>
              <w:t>政府性</w:t>
            </w:r>
            <w:r>
              <w:rPr>
                <w:rFonts w:ascii="SimSun" w:hAnsi="SimSun" w:eastAsia="SimSun" w:cs="SimSun"/>
                <w:sz w:val="22"/>
                <w:szCs w:val="22"/>
                <w:spacing w:val="-1"/>
              </w:rPr>
              <w:t>基金预算财政拨款</w:t>
            </w:r>
          </w:p>
        </w:tc>
        <w:tc>
          <w:tcPr>
            <w:tcW w:w="522" w:type="dxa"/>
            <w:vAlign w:val="top"/>
          </w:tcPr>
          <w:p>
            <w:pPr>
              <w:ind w:left="172"/>
              <w:spacing w:before="104" w:line="178"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0</w:t>
            </w:r>
          </w:p>
        </w:tc>
        <w:tc>
          <w:tcPr>
            <w:tcW w:w="1430" w:type="dxa"/>
            <w:vAlign w:val="top"/>
          </w:tcPr>
          <w:p>
            <w:pPr>
              <w:ind w:left="900"/>
              <w:spacing w:before="104"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3654" w:type="dxa"/>
            <w:vAlign w:val="top"/>
          </w:tcPr>
          <w:p>
            <w:pPr>
              <w:rPr>
                <w:rFonts w:ascii="Arial"/>
                <w:sz w:val="21"/>
              </w:rPr>
            </w:pPr>
            <w:r/>
          </w:p>
        </w:tc>
        <w:tc>
          <w:tcPr>
            <w:tcW w:w="522" w:type="dxa"/>
            <w:vAlign w:val="top"/>
          </w:tcPr>
          <w:p>
            <w:pPr>
              <w:ind w:left="172"/>
              <w:spacing w:before="104" w:line="178" w:lineRule="auto"/>
              <w:rPr>
                <w:rFonts w:ascii="SimSun" w:hAnsi="SimSun" w:eastAsia="SimSun" w:cs="SimSun"/>
                <w:sz w:val="22"/>
                <w:szCs w:val="22"/>
              </w:rPr>
            </w:pPr>
            <w:r>
              <w:rPr>
                <w:rFonts w:ascii="SimSun" w:hAnsi="SimSun" w:eastAsia="SimSun" w:cs="SimSun"/>
                <w:sz w:val="22"/>
                <w:szCs w:val="22"/>
                <w:spacing w:val="-5"/>
              </w:rPr>
              <w:t>62</w:t>
            </w:r>
          </w:p>
        </w:tc>
        <w:tc>
          <w:tcPr>
            <w:tcW w:w="1178" w:type="dxa"/>
            <w:vAlign w:val="top"/>
          </w:tcPr>
          <w:p>
            <w:pPr>
              <w:rPr>
                <w:rFonts w:ascii="Arial"/>
                <w:sz w:val="21"/>
              </w:rPr>
            </w:pPr>
            <w:r/>
          </w:p>
        </w:tc>
        <w:tc>
          <w:tcPr>
            <w:tcW w:w="1430" w:type="dxa"/>
            <w:vAlign w:val="top"/>
          </w:tcPr>
          <w:p>
            <w:pPr>
              <w:rPr>
                <w:rFonts w:ascii="Arial"/>
                <w:sz w:val="21"/>
              </w:rPr>
            </w:pPr>
            <w:r/>
          </w:p>
        </w:tc>
        <w:tc>
          <w:tcPr>
            <w:tcW w:w="1192" w:type="dxa"/>
            <w:vAlign w:val="top"/>
          </w:tcPr>
          <w:p>
            <w:pPr>
              <w:rPr>
                <w:rFonts w:ascii="Arial"/>
                <w:sz w:val="21"/>
              </w:rPr>
            </w:pPr>
            <w:r/>
          </w:p>
        </w:tc>
        <w:tc>
          <w:tcPr>
            <w:tcW w:w="719" w:type="dxa"/>
            <w:vAlign w:val="top"/>
          </w:tcPr>
          <w:p>
            <w:pPr>
              <w:rPr>
                <w:rFonts w:ascii="Arial"/>
                <w:sz w:val="21"/>
              </w:rPr>
            </w:pPr>
            <w:r/>
          </w:p>
        </w:tc>
      </w:tr>
      <w:tr>
        <w:trPr>
          <w:trHeight w:val="317" w:hRule="atLeast"/>
        </w:trPr>
        <w:tc>
          <w:tcPr>
            <w:tcW w:w="3434" w:type="dxa"/>
            <w:vAlign w:val="top"/>
          </w:tcPr>
          <w:p>
            <w:pPr>
              <w:ind w:left="388"/>
              <w:spacing w:before="67" w:line="209" w:lineRule="auto"/>
              <w:rPr>
                <w:rFonts w:ascii="SimSun" w:hAnsi="SimSun" w:eastAsia="SimSun" w:cs="SimSun"/>
                <w:sz w:val="22"/>
                <w:szCs w:val="22"/>
              </w:rPr>
            </w:pPr>
            <w:r>
              <w:rPr>
                <w:rFonts w:ascii="SimSun" w:hAnsi="SimSun" w:eastAsia="SimSun" w:cs="SimSun"/>
                <w:sz w:val="22"/>
                <w:szCs w:val="22"/>
                <w:spacing w:val="-8"/>
              </w:rPr>
              <w:t>国</w:t>
            </w:r>
            <w:r>
              <w:rPr>
                <w:rFonts w:ascii="SimSun" w:hAnsi="SimSun" w:eastAsia="SimSun" w:cs="SimSun"/>
                <w:sz w:val="22"/>
                <w:szCs w:val="22"/>
                <w:spacing w:val="-7"/>
              </w:rPr>
              <w:t>有</w:t>
            </w:r>
            <w:r>
              <w:rPr>
                <w:rFonts w:ascii="SimSun" w:hAnsi="SimSun" w:eastAsia="SimSun" w:cs="SimSun"/>
                <w:sz w:val="22"/>
                <w:szCs w:val="22"/>
                <w:spacing w:val="-4"/>
              </w:rPr>
              <w:t>资本经营预算财政拨款</w:t>
            </w:r>
          </w:p>
        </w:tc>
        <w:tc>
          <w:tcPr>
            <w:tcW w:w="522" w:type="dxa"/>
            <w:vAlign w:val="top"/>
          </w:tcPr>
          <w:p>
            <w:pPr>
              <w:ind w:left="172"/>
              <w:spacing w:before="103" w:line="179"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1</w:t>
            </w:r>
          </w:p>
        </w:tc>
        <w:tc>
          <w:tcPr>
            <w:tcW w:w="1430" w:type="dxa"/>
            <w:vAlign w:val="top"/>
          </w:tcPr>
          <w:p>
            <w:pPr>
              <w:ind w:left="900"/>
              <w:spacing w:before="104"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3654" w:type="dxa"/>
            <w:vAlign w:val="top"/>
          </w:tcPr>
          <w:p>
            <w:pPr>
              <w:rPr>
                <w:rFonts w:ascii="Arial"/>
                <w:sz w:val="21"/>
              </w:rPr>
            </w:pPr>
            <w:r/>
          </w:p>
        </w:tc>
        <w:tc>
          <w:tcPr>
            <w:tcW w:w="522" w:type="dxa"/>
            <w:vAlign w:val="top"/>
          </w:tcPr>
          <w:p>
            <w:pPr>
              <w:ind w:left="172"/>
              <w:spacing w:before="104" w:line="178" w:lineRule="auto"/>
              <w:rPr>
                <w:rFonts w:ascii="SimSun" w:hAnsi="SimSun" w:eastAsia="SimSun" w:cs="SimSun"/>
                <w:sz w:val="22"/>
                <w:szCs w:val="22"/>
              </w:rPr>
            </w:pPr>
            <w:r>
              <w:rPr>
                <w:rFonts w:ascii="SimSun" w:hAnsi="SimSun" w:eastAsia="SimSun" w:cs="SimSun"/>
                <w:sz w:val="22"/>
                <w:szCs w:val="22"/>
                <w:spacing w:val="-5"/>
              </w:rPr>
              <w:t>63</w:t>
            </w:r>
          </w:p>
        </w:tc>
        <w:tc>
          <w:tcPr>
            <w:tcW w:w="1178" w:type="dxa"/>
            <w:vAlign w:val="top"/>
          </w:tcPr>
          <w:p>
            <w:pPr>
              <w:rPr>
                <w:rFonts w:ascii="Arial"/>
                <w:sz w:val="21"/>
              </w:rPr>
            </w:pPr>
            <w:r/>
          </w:p>
        </w:tc>
        <w:tc>
          <w:tcPr>
            <w:tcW w:w="1430" w:type="dxa"/>
            <w:vAlign w:val="top"/>
          </w:tcPr>
          <w:p>
            <w:pPr>
              <w:rPr>
                <w:rFonts w:ascii="Arial"/>
                <w:sz w:val="21"/>
              </w:rPr>
            </w:pPr>
            <w:r/>
          </w:p>
        </w:tc>
        <w:tc>
          <w:tcPr>
            <w:tcW w:w="1192" w:type="dxa"/>
            <w:vAlign w:val="top"/>
          </w:tcPr>
          <w:p>
            <w:pPr>
              <w:rPr>
                <w:rFonts w:ascii="Arial"/>
                <w:sz w:val="21"/>
              </w:rPr>
            </w:pPr>
            <w:r/>
          </w:p>
        </w:tc>
        <w:tc>
          <w:tcPr>
            <w:tcW w:w="719" w:type="dxa"/>
            <w:vAlign w:val="top"/>
          </w:tcPr>
          <w:p>
            <w:pPr>
              <w:rPr>
                <w:rFonts w:ascii="Arial"/>
                <w:sz w:val="21"/>
              </w:rPr>
            </w:pPr>
            <w:r/>
          </w:p>
        </w:tc>
      </w:tr>
      <w:tr>
        <w:trPr>
          <w:trHeight w:val="323" w:hRule="atLeast"/>
        </w:trPr>
        <w:tc>
          <w:tcPr>
            <w:tcW w:w="3434" w:type="dxa"/>
            <w:vAlign w:val="top"/>
          </w:tcPr>
          <w:p>
            <w:pPr>
              <w:ind w:firstLine="1479"/>
              <w:spacing w:before="42" w:line="273" w:lineRule="exact"/>
              <w:textAlignment w:val="center"/>
              <w:rPr/>
            </w:pPr>
            <w:r>
              <w:drawing>
                <wp:inline distT="0" distB="0" distL="0" distR="0">
                  <wp:extent cx="306704" cy="173520"/>
                  <wp:effectExtent l="0" t="0" r="0" b="0"/>
                  <wp:docPr id="20" name="IM 20"/>
                  <wp:cNvGraphicFramePr/>
                  <a:graphic>
                    <a:graphicData uri="http://schemas.openxmlformats.org/drawingml/2006/picture">
                      <pic:pic>
                        <pic:nvPicPr>
                          <pic:cNvPr id="20" name="IM 20"/>
                          <pic:cNvPicPr/>
                        </pic:nvPicPr>
                        <pic:blipFill>
                          <a:blip r:embed="rId34"/>
                          <a:stretch>
                            <a:fillRect/>
                          </a:stretch>
                        </pic:blipFill>
                        <pic:spPr>
                          <a:xfrm rot="0">
                            <a:off x="0" y="0"/>
                            <a:ext cx="306704" cy="173520"/>
                          </a:xfrm>
                          <a:prstGeom prst="rect">
                            <a:avLst/>
                          </a:prstGeom>
                        </pic:spPr>
                      </pic:pic>
                    </a:graphicData>
                  </a:graphic>
                </wp:inline>
              </w:drawing>
            </w:r>
          </w:p>
        </w:tc>
        <w:tc>
          <w:tcPr>
            <w:tcW w:w="522" w:type="dxa"/>
            <w:vAlign w:val="top"/>
          </w:tcPr>
          <w:p>
            <w:pPr>
              <w:ind w:left="172"/>
              <w:spacing w:before="104" w:line="183" w:lineRule="auto"/>
              <w:rPr>
                <w:rFonts w:ascii="SimSun" w:hAnsi="SimSun" w:eastAsia="SimSun" w:cs="SimSun"/>
                <w:sz w:val="22"/>
                <w:szCs w:val="22"/>
              </w:rPr>
            </w:pPr>
            <w:r>
              <w:rPr>
                <w:rFonts w:ascii="SimSun" w:hAnsi="SimSun" w:eastAsia="SimSun" w:cs="SimSun"/>
                <w:sz w:val="22"/>
                <w:szCs w:val="22"/>
                <w:spacing w:val="-7"/>
              </w:rPr>
              <w:t>3</w:t>
            </w:r>
            <w:r>
              <w:rPr>
                <w:rFonts w:ascii="SimSun" w:hAnsi="SimSun" w:eastAsia="SimSun" w:cs="SimSun"/>
                <w:sz w:val="22"/>
                <w:szCs w:val="22"/>
                <w:spacing w:val="-6"/>
              </w:rPr>
              <w:t>2</w:t>
            </w:r>
          </w:p>
        </w:tc>
        <w:tc>
          <w:tcPr>
            <w:tcW w:w="1430" w:type="dxa"/>
            <w:vAlign w:val="top"/>
          </w:tcPr>
          <w:p>
            <w:pPr>
              <w:ind w:left="490"/>
              <w:spacing w:before="113" w:line="176" w:lineRule="auto"/>
              <w:rPr>
                <w:rFonts w:ascii="SimSun" w:hAnsi="SimSun" w:eastAsia="SimSun" w:cs="SimSun"/>
                <w:sz w:val="22"/>
                <w:szCs w:val="22"/>
              </w:rPr>
            </w:pPr>
            <w:r>
              <w:rPr>
                <w:rFonts w:ascii="SimSun" w:hAnsi="SimSun" w:eastAsia="SimSun" w:cs="SimSun"/>
                <w:sz w:val="22"/>
                <w:szCs w:val="22"/>
                <w:spacing w:val="-7"/>
              </w:rPr>
              <w:t>1</w:t>
            </w:r>
            <w:r>
              <w:rPr>
                <w:rFonts w:ascii="SimSun" w:hAnsi="SimSun" w:eastAsia="SimSun" w:cs="SimSun"/>
                <w:sz w:val="22"/>
                <w:szCs w:val="22"/>
                <w:spacing w:val="-5"/>
              </w:rPr>
              <w:t>,176.58</w:t>
            </w:r>
          </w:p>
        </w:tc>
        <w:tc>
          <w:tcPr>
            <w:tcW w:w="3654" w:type="dxa"/>
            <w:vAlign w:val="top"/>
          </w:tcPr>
          <w:p>
            <w:pPr>
              <w:ind w:firstLine="1592"/>
              <w:spacing w:before="42" w:line="273" w:lineRule="exact"/>
              <w:textAlignment w:val="center"/>
              <w:rPr/>
            </w:pPr>
            <w:r>
              <w:drawing>
                <wp:inline distT="0" distB="0" distL="0" distR="0">
                  <wp:extent cx="306692" cy="173520"/>
                  <wp:effectExtent l="0" t="0" r="0" b="0"/>
                  <wp:docPr id="21" name="IM 21"/>
                  <wp:cNvGraphicFramePr/>
                  <a:graphic>
                    <a:graphicData uri="http://schemas.openxmlformats.org/drawingml/2006/picture">
                      <pic:pic>
                        <pic:nvPicPr>
                          <pic:cNvPr id="21" name="IM 21"/>
                          <pic:cNvPicPr/>
                        </pic:nvPicPr>
                        <pic:blipFill>
                          <a:blip r:embed="rId35"/>
                          <a:stretch>
                            <a:fillRect/>
                          </a:stretch>
                        </pic:blipFill>
                        <pic:spPr>
                          <a:xfrm rot="0">
                            <a:off x="0" y="0"/>
                            <a:ext cx="306692" cy="173520"/>
                          </a:xfrm>
                          <a:prstGeom prst="rect">
                            <a:avLst/>
                          </a:prstGeom>
                        </pic:spPr>
                      </pic:pic>
                    </a:graphicData>
                  </a:graphic>
                </wp:inline>
              </w:drawing>
            </w:r>
          </w:p>
        </w:tc>
        <w:tc>
          <w:tcPr>
            <w:tcW w:w="522" w:type="dxa"/>
            <w:vAlign w:val="top"/>
          </w:tcPr>
          <w:p>
            <w:pPr>
              <w:ind w:left="172"/>
              <w:spacing w:before="104" w:line="183" w:lineRule="auto"/>
              <w:rPr>
                <w:rFonts w:ascii="SimSun" w:hAnsi="SimSun" w:eastAsia="SimSun" w:cs="SimSun"/>
                <w:sz w:val="22"/>
                <w:szCs w:val="22"/>
              </w:rPr>
            </w:pPr>
            <w:r>
              <w:rPr>
                <w:rFonts w:ascii="SimSun" w:hAnsi="SimSun" w:eastAsia="SimSun" w:cs="SimSun"/>
                <w:sz w:val="22"/>
                <w:szCs w:val="22"/>
                <w:spacing w:val="-5"/>
              </w:rPr>
              <w:t>64</w:t>
            </w:r>
          </w:p>
        </w:tc>
        <w:tc>
          <w:tcPr>
            <w:tcW w:w="1178" w:type="dxa"/>
            <w:vAlign w:val="top"/>
          </w:tcPr>
          <w:p>
            <w:pPr>
              <w:ind w:left="236"/>
              <w:spacing w:before="113" w:line="176" w:lineRule="auto"/>
              <w:rPr>
                <w:rFonts w:ascii="SimSun" w:hAnsi="SimSun" w:eastAsia="SimSun" w:cs="SimSun"/>
                <w:sz w:val="22"/>
                <w:szCs w:val="22"/>
              </w:rPr>
            </w:pPr>
            <w:r>
              <w:rPr>
                <w:rFonts w:ascii="SimSun" w:hAnsi="SimSun" w:eastAsia="SimSun" w:cs="SimSun"/>
                <w:sz w:val="22"/>
                <w:szCs w:val="22"/>
                <w:spacing w:val="-5"/>
              </w:rPr>
              <w:t>1,176.5</w:t>
            </w:r>
            <w:r>
              <w:rPr>
                <w:rFonts w:ascii="SimSun" w:hAnsi="SimSun" w:eastAsia="SimSun" w:cs="SimSun"/>
                <w:sz w:val="22"/>
                <w:szCs w:val="22"/>
                <w:spacing w:val="-4"/>
              </w:rPr>
              <w:t>8</w:t>
            </w:r>
          </w:p>
        </w:tc>
        <w:tc>
          <w:tcPr>
            <w:tcW w:w="1430" w:type="dxa"/>
            <w:vAlign w:val="top"/>
          </w:tcPr>
          <w:p>
            <w:pPr>
              <w:ind w:left="493"/>
              <w:spacing w:before="113" w:line="176" w:lineRule="auto"/>
              <w:rPr>
                <w:rFonts w:ascii="SimSun" w:hAnsi="SimSun" w:eastAsia="SimSun" w:cs="SimSun"/>
                <w:sz w:val="22"/>
                <w:szCs w:val="22"/>
              </w:rPr>
            </w:pPr>
            <w:r>
              <w:rPr>
                <w:rFonts w:ascii="SimSun" w:hAnsi="SimSun" w:eastAsia="SimSun" w:cs="SimSun"/>
                <w:sz w:val="22"/>
                <w:szCs w:val="22"/>
                <w:spacing w:val="-7"/>
              </w:rPr>
              <w:t>1</w:t>
            </w:r>
            <w:r>
              <w:rPr>
                <w:rFonts w:ascii="SimSun" w:hAnsi="SimSun" w:eastAsia="SimSun" w:cs="SimSun"/>
                <w:sz w:val="22"/>
                <w:szCs w:val="22"/>
                <w:spacing w:val="-5"/>
              </w:rPr>
              <w:t>,176.58</w:t>
            </w:r>
          </w:p>
        </w:tc>
        <w:tc>
          <w:tcPr>
            <w:tcW w:w="1192" w:type="dxa"/>
            <w:vAlign w:val="top"/>
          </w:tcPr>
          <w:p>
            <w:pPr>
              <w:ind w:left="666"/>
              <w:spacing w:before="104"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19" w:type="dxa"/>
            <w:vAlign w:val="top"/>
          </w:tcPr>
          <w:p>
            <w:pPr>
              <w:ind w:left="184"/>
              <w:spacing w:before="104"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bl>
    <w:p>
      <w:pPr>
        <w:ind w:left="129" w:right="836"/>
        <w:spacing w:before="77" w:line="286" w:lineRule="auto"/>
        <w:rPr>
          <w:rFonts w:ascii="SimSun" w:hAnsi="SimSun" w:eastAsia="SimSun" w:cs="SimSun"/>
          <w:sz w:val="22"/>
          <w:szCs w:val="22"/>
        </w:rPr>
      </w:pPr>
      <w:r>
        <w:rPr>
          <w:rFonts w:ascii="SimSun" w:hAnsi="SimSun" w:eastAsia="SimSun" w:cs="SimSun"/>
          <w:sz w:val="22"/>
          <w:szCs w:val="22"/>
          <w:spacing w:val="-2"/>
        </w:rPr>
        <w:t>注：本表反映单位本年度一般公共预算财政</w:t>
      </w:r>
      <w:r>
        <w:rPr>
          <w:rFonts w:ascii="SimSun" w:hAnsi="SimSun" w:eastAsia="SimSun" w:cs="SimSun"/>
          <w:sz w:val="22"/>
          <w:szCs w:val="22"/>
          <w:spacing w:val="-1"/>
        </w:rPr>
        <w:t>拨款、政府性基金预算财政拨款和国有资本经营预算财政拨款的总收支和年末结转结余情况。</w:t>
      </w:r>
      <w:r>
        <w:rPr>
          <w:rFonts w:ascii="SimSun" w:hAnsi="SimSun" w:eastAsia="SimSun" w:cs="SimSun"/>
          <w:sz w:val="22"/>
          <w:szCs w:val="22"/>
        </w:rPr>
        <w:t xml:space="preserve"> </w:t>
      </w:r>
      <w:r>
        <w:rPr>
          <w:rFonts w:ascii="SimSun" w:hAnsi="SimSun" w:eastAsia="SimSun" w:cs="SimSun"/>
          <w:sz w:val="22"/>
          <w:szCs w:val="22"/>
          <w:spacing w:val="-1"/>
        </w:rPr>
        <w:t>本表金额单位转换时可能存在尾数误差。</w:t>
      </w:r>
    </w:p>
    <w:p>
      <w:pPr>
        <w:sectPr>
          <w:footerReference w:type="default" r:id="rId31"/>
          <w:pgSz w:w="16840" w:h="11906"/>
          <w:pgMar w:top="1012" w:right="1329" w:bottom="868" w:left="1422" w:header="0" w:footer="717" w:gutter="0"/>
        </w:sectPr>
        <w:rPr/>
      </w:pPr>
    </w:p>
    <w:p>
      <w:pPr>
        <w:rPr/>
      </w:pPr>
      <w:r/>
    </w:p>
    <w:p>
      <w:pPr>
        <w:rPr/>
      </w:pPr>
      <w:r/>
    </w:p>
    <w:p>
      <w:pPr>
        <w:rPr/>
      </w:pPr>
      <w:r/>
    </w:p>
    <w:p>
      <w:pPr>
        <w:rPr/>
      </w:pPr>
      <w:r/>
    </w:p>
    <w:p>
      <w:pPr>
        <w:spacing w:line="50" w:lineRule="exact"/>
        <w:rPr/>
      </w:pPr>
      <w:r/>
    </w:p>
    <w:p>
      <w:pPr>
        <w:sectPr>
          <w:footerReference w:type="default" r:id="rId36"/>
          <w:pgSz w:w="16840" w:h="11906"/>
          <w:pgMar w:top="1012" w:right="1869" w:bottom="868" w:left="1422" w:header="0" w:footer="717" w:gutter="0"/>
          <w:cols w:equalWidth="0" w:num="1">
            <w:col w:w="13547" w:space="0"/>
          </w:cols>
        </w:sectPr>
        <w:rPr/>
      </w:pPr>
    </w:p>
    <w:p>
      <w:pPr>
        <w:spacing w:line="345" w:lineRule="auto"/>
        <w:rPr>
          <w:rFonts w:ascii="Arial"/>
          <w:sz w:val="21"/>
        </w:rPr>
      </w:pPr>
      <w:r/>
    </w:p>
    <w:p>
      <w:pPr>
        <w:spacing w:line="346" w:lineRule="auto"/>
        <w:rPr>
          <w:rFonts w:ascii="Arial"/>
          <w:sz w:val="21"/>
        </w:rPr>
      </w:pPr>
      <w:r/>
    </w:p>
    <w:p>
      <w:pPr>
        <w:ind w:left="131"/>
        <w:spacing w:before="58" w:line="195" w:lineRule="auto"/>
        <w:rPr>
          <w:rFonts w:ascii="SimSun" w:hAnsi="SimSun" w:eastAsia="SimSun" w:cs="SimSun"/>
          <w:sz w:val="18"/>
          <w:szCs w:val="18"/>
        </w:rPr>
      </w:pPr>
      <w:r>
        <w:rPr>
          <w:rFonts w:ascii="SimSun" w:hAnsi="SimSun" w:eastAsia="SimSun" w:cs="SimSun"/>
          <w:sz w:val="18"/>
          <w:szCs w:val="18"/>
          <w:spacing w:val="18"/>
        </w:rPr>
        <w:t>单</w:t>
      </w:r>
      <w:r>
        <w:rPr>
          <w:rFonts w:ascii="SimSun" w:hAnsi="SimSun" w:eastAsia="SimSun" w:cs="SimSun"/>
          <w:sz w:val="18"/>
          <w:szCs w:val="18"/>
          <w:spacing w:val="10"/>
        </w:rPr>
        <w:t>位：</w:t>
      </w:r>
      <w:r>
        <w:rPr>
          <w:rFonts w:ascii="SimSun" w:hAnsi="SimSun" w:eastAsia="SimSun" w:cs="SimSun"/>
          <w:sz w:val="18"/>
          <w:szCs w:val="18"/>
          <w:spacing w:val="10"/>
        </w:rPr>
        <w:t xml:space="preserve"> </w:t>
      </w:r>
      <w:r>
        <w:rPr>
          <w:rFonts w:ascii="SimSun" w:hAnsi="SimSun" w:eastAsia="SimSun" w:cs="SimSun"/>
          <w:sz w:val="18"/>
          <w:szCs w:val="18"/>
          <w:spacing w:val="10"/>
        </w:rPr>
        <w:t>许昌市市政设施管理中心</w:t>
      </w:r>
    </w:p>
    <w:p>
      <w:pPr>
        <w:spacing w:line="14" w:lineRule="auto"/>
        <w:rPr>
          <w:rFonts w:ascii="Arial"/>
          <w:sz w:val="2"/>
        </w:rPr>
      </w:pPr>
      <w:r>
        <w:rPr>
          <w:rFonts w:ascii="Arial" w:hAnsi="Arial" w:eastAsia="Arial" w:cs="Arial"/>
          <w:sz w:val="2"/>
          <w:szCs w:val="2"/>
        </w:rPr>
        <w:br w:type="column"/>
      </w:r>
    </w:p>
    <w:p>
      <w:pPr>
        <w:spacing w:before="56" w:line="420" w:lineRule="exact"/>
        <w:rPr>
          <w:rFonts w:ascii="SimSun" w:hAnsi="SimSun" w:eastAsia="SimSun" w:cs="SimSun"/>
          <w:sz w:val="28"/>
          <w:szCs w:val="28"/>
        </w:rPr>
      </w:pPr>
      <w:r>
        <w:rPr>
          <w:rFonts w:ascii="SimSun" w:hAnsi="SimSun" w:eastAsia="SimSun" w:cs="SimSun"/>
          <w:sz w:val="28"/>
          <w:szCs w:val="28"/>
          <w:spacing w:val="21"/>
          <w:position w:val="1"/>
        </w:rPr>
        <w:t>一</w:t>
      </w:r>
      <w:r>
        <w:rPr>
          <w:rFonts w:ascii="SimSun" w:hAnsi="SimSun" w:eastAsia="SimSun" w:cs="SimSun"/>
          <w:sz w:val="28"/>
          <w:szCs w:val="28"/>
          <w:spacing w:val="17"/>
          <w:position w:val="1"/>
        </w:rPr>
        <w:t>般公共预算财政拨款支出决算表</w:t>
      </w:r>
    </w:p>
    <w:p>
      <w:pPr>
        <w:ind w:left="7495" w:right="105" w:firstLine="510"/>
        <w:spacing w:line="239" w:lineRule="auto"/>
        <w:rPr>
          <w:rFonts w:ascii="SimSun" w:hAnsi="SimSun" w:eastAsia="SimSun" w:cs="SimSun"/>
          <w:sz w:val="18"/>
          <w:szCs w:val="18"/>
        </w:rPr>
      </w:pPr>
      <w:r>
        <w:rPr>
          <w:rFonts w:ascii="SimSun" w:hAnsi="SimSun" w:eastAsia="SimSun" w:cs="SimSun"/>
          <w:sz w:val="18"/>
          <w:szCs w:val="18"/>
          <w:spacing w:val="-5"/>
        </w:rPr>
        <w:t>公</w:t>
      </w:r>
      <w:r>
        <w:rPr>
          <w:rFonts w:ascii="SimSun" w:hAnsi="SimSun" w:eastAsia="SimSun" w:cs="SimSun"/>
          <w:sz w:val="18"/>
          <w:szCs w:val="18"/>
          <w:spacing w:val="-3"/>
        </w:rPr>
        <w:t>开</w:t>
      </w:r>
      <w:r>
        <w:rPr>
          <w:rFonts w:ascii="SimSun" w:hAnsi="SimSun" w:eastAsia="SimSun" w:cs="SimSun"/>
          <w:sz w:val="18"/>
          <w:szCs w:val="18"/>
          <w:spacing w:val="-3"/>
        </w:rPr>
        <w:t xml:space="preserve"> </w:t>
      </w:r>
      <w:r>
        <w:rPr>
          <w:rFonts w:ascii="SimSun" w:hAnsi="SimSun" w:eastAsia="SimSun" w:cs="SimSun"/>
          <w:sz w:val="18"/>
          <w:szCs w:val="18"/>
          <w:spacing w:val="-3"/>
        </w:rPr>
        <w:t>05</w:t>
      </w:r>
      <w:r>
        <w:rPr>
          <w:rFonts w:ascii="SimSun" w:hAnsi="SimSun" w:eastAsia="SimSun" w:cs="SimSun"/>
          <w:sz w:val="18"/>
          <w:szCs w:val="18"/>
          <w:spacing w:val="-3"/>
        </w:rPr>
        <w:t xml:space="preserve"> </w:t>
      </w:r>
      <w:r>
        <w:rPr>
          <w:rFonts w:ascii="SimSun" w:hAnsi="SimSun" w:eastAsia="SimSun" w:cs="SimSun"/>
          <w:sz w:val="18"/>
          <w:szCs w:val="18"/>
          <w:spacing w:val="-3"/>
        </w:rPr>
        <w:t>表</w:t>
      </w:r>
      <w:r>
        <w:rPr>
          <w:rFonts w:ascii="SimSun" w:hAnsi="SimSun" w:eastAsia="SimSun" w:cs="SimSun"/>
          <w:sz w:val="18"/>
          <w:szCs w:val="18"/>
        </w:rPr>
        <w:t xml:space="preserve"> </w:t>
      </w:r>
      <w:r>
        <w:rPr>
          <w:rFonts w:ascii="SimSun" w:hAnsi="SimSun" w:eastAsia="SimSun" w:cs="SimSun"/>
          <w:sz w:val="18"/>
          <w:szCs w:val="18"/>
          <w:spacing w:val="4"/>
        </w:rPr>
        <w:t>金额</w:t>
      </w:r>
      <w:r>
        <w:rPr>
          <w:rFonts w:ascii="SimSun" w:hAnsi="SimSun" w:eastAsia="SimSun" w:cs="SimSun"/>
          <w:sz w:val="18"/>
          <w:szCs w:val="18"/>
          <w:spacing w:val="3"/>
        </w:rPr>
        <w:t>单</w:t>
      </w:r>
      <w:r>
        <w:rPr>
          <w:rFonts w:ascii="SimSun" w:hAnsi="SimSun" w:eastAsia="SimSun" w:cs="SimSun"/>
          <w:sz w:val="18"/>
          <w:szCs w:val="18"/>
          <w:spacing w:val="2"/>
        </w:rPr>
        <w:t>位：</w:t>
      </w:r>
      <w:r>
        <w:rPr>
          <w:rFonts w:ascii="SimSun" w:hAnsi="SimSun" w:eastAsia="SimSun" w:cs="SimSun"/>
          <w:sz w:val="18"/>
          <w:szCs w:val="18"/>
          <w:spacing w:val="2"/>
        </w:rPr>
        <w:t xml:space="preserve"> </w:t>
      </w:r>
      <w:r>
        <w:rPr>
          <w:rFonts w:ascii="SimSun" w:hAnsi="SimSun" w:eastAsia="SimSun" w:cs="SimSun"/>
          <w:sz w:val="18"/>
          <w:szCs w:val="18"/>
          <w:spacing w:val="2"/>
        </w:rPr>
        <w:t>万元</w:t>
      </w:r>
    </w:p>
    <w:p>
      <w:pPr>
        <w:sectPr>
          <w:type w:val="continuous"/>
          <w:pgSz w:w="16840" w:h="11906"/>
          <w:pgMar w:top="1012" w:right="1869" w:bottom="868" w:left="1422" w:header="0" w:footer="717" w:gutter="0"/>
          <w:cols w:equalWidth="0" w:num="2">
            <w:col w:w="4458" w:space="100"/>
            <w:col w:w="8990" w:space="0"/>
          </w:cols>
        </w:sectPr>
        <w:rPr/>
      </w:pPr>
    </w:p>
    <w:p>
      <w:pPr>
        <w:spacing w:line="71" w:lineRule="exact"/>
        <w:rPr/>
      </w:pPr>
      <w:r/>
    </w:p>
    <w:tbl>
      <w:tblPr>
        <w:tblStyle w:val="2"/>
        <w:tblW w:w="1354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464"/>
        <w:gridCol w:w="3953"/>
        <w:gridCol w:w="2208"/>
        <w:gridCol w:w="1774"/>
        <w:gridCol w:w="2142"/>
      </w:tblGrid>
      <w:tr>
        <w:trPr>
          <w:trHeight w:val="323" w:hRule="atLeast"/>
        </w:trPr>
        <w:tc>
          <w:tcPr>
            <w:tcW w:w="7417" w:type="dxa"/>
            <w:vAlign w:val="top"/>
            <w:gridSpan w:val="2"/>
          </w:tcPr>
          <w:p>
            <w:pPr>
              <w:ind w:left="3509"/>
              <w:spacing w:before="63" w:line="218" w:lineRule="auto"/>
              <w:rPr>
                <w:rFonts w:ascii="SimSun" w:hAnsi="SimSun" w:eastAsia="SimSun" w:cs="SimSun"/>
                <w:sz w:val="22"/>
                <w:szCs w:val="22"/>
              </w:rPr>
            </w:pPr>
            <w:r>
              <w:rPr>
                <w:rFonts w:ascii="SimSun" w:hAnsi="SimSun" w:eastAsia="SimSun" w:cs="SimSun"/>
                <w:sz w:val="22"/>
                <w:szCs w:val="22"/>
                <w:spacing w:val="-7"/>
              </w:rPr>
              <w:t>项</w:t>
            </w:r>
            <w:r>
              <w:rPr>
                <w:rFonts w:ascii="SimSun" w:hAnsi="SimSun" w:eastAsia="SimSun" w:cs="SimSun"/>
                <w:sz w:val="22"/>
                <w:szCs w:val="22"/>
                <w:spacing w:val="-5"/>
              </w:rPr>
              <w:t>目</w:t>
            </w:r>
          </w:p>
        </w:tc>
        <w:tc>
          <w:tcPr>
            <w:tcW w:w="6124" w:type="dxa"/>
            <w:vAlign w:val="top"/>
            <w:gridSpan w:val="3"/>
          </w:tcPr>
          <w:p>
            <w:pPr>
              <w:ind w:left="2636"/>
              <w:spacing w:before="63" w:line="218" w:lineRule="auto"/>
              <w:rPr>
                <w:rFonts w:ascii="SimSun" w:hAnsi="SimSun" w:eastAsia="SimSun" w:cs="SimSun"/>
                <w:sz w:val="22"/>
                <w:szCs w:val="22"/>
              </w:rPr>
            </w:pPr>
            <w:r>
              <w:rPr>
                <w:rFonts w:ascii="SimSun" w:hAnsi="SimSun" w:eastAsia="SimSun" w:cs="SimSun"/>
                <w:sz w:val="22"/>
                <w:szCs w:val="22"/>
                <w:spacing w:val="-3"/>
              </w:rPr>
              <w:t>本年支出</w:t>
            </w:r>
          </w:p>
        </w:tc>
      </w:tr>
      <w:tr>
        <w:trPr>
          <w:trHeight w:val="705" w:hRule="atLeast"/>
        </w:trPr>
        <w:tc>
          <w:tcPr>
            <w:tcW w:w="3464" w:type="dxa"/>
            <w:vAlign w:val="top"/>
          </w:tcPr>
          <w:p>
            <w:pPr>
              <w:ind w:left="1305"/>
              <w:spacing w:before="252" w:line="219" w:lineRule="auto"/>
              <w:rPr>
                <w:rFonts w:ascii="SimSun" w:hAnsi="SimSun" w:eastAsia="SimSun" w:cs="SimSun"/>
                <w:sz w:val="22"/>
                <w:szCs w:val="22"/>
              </w:rPr>
            </w:pPr>
            <w:r>
              <w:rPr>
                <w:rFonts w:ascii="SimSun" w:hAnsi="SimSun" w:eastAsia="SimSun" w:cs="SimSun"/>
                <w:sz w:val="22"/>
                <w:szCs w:val="22"/>
                <w:spacing w:val="-4"/>
              </w:rPr>
              <w:t>科</w:t>
            </w:r>
            <w:r>
              <w:rPr>
                <w:rFonts w:ascii="SimSun" w:hAnsi="SimSun" w:eastAsia="SimSun" w:cs="SimSun"/>
                <w:sz w:val="22"/>
                <w:szCs w:val="22"/>
                <w:spacing w:val="-3"/>
              </w:rPr>
              <w:t>目</w:t>
            </w:r>
            <w:r>
              <w:rPr>
                <w:rFonts w:ascii="SimSun" w:hAnsi="SimSun" w:eastAsia="SimSun" w:cs="SimSun"/>
                <w:sz w:val="22"/>
                <w:szCs w:val="22"/>
                <w:spacing w:val="-2"/>
              </w:rPr>
              <w:t>代码</w:t>
            </w:r>
          </w:p>
        </w:tc>
        <w:tc>
          <w:tcPr>
            <w:tcW w:w="3953" w:type="dxa"/>
            <w:vAlign w:val="top"/>
          </w:tcPr>
          <w:p>
            <w:pPr>
              <w:ind w:left="1549"/>
              <w:spacing w:before="251" w:line="220" w:lineRule="auto"/>
              <w:rPr>
                <w:rFonts w:ascii="SimSun" w:hAnsi="SimSun" w:eastAsia="SimSun" w:cs="SimSun"/>
                <w:sz w:val="22"/>
                <w:szCs w:val="22"/>
              </w:rPr>
            </w:pPr>
            <w:r>
              <w:rPr>
                <w:rFonts w:ascii="SimSun" w:hAnsi="SimSun" w:eastAsia="SimSun" w:cs="SimSun"/>
                <w:sz w:val="22"/>
                <w:szCs w:val="22"/>
                <w:spacing w:val="-4"/>
              </w:rPr>
              <w:t>科</w:t>
            </w:r>
            <w:r>
              <w:rPr>
                <w:rFonts w:ascii="SimSun" w:hAnsi="SimSun" w:eastAsia="SimSun" w:cs="SimSun"/>
                <w:sz w:val="22"/>
                <w:szCs w:val="22"/>
                <w:spacing w:val="-3"/>
              </w:rPr>
              <w:t>目</w:t>
            </w:r>
            <w:r>
              <w:rPr>
                <w:rFonts w:ascii="SimSun" w:hAnsi="SimSun" w:eastAsia="SimSun" w:cs="SimSun"/>
                <w:sz w:val="22"/>
                <w:szCs w:val="22"/>
                <w:spacing w:val="-2"/>
              </w:rPr>
              <w:t>名称</w:t>
            </w:r>
          </w:p>
        </w:tc>
        <w:tc>
          <w:tcPr>
            <w:tcW w:w="2208" w:type="dxa"/>
            <w:vAlign w:val="top"/>
          </w:tcPr>
          <w:p>
            <w:pPr>
              <w:ind w:left="911"/>
              <w:spacing w:before="254" w:line="222" w:lineRule="auto"/>
              <w:rPr>
                <w:rFonts w:ascii="SimSun" w:hAnsi="SimSun" w:eastAsia="SimSun" w:cs="SimSun"/>
                <w:sz w:val="22"/>
                <w:szCs w:val="22"/>
              </w:rPr>
            </w:pPr>
            <w:r>
              <w:rPr>
                <w:rFonts w:ascii="SimSun" w:hAnsi="SimSun" w:eastAsia="SimSun" w:cs="SimSun"/>
                <w:sz w:val="22"/>
                <w:szCs w:val="22"/>
                <w:spacing w:val="-8"/>
              </w:rPr>
              <w:t>小</w:t>
            </w:r>
            <w:r>
              <w:rPr>
                <w:rFonts w:ascii="SimSun" w:hAnsi="SimSun" w:eastAsia="SimSun" w:cs="SimSun"/>
                <w:sz w:val="22"/>
                <w:szCs w:val="22"/>
                <w:spacing w:val="-6"/>
              </w:rPr>
              <w:t>计</w:t>
            </w:r>
          </w:p>
        </w:tc>
        <w:tc>
          <w:tcPr>
            <w:tcW w:w="1774" w:type="dxa"/>
            <w:vAlign w:val="top"/>
          </w:tcPr>
          <w:p>
            <w:pPr>
              <w:ind w:left="464"/>
              <w:spacing w:before="251" w:line="220" w:lineRule="auto"/>
              <w:rPr>
                <w:rFonts w:ascii="SimSun" w:hAnsi="SimSun" w:eastAsia="SimSun" w:cs="SimSun"/>
                <w:sz w:val="22"/>
                <w:szCs w:val="22"/>
              </w:rPr>
            </w:pPr>
            <w:r>
              <w:rPr>
                <w:rFonts w:ascii="SimSun" w:hAnsi="SimSun" w:eastAsia="SimSun" w:cs="SimSun"/>
                <w:sz w:val="22"/>
                <w:szCs w:val="22"/>
                <w:spacing w:val="-4"/>
              </w:rPr>
              <w:t>基</w:t>
            </w:r>
            <w:r>
              <w:rPr>
                <w:rFonts w:ascii="SimSun" w:hAnsi="SimSun" w:eastAsia="SimSun" w:cs="SimSun"/>
                <w:sz w:val="22"/>
                <w:szCs w:val="22"/>
                <w:spacing w:val="-3"/>
              </w:rPr>
              <w:t>本</w:t>
            </w:r>
            <w:r>
              <w:rPr>
                <w:rFonts w:ascii="SimSun" w:hAnsi="SimSun" w:eastAsia="SimSun" w:cs="SimSun"/>
                <w:sz w:val="22"/>
                <w:szCs w:val="22"/>
                <w:spacing w:val="-2"/>
              </w:rPr>
              <w:t>支出</w:t>
            </w:r>
          </w:p>
        </w:tc>
        <w:tc>
          <w:tcPr>
            <w:tcW w:w="2142" w:type="dxa"/>
            <w:vAlign w:val="top"/>
          </w:tcPr>
          <w:p>
            <w:pPr>
              <w:ind w:left="651"/>
              <w:spacing w:before="251" w:line="221" w:lineRule="auto"/>
              <w:rPr>
                <w:rFonts w:ascii="SimSun" w:hAnsi="SimSun" w:eastAsia="SimSun" w:cs="SimSun"/>
                <w:sz w:val="22"/>
                <w:szCs w:val="22"/>
              </w:rPr>
            </w:pPr>
            <w:r>
              <w:rPr>
                <w:rFonts w:ascii="SimSun" w:hAnsi="SimSun" w:eastAsia="SimSun" w:cs="SimSun"/>
                <w:sz w:val="22"/>
                <w:szCs w:val="22"/>
                <w:spacing w:val="-8"/>
              </w:rPr>
              <w:t>项</w:t>
            </w:r>
            <w:r>
              <w:rPr>
                <w:rFonts w:ascii="SimSun" w:hAnsi="SimSun" w:eastAsia="SimSun" w:cs="SimSun"/>
                <w:sz w:val="22"/>
                <w:szCs w:val="22"/>
                <w:spacing w:val="-4"/>
              </w:rPr>
              <w:t>目支出</w:t>
            </w:r>
          </w:p>
        </w:tc>
      </w:tr>
      <w:tr>
        <w:trPr>
          <w:trHeight w:val="317" w:hRule="atLeast"/>
        </w:trPr>
        <w:tc>
          <w:tcPr>
            <w:tcW w:w="7417" w:type="dxa"/>
            <w:vAlign w:val="top"/>
            <w:gridSpan w:val="2"/>
          </w:tcPr>
          <w:p>
            <w:pPr>
              <w:ind w:left="3503"/>
              <w:spacing w:before="59" w:line="216" w:lineRule="auto"/>
              <w:rPr>
                <w:rFonts w:ascii="SimSun" w:hAnsi="SimSun" w:eastAsia="SimSun" w:cs="SimSun"/>
                <w:sz w:val="22"/>
                <w:szCs w:val="22"/>
              </w:rPr>
            </w:pPr>
            <w:r>
              <w:rPr>
                <w:rFonts w:ascii="SimSun" w:hAnsi="SimSun" w:eastAsia="SimSun" w:cs="SimSun"/>
                <w:sz w:val="22"/>
                <w:szCs w:val="22"/>
                <w:spacing w:val="-4"/>
              </w:rPr>
              <w:t>栏次</w:t>
            </w:r>
          </w:p>
        </w:tc>
        <w:tc>
          <w:tcPr>
            <w:tcW w:w="2208" w:type="dxa"/>
            <w:vAlign w:val="top"/>
          </w:tcPr>
          <w:p>
            <w:pPr>
              <w:ind w:left="1097"/>
              <w:spacing w:before="96" w:line="185" w:lineRule="auto"/>
              <w:rPr>
                <w:rFonts w:ascii="SimSun" w:hAnsi="SimSun" w:eastAsia="SimSun" w:cs="SimSun"/>
                <w:sz w:val="22"/>
                <w:szCs w:val="22"/>
              </w:rPr>
            </w:pPr>
            <w:r>
              <w:rPr>
                <w:rFonts w:ascii="SimSun" w:hAnsi="SimSun" w:eastAsia="SimSun" w:cs="SimSun"/>
                <w:sz w:val="22"/>
                <w:szCs w:val="22"/>
              </w:rPr>
              <w:t>1</w:t>
            </w:r>
          </w:p>
        </w:tc>
        <w:tc>
          <w:tcPr>
            <w:tcW w:w="1774" w:type="dxa"/>
            <w:vAlign w:val="top"/>
          </w:tcPr>
          <w:p>
            <w:pPr>
              <w:ind w:left="855"/>
              <w:spacing w:before="97" w:line="184" w:lineRule="auto"/>
              <w:rPr>
                <w:rFonts w:ascii="SimSun" w:hAnsi="SimSun" w:eastAsia="SimSun" w:cs="SimSun"/>
                <w:sz w:val="22"/>
                <w:szCs w:val="22"/>
              </w:rPr>
            </w:pPr>
            <w:r>
              <w:rPr>
                <w:rFonts w:ascii="SimSun" w:hAnsi="SimSun" w:eastAsia="SimSun" w:cs="SimSun"/>
                <w:sz w:val="22"/>
                <w:szCs w:val="22"/>
              </w:rPr>
              <w:t>2</w:t>
            </w:r>
          </w:p>
        </w:tc>
        <w:tc>
          <w:tcPr>
            <w:tcW w:w="2142" w:type="dxa"/>
            <w:vAlign w:val="top"/>
          </w:tcPr>
          <w:p>
            <w:pPr>
              <w:ind w:left="1041"/>
              <w:spacing w:before="97" w:line="184" w:lineRule="auto"/>
              <w:rPr>
                <w:rFonts w:ascii="SimSun" w:hAnsi="SimSun" w:eastAsia="SimSun" w:cs="SimSun"/>
                <w:sz w:val="22"/>
                <w:szCs w:val="22"/>
              </w:rPr>
            </w:pPr>
            <w:r>
              <w:rPr>
                <w:rFonts w:ascii="SimSun" w:hAnsi="SimSun" w:eastAsia="SimSun" w:cs="SimSun"/>
                <w:sz w:val="22"/>
                <w:szCs w:val="22"/>
              </w:rPr>
              <w:t>3</w:t>
            </w:r>
          </w:p>
        </w:tc>
      </w:tr>
      <w:tr>
        <w:trPr>
          <w:trHeight w:val="316" w:hRule="atLeast"/>
        </w:trPr>
        <w:tc>
          <w:tcPr>
            <w:tcW w:w="7417" w:type="dxa"/>
            <w:vAlign w:val="top"/>
            <w:gridSpan w:val="2"/>
          </w:tcPr>
          <w:p>
            <w:pPr>
              <w:ind w:left="3504"/>
              <w:spacing w:before="62" w:line="213" w:lineRule="auto"/>
              <w:rPr>
                <w:rFonts w:ascii="SimSun" w:hAnsi="SimSun" w:eastAsia="SimSun" w:cs="SimSun"/>
                <w:sz w:val="22"/>
                <w:szCs w:val="22"/>
              </w:rPr>
            </w:pPr>
            <w:r>
              <w:rPr>
                <w:rFonts w:ascii="SimSun" w:hAnsi="SimSun" w:eastAsia="SimSun" w:cs="SimSun"/>
                <w:sz w:val="22"/>
                <w:szCs w:val="22"/>
                <w:spacing w:val="-5"/>
              </w:rPr>
              <w:t>合</w:t>
            </w:r>
            <w:r>
              <w:rPr>
                <w:rFonts w:ascii="SimSun" w:hAnsi="SimSun" w:eastAsia="SimSun" w:cs="SimSun"/>
                <w:sz w:val="22"/>
                <w:szCs w:val="22"/>
                <w:spacing w:val="-4"/>
              </w:rPr>
              <w:t>计</w:t>
            </w:r>
          </w:p>
        </w:tc>
        <w:tc>
          <w:tcPr>
            <w:tcW w:w="2208" w:type="dxa"/>
            <w:vAlign w:val="top"/>
          </w:tcPr>
          <w:p>
            <w:pPr>
              <w:ind w:firstLine="1226"/>
              <w:spacing w:before="70" w:line="244" w:lineRule="exact"/>
              <w:textAlignment w:val="center"/>
              <w:rPr/>
            </w:pPr>
            <w:r>
              <w:drawing>
                <wp:inline distT="0" distB="0" distL="0" distR="0">
                  <wp:extent cx="570851" cy="154622"/>
                  <wp:effectExtent l="0" t="0" r="0" b="0"/>
                  <wp:docPr id="22" name="IM 22"/>
                  <wp:cNvGraphicFramePr/>
                  <a:graphic>
                    <a:graphicData uri="http://schemas.openxmlformats.org/drawingml/2006/picture">
                      <pic:pic>
                        <pic:nvPicPr>
                          <pic:cNvPr id="22" name="IM 22"/>
                          <pic:cNvPicPr/>
                        </pic:nvPicPr>
                        <pic:blipFill>
                          <a:blip r:embed="rId37"/>
                          <a:stretch>
                            <a:fillRect/>
                          </a:stretch>
                        </pic:blipFill>
                        <pic:spPr>
                          <a:xfrm rot="0">
                            <a:off x="0" y="0"/>
                            <a:ext cx="570851" cy="154622"/>
                          </a:xfrm>
                          <a:prstGeom prst="rect">
                            <a:avLst/>
                          </a:prstGeom>
                        </pic:spPr>
                      </pic:pic>
                    </a:graphicData>
                  </a:graphic>
                </wp:inline>
              </w:drawing>
            </w:r>
          </w:p>
        </w:tc>
        <w:tc>
          <w:tcPr>
            <w:tcW w:w="1774" w:type="dxa"/>
            <w:vAlign w:val="top"/>
          </w:tcPr>
          <w:p>
            <w:pPr>
              <w:ind w:firstLine="983"/>
              <w:spacing w:before="60" w:line="226" w:lineRule="exact"/>
              <w:textAlignment w:val="center"/>
              <w:rPr/>
            </w:pPr>
            <w:r>
              <w:drawing>
                <wp:inline distT="0" distB="0" distL="0" distR="0">
                  <wp:extent cx="450837" cy="143497"/>
                  <wp:effectExtent l="0" t="0" r="0" b="0"/>
                  <wp:docPr id="23" name="IM 23"/>
                  <wp:cNvGraphicFramePr/>
                  <a:graphic>
                    <a:graphicData uri="http://schemas.openxmlformats.org/drawingml/2006/picture">
                      <pic:pic>
                        <pic:nvPicPr>
                          <pic:cNvPr id="23" name="IM 23"/>
                          <pic:cNvPicPr/>
                        </pic:nvPicPr>
                        <pic:blipFill>
                          <a:blip r:embed="rId38"/>
                          <a:stretch>
                            <a:fillRect/>
                          </a:stretch>
                        </pic:blipFill>
                        <pic:spPr>
                          <a:xfrm rot="0">
                            <a:off x="0" y="0"/>
                            <a:ext cx="450837" cy="143497"/>
                          </a:xfrm>
                          <a:prstGeom prst="rect">
                            <a:avLst/>
                          </a:prstGeom>
                        </pic:spPr>
                      </pic:pic>
                    </a:graphicData>
                  </a:graphic>
                </wp:inline>
              </w:drawing>
            </w:r>
          </w:p>
        </w:tc>
        <w:tc>
          <w:tcPr>
            <w:tcW w:w="2142" w:type="dxa"/>
            <w:vAlign w:val="top"/>
          </w:tcPr>
          <w:p>
            <w:pPr>
              <w:ind w:firstLine="1380"/>
              <w:spacing w:before="60" w:line="226" w:lineRule="exact"/>
              <w:textAlignment w:val="center"/>
              <w:rPr/>
            </w:pPr>
            <w:r>
              <w:drawing>
                <wp:inline distT="0" distB="0" distL="0" distR="0">
                  <wp:extent cx="432422" cy="143510"/>
                  <wp:effectExtent l="0" t="0" r="0" b="0"/>
                  <wp:docPr id="24" name="IM 24"/>
                  <wp:cNvGraphicFramePr/>
                  <a:graphic>
                    <a:graphicData uri="http://schemas.openxmlformats.org/drawingml/2006/picture">
                      <pic:pic>
                        <pic:nvPicPr>
                          <pic:cNvPr id="24" name="IM 24"/>
                          <pic:cNvPicPr/>
                        </pic:nvPicPr>
                        <pic:blipFill>
                          <a:blip r:embed="rId39"/>
                          <a:stretch>
                            <a:fillRect/>
                          </a:stretch>
                        </pic:blipFill>
                        <pic:spPr>
                          <a:xfrm rot="0">
                            <a:off x="0" y="0"/>
                            <a:ext cx="432422" cy="143510"/>
                          </a:xfrm>
                          <a:prstGeom prst="rect">
                            <a:avLst/>
                          </a:prstGeom>
                        </pic:spPr>
                      </pic:pic>
                    </a:graphicData>
                  </a:graphic>
                </wp:inline>
              </w:drawing>
            </w:r>
          </w:p>
        </w:tc>
      </w:tr>
      <w:tr>
        <w:trPr>
          <w:trHeight w:val="316" w:hRule="atLeast"/>
        </w:trPr>
        <w:tc>
          <w:tcPr>
            <w:tcW w:w="3464" w:type="dxa"/>
            <w:vAlign w:val="top"/>
          </w:tcPr>
          <w:p>
            <w:pPr>
              <w:ind w:left="129"/>
              <w:spacing w:before="96" w:line="184"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01</w:t>
            </w:r>
          </w:p>
        </w:tc>
        <w:tc>
          <w:tcPr>
            <w:tcW w:w="3953" w:type="dxa"/>
            <w:vAlign w:val="top"/>
          </w:tcPr>
          <w:p>
            <w:pPr>
              <w:ind w:left="126"/>
              <w:spacing w:before="59" w:line="215" w:lineRule="auto"/>
              <w:rPr>
                <w:rFonts w:ascii="SimSun" w:hAnsi="SimSun" w:eastAsia="SimSun" w:cs="SimSun"/>
                <w:sz w:val="22"/>
                <w:szCs w:val="22"/>
              </w:rPr>
            </w:pPr>
            <w:r>
              <w:rPr>
                <w:rFonts w:ascii="SimSun" w:hAnsi="SimSun" w:eastAsia="SimSun" w:cs="SimSun"/>
                <w:sz w:val="22"/>
                <w:szCs w:val="22"/>
                <w:spacing w:val="-4"/>
              </w:rPr>
              <w:t>一</w:t>
            </w:r>
            <w:r>
              <w:rPr>
                <w:rFonts w:ascii="SimSun" w:hAnsi="SimSun" w:eastAsia="SimSun" w:cs="SimSun"/>
                <w:sz w:val="22"/>
                <w:szCs w:val="22"/>
                <w:spacing w:val="-3"/>
              </w:rPr>
              <w:t>般</w:t>
            </w:r>
            <w:r>
              <w:rPr>
                <w:rFonts w:ascii="SimSun" w:hAnsi="SimSun" w:eastAsia="SimSun" w:cs="SimSun"/>
                <w:sz w:val="22"/>
                <w:szCs w:val="22"/>
                <w:spacing w:val="-2"/>
              </w:rPr>
              <w:t>公共服务支出</w:t>
            </w:r>
          </w:p>
        </w:tc>
        <w:tc>
          <w:tcPr>
            <w:tcW w:w="2208" w:type="dxa"/>
            <w:vAlign w:val="top"/>
          </w:tcPr>
          <w:p>
            <w:pPr>
              <w:ind w:right="87"/>
              <w:spacing w:before="96" w:line="184"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9.16</w:t>
            </w:r>
          </w:p>
        </w:tc>
        <w:tc>
          <w:tcPr>
            <w:tcW w:w="1774" w:type="dxa"/>
            <w:vAlign w:val="top"/>
          </w:tcPr>
          <w:p>
            <w:pPr>
              <w:ind w:right="87"/>
              <w:spacing w:before="96" w:line="184"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9.16</w:t>
            </w:r>
          </w:p>
        </w:tc>
        <w:tc>
          <w:tcPr>
            <w:tcW w:w="2142" w:type="dxa"/>
            <w:vAlign w:val="top"/>
          </w:tcPr>
          <w:p>
            <w:pPr>
              <w:ind w:right="100"/>
              <w:spacing w:before="97" w:line="183"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3464" w:type="dxa"/>
            <w:vAlign w:val="top"/>
          </w:tcPr>
          <w:p>
            <w:pPr>
              <w:ind w:left="129"/>
              <w:spacing w:before="96" w:line="184"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0129</w:t>
            </w:r>
          </w:p>
        </w:tc>
        <w:tc>
          <w:tcPr>
            <w:tcW w:w="3953" w:type="dxa"/>
            <w:vAlign w:val="top"/>
          </w:tcPr>
          <w:p>
            <w:pPr>
              <w:ind w:left="121"/>
              <w:spacing w:before="63" w:line="212" w:lineRule="auto"/>
              <w:rPr>
                <w:rFonts w:ascii="SimSun" w:hAnsi="SimSun" w:eastAsia="SimSun" w:cs="SimSun"/>
                <w:sz w:val="22"/>
                <w:szCs w:val="22"/>
              </w:rPr>
            </w:pPr>
            <w:r>
              <w:rPr>
                <w:rFonts w:ascii="SimSun" w:hAnsi="SimSun" w:eastAsia="SimSun" w:cs="SimSun"/>
                <w:sz w:val="22"/>
                <w:szCs w:val="22"/>
                <w:spacing w:val="-2"/>
              </w:rPr>
              <w:t>群众团体事务</w:t>
            </w:r>
          </w:p>
        </w:tc>
        <w:tc>
          <w:tcPr>
            <w:tcW w:w="2208" w:type="dxa"/>
            <w:vAlign w:val="top"/>
          </w:tcPr>
          <w:p>
            <w:pPr>
              <w:ind w:right="96"/>
              <w:spacing w:before="97" w:line="183" w:lineRule="auto"/>
              <w:jc w:val="right"/>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.82</w:t>
            </w:r>
          </w:p>
        </w:tc>
        <w:tc>
          <w:tcPr>
            <w:tcW w:w="1774" w:type="dxa"/>
            <w:vAlign w:val="top"/>
          </w:tcPr>
          <w:p>
            <w:pPr>
              <w:ind w:left="1249"/>
              <w:spacing w:before="97" w:line="183"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.82</w:t>
            </w:r>
          </w:p>
        </w:tc>
        <w:tc>
          <w:tcPr>
            <w:tcW w:w="2142" w:type="dxa"/>
            <w:vAlign w:val="top"/>
          </w:tcPr>
          <w:p>
            <w:pPr>
              <w:ind w:right="100"/>
              <w:spacing w:before="97" w:line="183"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289" w:hRule="atLeast"/>
        </w:trPr>
        <w:tc>
          <w:tcPr>
            <w:tcW w:w="3464" w:type="dxa"/>
            <w:vAlign w:val="top"/>
          </w:tcPr>
          <w:p>
            <w:pPr>
              <w:ind w:left="129"/>
              <w:spacing w:before="85" w:line="171"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012906</w:t>
            </w:r>
          </w:p>
        </w:tc>
        <w:tc>
          <w:tcPr>
            <w:tcW w:w="3953" w:type="dxa"/>
            <w:vAlign w:val="top"/>
          </w:tcPr>
          <w:p>
            <w:pPr>
              <w:ind w:left="344"/>
              <w:spacing w:before="44" w:line="205" w:lineRule="auto"/>
              <w:rPr>
                <w:rFonts w:ascii="SimSun" w:hAnsi="SimSun" w:eastAsia="SimSun" w:cs="SimSun"/>
                <w:sz w:val="22"/>
                <w:szCs w:val="22"/>
              </w:rPr>
            </w:pPr>
            <w:r>
              <w:rPr>
                <w:rFonts w:ascii="SimSun" w:hAnsi="SimSun" w:eastAsia="SimSun" w:cs="SimSun"/>
                <w:sz w:val="22"/>
                <w:szCs w:val="22"/>
                <w:spacing w:val="-7"/>
              </w:rPr>
              <w:t>工</w:t>
            </w:r>
            <w:r>
              <w:rPr>
                <w:rFonts w:ascii="SimSun" w:hAnsi="SimSun" w:eastAsia="SimSun" w:cs="SimSun"/>
                <w:sz w:val="22"/>
                <w:szCs w:val="22"/>
                <w:spacing w:val="-4"/>
              </w:rPr>
              <w:t>会事务</w:t>
            </w:r>
          </w:p>
        </w:tc>
        <w:tc>
          <w:tcPr>
            <w:tcW w:w="2208" w:type="dxa"/>
            <w:vAlign w:val="top"/>
          </w:tcPr>
          <w:p>
            <w:pPr>
              <w:ind w:right="96"/>
              <w:spacing w:before="86" w:line="170" w:lineRule="auto"/>
              <w:jc w:val="right"/>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 xml:space="preserve"> </w:t>
            </w:r>
            <w:r>
              <w:rPr>
                <w:rFonts w:ascii="SimSun" w:hAnsi="SimSun" w:eastAsia="SimSun" w:cs="SimSun"/>
                <w:sz w:val="22"/>
                <w:szCs w:val="22"/>
                <w:spacing w:val="-4"/>
              </w:rPr>
              <w:t>82</w:t>
            </w:r>
          </w:p>
        </w:tc>
        <w:tc>
          <w:tcPr>
            <w:tcW w:w="1774" w:type="dxa"/>
            <w:vAlign w:val="top"/>
          </w:tcPr>
          <w:p>
            <w:pPr>
              <w:ind w:left="1249"/>
              <w:spacing w:before="86" w:line="170"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 xml:space="preserve"> </w:t>
            </w:r>
            <w:r>
              <w:rPr>
                <w:rFonts w:ascii="SimSun" w:hAnsi="SimSun" w:eastAsia="SimSun" w:cs="SimSun"/>
                <w:sz w:val="22"/>
                <w:szCs w:val="22"/>
                <w:spacing w:val="-4"/>
              </w:rPr>
              <w:t>82</w:t>
            </w:r>
          </w:p>
        </w:tc>
        <w:tc>
          <w:tcPr>
            <w:tcW w:w="2142" w:type="dxa"/>
            <w:vAlign w:val="top"/>
          </w:tcPr>
          <w:p>
            <w:pPr>
              <w:ind w:right="100"/>
              <w:spacing w:before="86" w:line="170"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r>
      <w:tr>
        <w:trPr>
          <w:trHeight w:val="321" w:hRule="atLeast"/>
        </w:trPr>
        <w:tc>
          <w:tcPr>
            <w:tcW w:w="3464" w:type="dxa"/>
            <w:vAlign w:val="top"/>
          </w:tcPr>
          <w:p>
            <w:pPr>
              <w:ind w:left="129"/>
              <w:spacing w:before="127" w:line="162"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0199</w:t>
            </w:r>
          </w:p>
        </w:tc>
        <w:tc>
          <w:tcPr>
            <w:tcW w:w="3953" w:type="dxa"/>
            <w:vAlign w:val="top"/>
          </w:tcPr>
          <w:p>
            <w:pPr>
              <w:ind w:left="121"/>
              <w:spacing w:before="88" w:line="195" w:lineRule="auto"/>
              <w:rPr>
                <w:rFonts w:ascii="SimSun" w:hAnsi="SimSun" w:eastAsia="SimSun" w:cs="SimSun"/>
                <w:sz w:val="22"/>
                <w:szCs w:val="22"/>
              </w:rPr>
            </w:pPr>
            <w:r>
              <w:rPr>
                <w:rFonts w:ascii="SimSun" w:hAnsi="SimSun" w:eastAsia="SimSun" w:cs="SimSun"/>
                <w:sz w:val="22"/>
                <w:szCs w:val="22"/>
                <w:spacing w:val="-2"/>
              </w:rPr>
              <w:t>其他一般公共</w:t>
            </w:r>
            <w:r>
              <w:rPr>
                <w:rFonts w:ascii="SimSun" w:hAnsi="SimSun" w:eastAsia="SimSun" w:cs="SimSun"/>
                <w:sz w:val="22"/>
                <w:szCs w:val="22"/>
                <w:spacing w:val="-1"/>
              </w:rPr>
              <w:t>服务支出</w:t>
            </w:r>
          </w:p>
        </w:tc>
        <w:tc>
          <w:tcPr>
            <w:tcW w:w="2208" w:type="dxa"/>
            <w:vAlign w:val="top"/>
          </w:tcPr>
          <w:p>
            <w:pPr>
              <w:ind w:right="87"/>
              <w:spacing w:before="127" w:line="162"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6</w:t>
            </w:r>
            <w:r>
              <w:rPr>
                <w:rFonts w:ascii="SimSun" w:hAnsi="SimSun" w:eastAsia="SimSun" w:cs="SimSun"/>
                <w:sz w:val="22"/>
                <w:szCs w:val="22"/>
                <w:spacing w:val="-7"/>
              </w:rPr>
              <w:t xml:space="preserve"> </w:t>
            </w:r>
            <w:r>
              <w:rPr>
                <w:rFonts w:ascii="SimSun" w:hAnsi="SimSun" w:eastAsia="SimSun" w:cs="SimSun"/>
                <w:sz w:val="22"/>
                <w:szCs w:val="22"/>
                <w:spacing w:val="-7"/>
              </w:rPr>
              <w:t>34</w:t>
            </w:r>
          </w:p>
        </w:tc>
        <w:tc>
          <w:tcPr>
            <w:tcW w:w="1774" w:type="dxa"/>
            <w:vAlign w:val="top"/>
          </w:tcPr>
          <w:p>
            <w:pPr>
              <w:ind w:right="87"/>
              <w:spacing w:before="127" w:line="162"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6</w:t>
            </w:r>
            <w:r>
              <w:rPr>
                <w:rFonts w:ascii="SimSun" w:hAnsi="SimSun" w:eastAsia="SimSun" w:cs="SimSun"/>
                <w:sz w:val="22"/>
                <w:szCs w:val="22"/>
                <w:spacing w:val="-7"/>
              </w:rPr>
              <w:t xml:space="preserve"> </w:t>
            </w:r>
            <w:r>
              <w:rPr>
                <w:rFonts w:ascii="SimSun" w:hAnsi="SimSun" w:eastAsia="SimSun" w:cs="SimSun"/>
                <w:sz w:val="22"/>
                <w:szCs w:val="22"/>
                <w:spacing w:val="-7"/>
              </w:rPr>
              <w:t>34</w:t>
            </w:r>
          </w:p>
        </w:tc>
        <w:tc>
          <w:tcPr>
            <w:tcW w:w="2142" w:type="dxa"/>
            <w:vAlign w:val="top"/>
          </w:tcPr>
          <w:p>
            <w:pPr>
              <w:ind w:right="100"/>
              <w:spacing w:before="129" w:line="161"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r>
      <w:tr>
        <w:trPr>
          <w:trHeight w:val="339" w:hRule="atLeast"/>
        </w:trPr>
        <w:tc>
          <w:tcPr>
            <w:tcW w:w="3464" w:type="dxa"/>
            <w:vAlign w:val="top"/>
          </w:tcPr>
          <w:p>
            <w:pPr>
              <w:ind w:left="129"/>
              <w:spacing w:before="123" w:line="181"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019999</w:t>
            </w:r>
          </w:p>
        </w:tc>
        <w:tc>
          <w:tcPr>
            <w:tcW w:w="3953" w:type="dxa"/>
            <w:vAlign w:val="top"/>
          </w:tcPr>
          <w:p>
            <w:pPr>
              <w:ind w:left="340"/>
              <w:spacing w:before="86" w:line="212" w:lineRule="auto"/>
              <w:rPr>
                <w:rFonts w:ascii="SimSun" w:hAnsi="SimSun" w:eastAsia="SimSun" w:cs="SimSun"/>
                <w:sz w:val="22"/>
                <w:szCs w:val="22"/>
              </w:rPr>
            </w:pPr>
            <w:r>
              <w:rPr>
                <w:rFonts w:ascii="SimSun" w:hAnsi="SimSun" w:eastAsia="SimSun" w:cs="SimSun"/>
                <w:sz w:val="22"/>
                <w:szCs w:val="22"/>
                <w:spacing w:val="-2"/>
              </w:rPr>
              <w:t>其他一般公共服</w:t>
            </w:r>
            <w:r>
              <w:rPr>
                <w:rFonts w:ascii="SimSun" w:hAnsi="SimSun" w:eastAsia="SimSun" w:cs="SimSun"/>
                <w:sz w:val="22"/>
                <w:szCs w:val="22"/>
                <w:spacing w:val="-1"/>
              </w:rPr>
              <w:t>务支出</w:t>
            </w:r>
          </w:p>
        </w:tc>
        <w:tc>
          <w:tcPr>
            <w:tcW w:w="2208" w:type="dxa"/>
            <w:vAlign w:val="top"/>
          </w:tcPr>
          <w:p>
            <w:pPr>
              <w:ind w:right="87"/>
              <w:spacing w:before="123" w:line="181"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6.34</w:t>
            </w:r>
          </w:p>
        </w:tc>
        <w:tc>
          <w:tcPr>
            <w:tcW w:w="1774" w:type="dxa"/>
            <w:vAlign w:val="top"/>
          </w:tcPr>
          <w:p>
            <w:pPr>
              <w:ind w:right="87"/>
              <w:spacing w:before="123" w:line="181"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6.34</w:t>
            </w:r>
          </w:p>
        </w:tc>
        <w:tc>
          <w:tcPr>
            <w:tcW w:w="2142" w:type="dxa"/>
            <w:vAlign w:val="top"/>
          </w:tcPr>
          <w:p>
            <w:pPr>
              <w:ind w:right="100"/>
              <w:spacing w:before="124" w:line="180"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1" w:line="181"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08</w:t>
            </w:r>
          </w:p>
        </w:tc>
        <w:tc>
          <w:tcPr>
            <w:tcW w:w="3953" w:type="dxa"/>
            <w:vAlign w:val="top"/>
          </w:tcPr>
          <w:p>
            <w:pPr>
              <w:ind w:left="122"/>
              <w:spacing w:before="61" w:line="214" w:lineRule="auto"/>
              <w:rPr>
                <w:rFonts w:ascii="SimSun" w:hAnsi="SimSun" w:eastAsia="SimSun" w:cs="SimSun"/>
                <w:sz w:val="22"/>
                <w:szCs w:val="22"/>
              </w:rPr>
            </w:pPr>
            <w:r>
              <w:rPr>
                <w:rFonts w:ascii="SimSun" w:hAnsi="SimSun" w:eastAsia="SimSun" w:cs="SimSun"/>
                <w:sz w:val="22"/>
                <w:szCs w:val="22"/>
                <w:spacing w:val="-2"/>
              </w:rPr>
              <w:t>社会保障和就业</w:t>
            </w:r>
            <w:r>
              <w:rPr>
                <w:rFonts w:ascii="SimSun" w:hAnsi="SimSun" w:eastAsia="SimSun" w:cs="SimSun"/>
                <w:sz w:val="22"/>
                <w:szCs w:val="22"/>
                <w:spacing w:val="-1"/>
              </w:rPr>
              <w:t>支出</w:t>
            </w:r>
          </w:p>
        </w:tc>
        <w:tc>
          <w:tcPr>
            <w:tcW w:w="2208" w:type="dxa"/>
            <w:vAlign w:val="top"/>
          </w:tcPr>
          <w:p>
            <w:pPr>
              <w:ind w:right="94"/>
              <w:spacing w:before="101" w:line="181" w:lineRule="auto"/>
              <w:jc w:val="right"/>
              <w:rPr>
                <w:rFonts w:ascii="SimSun" w:hAnsi="SimSun" w:eastAsia="SimSun" w:cs="SimSun"/>
                <w:sz w:val="22"/>
                <w:szCs w:val="22"/>
              </w:rPr>
            </w:pPr>
            <w:r>
              <w:rPr>
                <w:rFonts w:ascii="SimSun" w:hAnsi="SimSun" w:eastAsia="SimSun" w:cs="SimSun"/>
                <w:sz w:val="22"/>
                <w:szCs w:val="22"/>
                <w:spacing w:val="-2"/>
              </w:rPr>
              <w:t>481.2</w:t>
            </w:r>
            <w:r>
              <w:rPr>
                <w:rFonts w:ascii="SimSun" w:hAnsi="SimSun" w:eastAsia="SimSun" w:cs="SimSun"/>
                <w:sz w:val="22"/>
                <w:szCs w:val="22"/>
                <w:spacing w:val="-1"/>
              </w:rPr>
              <w:t>7</w:t>
            </w:r>
          </w:p>
        </w:tc>
        <w:tc>
          <w:tcPr>
            <w:tcW w:w="1774" w:type="dxa"/>
            <w:vAlign w:val="top"/>
          </w:tcPr>
          <w:p>
            <w:pPr>
              <w:ind w:left="1022"/>
              <w:spacing w:before="101" w:line="181" w:lineRule="auto"/>
              <w:rPr>
                <w:rFonts w:ascii="SimSun" w:hAnsi="SimSun" w:eastAsia="SimSun" w:cs="SimSun"/>
                <w:sz w:val="22"/>
                <w:szCs w:val="22"/>
              </w:rPr>
            </w:pPr>
            <w:r>
              <w:rPr>
                <w:rFonts w:ascii="SimSun" w:hAnsi="SimSun" w:eastAsia="SimSun" w:cs="SimSun"/>
                <w:sz w:val="22"/>
                <w:szCs w:val="22"/>
                <w:spacing w:val="-2"/>
              </w:rPr>
              <w:t>481.2</w:t>
            </w:r>
            <w:r>
              <w:rPr>
                <w:rFonts w:ascii="SimSun" w:hAnsi="SimSun" w:eastAsia="SimSun" w:cs="SimSun"/>
                <w:sz w:val="22"/>
                <w:szCs w:val="22"/>
                <w:spacing w:val="-1"/>
              </w:rPr>
              <w:t>7</w:t>
            </w:r>
          </w:p>
        </w:tc>
        <w:tc>
          <w:tcPr>
            <w:tcW w:w="2142" w:type="dxa"/>
            <w:vAlign w:val="top"/>
          </w:tcPr>
          <w:p>
            <w:pPr>
              <w:ind w:right="100"/>
              <w:spacing w:before="101" w:line="181"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3464" w:type="dxa"/>
            <w:vAlign w:val="top"/>
          </w:tcPr>
          <w:p>
            <w:pPr>
              <w:ind w:left="129"/>
              <w:spacing w:before="101" w:line="180"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0805</w:t>
            </w:r>
          </w:p>
        </w:tc>
        <w:tc>
          <w:tcPr>
            <w:tcW w:w="3953" w:type="dxa"/>
            <w:vAlign w:val="top"/>
          </w:tcPr>
          <w:p>
            <w:pPr>
              <w:ind w:left="126"/>
              <w:spacing w:before="64" w:line="211" w:lineRule="auto"/>
              <w:rPr>
                <w:rFonts w:ascii="SimSun" w:hAnsi="SimSun" w:eastAsia="SimSun" w:cs="SimSun"/>
                <w:sz w:val="22"/>
                <w:szCs w:val="22"/>
              </w:rPr>
            </w:pPr>
            <w:r>
              <w:rPr>
                <w:rFonts w:ascii="SimSun" w:hAnsi="SimSun" w:eastAsia="SimSun" w:cs="SimSun"/>
                <w:sz w:val="22"/>
                <w:szCs w:val="22"/>
                <w:spacing w:val="-3"/>
              </w:rPr>
              <w:t>行</w:t>
            </w:r>
            <w:r>
              <w:rPr>
                <w:rFonts w:ascii="SimSun" w:hAnsi="SimSun" w:eastAsia="SimSun" w:cs="SimSun"/>
                <w:sz w:val="22"/>
                <w:szCs w:val="22"/>
                <w:spacing w:val="-2"/>
              </w:rPr>
              <w:t>政事业单位养老支出</w:t>
            </w:r>
          </w:p>
        </w:tc>
        <w:tc>
          <w:tcPr>
            <w:tcW w:w="2208" w:type="dxa"/>
            <w:vAlign w:val="top"/>
          </w:tcPr>
          <w:p>
            <w:pPr>
              <w:ind w:right="94"/>
              <w:spacing w:before="101" w:line="180" w:lineRule="auto"/>
              <w:jc w:val="right"/>
              <w:rPr>
                <w:rFonts w:ascii="SimSun" w:hAnsi="SimSun" w:eastAsia="SimSun" w:cs="SimSun"/>
                <w:sz w:val="22"/>
                <w:szCs w:val="22"/>
              </w:rPr>
            </w:pPr>
            <w:r>
              <w:rPr>
                <w:rFonts w:ascii="SimSun" w:hAnsi="SimSun" w:eastAsia="SimSun" w:cs="SimSun"/>
                <w:sz w:val="22"/>
                <w:szCs w:val="22"/>
                <w:spacing w:val="-2"/>
              </w:rPr>
              <w:t>470.4</w:t>
            </w:r>
            <w:r>
              <w:rPr>
                <w:rFonts w:ascii="SimSun" w:hAnsi="SimSun" w:eastAsia="SimSun" w:cs="SimSun"/>
                <w:sz w:val="22"/>
                <w:szCs w:val="22"/>
                <w:spacing w:val="-1"/>
              </w:rPr>
              <w:t>7</w:t>
            </w:r>
          </w:p>
        </w:tc>
        <w:tc>
          <w:tcPr>
            <w:tcW w:w="1774" w:type="dxa"/>
            <w:vAlign w:val="top"/>
          </w:tcPr>
          <w:p>
            <w:pPr>
              <w:ind w:left="1022"/>
              <w:spacing w:before="101" w:line="180" w:lineRule="auto"/>
              <w:rPr>
                <w:rFonts w:ascii="SimSun" w:hAnsi="SimSun" w:eastAsia="SimSun" w:cs="SimSun"/>
                <w:sz w:val="22"/>
                <w:szCs w:val="22"/>
              </w:rPr>
            </w:pPr>
            <w:r>
              <w:rPr>
                <w:rFonts w:ascii="SimSun" w:hAnsi="SimSun" w:eastAsia="SimSun" w:cs="SimSun"/>
                <w:sz w:val="22"/>
                <w:szCs w:val="22"/>
                <w:spacing w:val="-2"/>
              </w:rPr>
              <w:t>470.4</w:t>
            </w:r>
            <w:r>
              <w:rPr>
                <w:rFonts w:ascii="SimSun" w:hAnsi="SimSun" w:eastAsia="SimSun" w:cs="SimSun"/>
                <w:sz w:val="22"/>
                <w:szCs w:val="22"/>
                <w:spacing w:val="-1"/>
              </w:rPr>
              <w:t>7</w:t>
            </w:r>
          </w:p>
        </w:tc>
        <w:tc>
          <w:tcPr>
            <w:tcW w:w="2142" w:type="dxa"/>
            <w:vAlign w:val="top"/>
          </w:tcPr>
          <w:p>
            <w:pPr>
              <w:ind w:right="100"/>
              <w:spacing w:before="101" w:line="180"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2" w:line="180"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080502</w:t>
            </w:r>
          </w:p>
        </w:tc>
        <w:tc>
          <w:tcPr>
            <w:tcW w:w="3953" w:type="dxa"/>
            <w:vAlign w:val="top"/>
          </w:tcPr>
          <w:p>
            <w:pPr>
              <w:ind w:left="339"/>
              <w:spacing w:before="66" w:line="210" w:lineRule="auto"/>
              <w:rPr>
                <w:rFonts w:ascii="SimSun" w:hAnsi="SimSun" w:eastAsia="SimSun" w:cs="SimSun"/>
                <w:sz w:val="22"/>
                <w:szCs w:val="22"/>
              </w:rPr>
            </w:pPr>
            <w:r>
              <w:rPr>
                <w:rFonts w:ascii="SimSun" w:hAnsi="SimSun" w:eastAsia="SimSun" w:cs="SimSun"/>
                <w:sz w:val="22"/>
                <w:szCs w:val="22"/>
                <w:spacing w:val="-2"/>
              </w:rPr>
              <w:t>事业单位离退休</w:t>
            </w:r>
          </w:p>
        </w:tc>
        <w:tc>
          <w:tcPr>
            <w:tcW w:w="2208" w:type="dxa"/>
            <w:vAlign w:val="top"/>
          </w:tcPr>
          <w:p>
            <w:pPr>
              <w:ind w:right="94"/>
              <w:spacing w:before="101" w:line="181" w:lineRule="auto"/>
              <w:jc w:val="right"/>
              <w:rPr>
                <w:rFonts w:ascii="SimSun" w:hAnsi="SimSun" w:eastAsia="SimSun" w:cs="SimSun"/>
                <w:sz w:val="22"/>
                <w:szCs w:val="22"/>
              </w:rPr>
            </w:pPr>
            <w:r>
              <w:rPr>
                <w:rFonts w:ascii="SimSun" w:hAnsi="SimSun" w:eastAsia="SimSun" w:cs="SimSun"/>
                <w:sz w:val="22"/>
                <w:szCs w:val="22"/>
                <w:spacing w:val="-2"/>
              </w:rPr>
              <w:t>438.1</w:t>
            </w:r>
            <w:r>
              <w:rPr>
                <w:rFonts w:ascii="SimSun" w:hAnsi="SimSun" w:eastAsia="SimSun" w:cs="SimSun"/>
                <w:sz w:val="22"/>
                <w:szCs w:val="22"/>
                <w:spacing w:val="-1"/>
              </w:rPr>
              <w:t>8</w:t>
            </w:r>
          </w:p>
        </w:tc>
        <w:tc>
          <w:tcPr>
            <w:tcW w:w="1774" w:type="dxa"/>
            <w:vAlign w:val="top"/>
          </w:tcPr>
          <w:p>
            <w:pPr>
              <w:ind w:left="1022"/>
              <w:spacing w:before="101" w:line="181" w:lineRule="auto"/>
              <w:rPr>
                <w:rFonts w:ascii="SimSun" w:hAnsi="SimSun" w:eastAsia="SimSun" w:cs="SimSun"/>
                <w:sz w:val="22"/>
                <w:szCs w:val="22"/>
              </w:rPr>
            </w:pPr>
            <w:r>
              <w:rPr>
                <w:rFonts w:ascii="SimSun" w:hAnsi="SimSun" w:eastAsia="SimSun" w:cs="SimSun"/>
                <w:sz w:val="22"/>
                <w:szCs w:val="22"/>
                <w:spacing w:val="-2"/>
              </w:rPr>
              <w:t>438.1</w:t>
            </w:r>
            <w:r>
              <w:rPr>
                <w:rFonts w:ascii="SimSun" w:hAnsi="SimSun" w:eastAsia="SimSun" w:cs="SimSun"/>
                <w:sz w:val="22"/>
                <w:szCs w:val="22"/>
                <w:spacing w:val="-1"/>
              </w:rPr>
              <w:t>8</w:t>
            </w:r>
          </w:p>
        </w:tc>
        <w:tc>
          <w:tcPr>
            <w:tcW w:w="2142" w:type="dxa"/>
            <w:vAlign w:val="top"/>
          </w:tcPr>
          <w:p>
            <w:pPr>
              <w:ind w:right="100"/>
              <w:spacing w:before="102" w:line="180"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3" w:line="179"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080505</w:t>
            </w:r>
          </w:p>
        </w:tc>
        <w:tc>
          <w:tcPr>
            <w:tcW w:w="3953" w:type="dxa"/>
            <w:vAlign w:val="top"/>
          </w:tcPr>
          <w:p>
            <w:pPr>
              <w:ind w:left="336"/>
              <w:spacing w:before="66" w:line="210" w:lineRule="auto"/>
              <w:rPr>
                <w:rFonts w:ascii="SimSun" w:hAnsi="SimSun" w:eastAsia="SimSun" w:cs="SimSun"/>
                <w:sz w:val="22"/>
                <w:szCs w:val="22"/>
              </w:rPr>
            </w:pPr>
            <w:r>
              <w:rPr>
                <w:rFonts w:ascii="SimSun" w:hAnsi="SimSun" w:eastAsia="SimSun" w:cs="SimSun"/>
                <w:sz w:val="22"/>
                <w:szCs w:val="22"/>
                <w:spacing w:val="-1"/>
              </w:rPr>
              <w:t>机关事业单位基本养老保险缴</w:t>
            </w:r>
            <w:r>
              <w:rPr>
                <w:rFonts w:ascii="SimSun" w:hAnsi="SimSun" w:eastAsia="SimSun" w:cs="SimSun"/>
                <w:sz w:val="22"/>
                <w:szCs w:val="22"/>
              </w:rPr>
              <w:t>费支出</w:t>
            </w:r>
          </w:p>
        </w:tc>
        <w:tc>
          <w:tcPr>
            <w:tcW w:w="2208" w:type="dxa"/>
            <w:vAlign w:val="top"/>
          </w:tcPr>
          <w:p>
            <w:pPr>
              <w:ind w:right="94"/>
              <w:spacing w:before="103" w:line="179" w:lineRule="auto"/>
              <w:jc w:val="right"/>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2.29</w:t>
            </w:r>
          </w:p>
        </w:tc>
        <w:tc>
          <w:tcPr>
            <w:tcW w:w="1774" w:type="dxa"/>
            <w:vAlign w:val="top"/>
          </w:tcPr>
          <w:p>
            <w:pPr>
              <w:ind w:left="1145"/>
              <w:spacing w:before="103"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2.29</w:t>
            </w:r>
          </w:p>
        </w:tc>
        <w:tc>
          <w:tcPr>
            <w:tcW w:w="2142" w:type="dxa"/>
            <w:vAlign w:val="top"/>
          </w:tcPr>
          <w:p>
            <w:pPr>
              <w:ind w:right="100"/>
              <w:spacing w:before="103" w:line="179"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6" w:hRule="atLeast"/>
        </w:trPr>
        <w:tc>
          <w:tcPr>
            <w:tcW w:w="3464" w:type="dxa"/>
            <w:vAlign w:val="top"/>
          </w:tcPr>
          <w:p>
            <w:pPr>
              <w:ind w:left="129"/>
              <w:spacing w:before="103" w:line="178"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0808</w:t>
            </w:r>
          </w:p>
        </w:tc>
        <w:tc>
          <w:tcPr>
            <w:tcW w:w="3953" w:type="dxa"/>
            <w:vAlign w:val="top"/>
          </w:tcPr>
          <w:p>
            <w:pPr>
              <w:ind w:left="116"/>
              <w:spacing w:before="65" w:line="210" w:lineRule="auto"/>
              <w:rPr>
                <w:rFonts w:ascii="SimSun" w:hAnsi="SimSun" w:eastAsia="SimSun" w:cs="SimSun"/>
                <w:sz w:val="22"/>
                <w:szCs w:val="22"/>
              </w:rPr>
            </w:pPr>
            <w:r>
              <w:rPr>
                <w:rFonts w:ascii="SimSun" w:hAnsi="SimSun" w:eastAsia="SimSun" w:cs="SimSun"/>
                <w:sz w:val="22"/>
                <w:szCs w:val="22"/>
                <w:spacing w:val="-3"/>
              </w:rPr>
              <w:t>抚恤</w:t>
            </w:r>
          </w:p>
        </w:tc>
        <w:tc>
          <w:tcPr>
            <w:tcW w:w="2208" w:type="dxa"/>
            <w:vAlign w:val="top"/>
          </w:tcPr>
          <w:p>
            <w:pPr>
              <w:ind w:right="87"/>
              <w:spacing w:before="102" w:line="179"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0.81</w:t>
            </w:r>
          </w:p>
        </w:tc>
        <w:tc>
          <w:tcPr>
            <w:tcW w:w="1774" w:type="dxa"/>
            <w:vAlign w:val="top"/>
          </w:tcPr>
          <w:p>
            <w:pPr>
              <w:ind w:right="87"/>
              <w:spacing w:before="102" w:line="179"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0.81</w:t>
            </w:r>
          </w:p>
        </w:tc>
        <w:tc>
          <w:tcPr>
            <w:tcW w:w="2142" w:type="dxa"/>
            <w:vAlign w:val="top"/>
          </w:tcPr>
          <w:p>
            <w:pPr>
              <w:ind w:right="100"/>
              <w:spacing w:before="103" w:line="178"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3" w:line="179"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080801</w:t>
            </w:r>
          </w:p>
        </w:tc>
        <w:tc>
          <w:tcPr>
            <w:tcW w:w="3953" w:type="dxa"/>
            <w:vAlign w:val="top"/>
          </w:tcPr>
          <w:p>
            <w:pPr>
              <w:ind w:left="340"/>
              <w:spacing w:before="66" w:line="210" w:lineRule="auto"/>
              <w:rPr>
                <w:rFonts w:ascii="SimSun" w:hAnsi="SimSun" w:eastAsia="SimSun" w:cs="SimSun"/>
                <w:sz w:val="22"/>
                <w:szCs w:val="22"/>
              </w:rPr>
            </w:pPr>
            <w:r>
              <w:rPr>
                <w:rFonts w:ascii="SimSun" w:hAnsi="SimSun" w:eastAsia="SimSun" w:cs="SimSun"/>
                <w:sz w:val="22"/>
                <w:szCs w:val="22"/>
                <w:spacing w:val="-3"/>
              </w:rPr>
              <w:t>死亡抚恤</w:t>
            </w:r>
          </w:p>
        </w:tc>
        <w:tc>
          <w:tcPr>
            <w:tcW w:w="2208" w:type="dxa"/>
            <w:vAlign w:val="top"/>
          </w:tcPr>
          <w:p>
            <w:pPr>
              <w:ind w:right="87"/>
              <w:spacing w:before="103" w:line="179"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0.81</w:t>
            </w:r>
          </w:p>
        </w:tc>
        <w:tc>
          <w:tcPr>
            <w:tcW w:w="1774" w:type="dxa"/>
            <w:vAlign w:val="top"/>
          </w:tcPr>
          <w:p>
            <w:pPr>
              <w:ind w:right="87"/>
              <w:spacing w:before="103" w:line="179"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0.81</w:t>
            </w:r>
          </w:p>
        </w:tc>
        <w:tc>
          <w:tcPr>
            <w:tcW w:w="2142" w:type="dxa"/>
            <w:vAlign w:val="top"/>
          </w:tcPr>
          <w:p>
            <w:pPr>
              <w:ind w:right="100"/>
              <w:spacing w:before="103" w:line="179"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2" w:line="180"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10</w:t>
            </w:r>
          </w:p>
        </w:tc>
        <w:tc>
          <w:tcPr>
            <w:tcW w:w="3953" w:type="dxa"/>
            <w:vAlign w:val="top"/>
          </w:tcPr>
          <w:p>
            <w:pPr>
              <w:ind w:left="122"/>
              <w:spacing w:before="66" w:line="210" w:lineRule="auto"/>
              <w:rPr>
                <w:rFonts w:ascii="SimSun" w:hAnsi="SimSun" w:eastAsia="SimSun" w:cs="SimSun"/>
                <w:sz w:val="22"/>
                <w:szCs w:val="22"/>
              </w:rPr>
            </w:pPr>
            <w:r>
              <w:rPr>
                <w:rFonts w:ascii="SimSun" w:hAnsi="SimSun" w:eastAsia="SimSun" w:cs="SimSun"/>
                <w:sz w:val="22"/>
                <w:szCs w:val="22"/>
                <w:spacing w:val="-4"/>
              </w:rPr>
              <w:t>卫生</w:t>
            </w:r>
            <w:r>
              <w:rPr>
                <w:rFonts w:ascii="SimSun" w:hAnsi="SimSun" w:eastAsia="SimSun" w:cs="SimSun"/>
                <w:sz w:val="22"/>
                <w:szCs w:val="22"/>
                <w:spacing w:val="-2"/>
              </w:rPr>
              <w:t>健康支出</w:t>
            </w:r>
          </w:p>
        </w:tc>
        <w:tc>
          <w:tcPr>
            <w:tcW w:w="2208" w:type="dxa"/>
            <w:vAlign w:val="top"/>
          </w:tcPr>
          <w:p>
            <w:pPr>
              <w:ind w:right="87"/>
              <w:spacing w:before="102" w:line="180"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1774" w:type="dxa"/>
            <w:vAlign w:val="top"/>
          </w:tcPr>
          <w:p>
            <w:pPr>
              <w:ind w:right="87"/>
              <w:spacing w:before="102" w:line="180"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2142" w:type="dxa"/>
            <w:vAlign w:val="top"/>
          </w:tcPr>
          <w:p>
            <w:pPr>
              <w:ind w:right="100"/>
              <w:spacing w:before="103" w:line="179"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317" w:hRule="atLeast"/>
        </w:trPr>
        <w:tc>
          <w:tcPr>
            <w:tcW w:w="3464" w:type="dxa"/>
            <w:vAlign w:val="top"/>
          </w:tcPr>
          <w:p>
            <w:pPr>
              <w:ind w:left="129"/>
              <w:spacing w:before="102" w:line="180"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1011</w:t>
            </w:r>
          </w:p>
        </w:tc>
        <w:tc>
          <w:tcPr>
            <w:tcW w:w="3953" w:type="dxa"/>
            <w:vAlign w:val="top"/>
          </w:tcPr>
          <w:p>
            <w:pPr>
              <w:ind w:left="126"/>
              <w:spacing w:before="69" w:line="208" w:lineRule="auto"/>
              <w:rPr>
                <w:rFonts w:ascii="SimSun" w:hAnsi="SimSun" w:eastAsia="SimSun" w:cs="SimSun"/>
                <w:sz w:val="22"/>
                <w:szCs w:val="22"/>
              </w:rPr>
            </w:pPr>
            <w:r>
              <w:rPr>
                <w:rFonts w:ascii="SimSun" w:hAnsi="SimSun" w:eastAsia="SimSun" w:cs="SimSun"/>
                <w:sz w:val="22"/>
                <w:szCs w:val="22"/>
                <w:spacing w:val="-4"/>
              </w:rPr>
              <w:t>行</w:t>
            </w:r>
            <w:r>
              <w:rPr>
                <w:rFonts w:ascii="SimSun" w:hAnsi="SimSun" w:eastAsia="SimSun" w:cs="SimSun"/>
                <w:sz w:val="22"/>
                <w:szCs w:val="22"/>
                <w:spacing w:val="-3"/>
              </w:rPr>
              <w:t>政</w:t>
            </w:r>
            <w:r>
              <w:rPr>
                <w:rFonts w:ascii="SimSun" w:hAnsi="SimSun" w:eastAsia="SimSun" w:cs="SimSun"/>
                <w:sz w:val="22"/>
                <w:szCs w:val="22"/>
                <w:spacing w:val="-2"/>
              </w:rPr>
              <w:t>事业单位医疗</w:t>
            </w:r>
          </w:p>
        </w:tc>
        <w:tc>
          <w:tcPr>
            <w:tcW w:w="2208" w:type="dxa"/>
            <w:vAlign w:val="top"/>
          </w:tcPr>
          <w:p>
            <w:pPr>
              <w:ind w:right="87"/>
              <w:spacing w:before="102" w:line="180"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1774" w:type="dxa"/>
            <w:vAlign w:val="top"/>
          </w:tcPr>
          <w:p>
            <w:pPr>
              <w:ind w:right="87"/>
              <w:spacing w:before="102" w:line="180" w:lineRule="auto"/>
              <w:jc w:val="right"/>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2142" w:type="dxa"/>
            <w:vAlign w:val="top"/>
          </w:tcPr>
          <w:p>
            <w:pPr>
              <w:ind w:right="100"/>
              <w:spacing w:before="103" w:line="179"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r>
      <w:tr>
        <w:trPr>
          <w:trHeight w:val="288" w:hRule="atLeast"/>
        </w:trPr>
        <w:tc>
          <w:tcPr>
            <w:tcW w:w="3464" w:type="dxa"/>
            <w:vAlign w:val="top"/>
          </w:tcPr>
          <w:p>
            <w:pPr>
              <w:ind w:left="129"/>
              <w:spacing w:before="87" w:line="168"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101102</w:t>
            </w:r>
          </w:p>
        </w:tc>
        <w:tc>
          <w:tcPr>
            <w:tcW w:w="3953" w:type="dxa"/>
            <w:vAlign w:val="top"/>
          </w:tcPr>
          <w:p>
            <w:pPr>
              <w:ind w:left="339"/>
              <w:spacing w:before="46" w:line="203" w:lineRule="auto"/>
              <w:rPr>
                <w:rFonts w:ascii="SimSun" w:hAnsi="SimSun" w:eastAsia="SimSun" w:cs="SimSun"/>
                <w:sz w:val="22"/>
                <w:szCs w:val="22"/>
              </w:rPr>
            </w:pPr>
            <w:r>
              <w:rPr>
                <w:rFonts w:ascii="SimSun" w:hAnsi="SimSun" w:eastAsia="SimSun" w:cs="SimSun"/>
                <w:sz w:val="22"/>
                <w:szCs w:val="22"/>
                <w:spacing w:val="-2"/>
              </w:rPr>
              <w:t>事业单位医疗</w:t>
            </w:r>
          </w:p>
        </w:tc>
        <w:tc>
          <w:tcPr>
            <w:tcW w:w="2208" w:type="dxa"/>
            <w:vAlign w:val="top"/>
          </w:tcPr>
          <w:p>
            <w:pPr>
              <w:ind w:right="89"/>
              <w:spacing w:before="87" w:line="168" w:lineRule="auto"/>
              <w:jc w:val="right"/>
              <w:rPr>
                <w:rFonts w:ascii="SimSun" w:hAnsi="SimSun" w:eastAsia="SimSun" w:cs="SimSun"/>
                <w:sz w:val="22"/>
                <w:szCs w:val="22"/>
              </w:rPr>
            </w:pPr>
            <w:r>
              <w:rPr>
                <w:rFonts w:ascii="SimSun" w:hAnsi="SimSun" w:eastAsia="SimSun" w:cs="SimSun"/>
                <w:sz w:val="22"/>
                <w:szCs w:val="22"/>
                <w:spacing w:val="-9"/>
              </w:rPr>
              <w:t>1</w:t>
            </w:r>
            <w:r>
              <w:rPr>
                <w:rFonts w:ascii="SimSun" w:hAnsi="SimSun" w:eastAsia="SimSun" w:cs="SimSun"/>
                <w:sz w:val="22"/>
                <w:szCs w:val="22"/>
                <w:spacing w:val="-8"/>
              </w:rPr>
              <w:t>5</w:t>
            </w:r>
            <w:r>
              <w:rPr>
                <w:rFonts w:ascii="SimSun" w:hAnsi="SimSun" w:eastAsia="SimSun" w:cs="SimSun"/>
                <w:sz w:val="22"/>
                <w:szCs w:val="22"/>
                <w:spacing w:val="-8"/>
              </w:rPr>
              <w:t xml:space="preserve"> </w:t>
            </w:r>
            <w:r>
              <w:rPr>
                <w:rFonts w:ascii="SimSun" w:hAnsi="SimSun" w:eastAsia="SimSun" w:cs="SimSun"/>
                <w:sz w:val="22"/>
                <w:szCs w:val="22"/>
                <w:spacing w:val="-8"/>
              </w:rPr>
              <w:t>27</w:t>
            </w:r>
          </w:p>
        </w:tc>
        <w:tc>
          <w:tcPr>
            <w:tcW w:w="1774" w:type="dxa"/>
            <w:vAlign w:val="top"/>
          </w:tcPr>
          <w:p>
            <w:pPr>
              <w:ind w:left="1169"/>
              <w:spacing w:before="87" w:line="168" w:lineRule="auto"/>
              <w:rPr>
                <w:rFonts w:ascii="SimSun" w:hAnsi="SimSun" w:eastAsia="SimSun" w:cs="SimSun"/>
                <w:sz w:val="22"/>
                <w:szCs w:val="22"/>
              </w:rPr>
            </w:pPr>
            <w:r>
              <w:rPr>
                <w:rFonts w:ascii="SimSun" w:hAnsi="SimSun" w:eastAsia="SimSun" w:cs="SimSun"/>
                <w:sz w:val="22"/>
                <w:szCs w:val="22"/>
                <w:spacing w:val="-11"/>
              </w:rPr>
              <w:t>1</w:t>
            </w:r>
            <w:r>
              <w:rPr>
                <w:rFonts w:ascii="SimSun" w:hAnsi="SimSun" w:eastAsia="SimSun" w:cs="SimSun"/>
                <w:sz w:val="22"/>
                <w:szCs w:val="22"/>
                <w:spacing w:val="-8"/>
              </w:rPr>
              <w:t>5</w:t>
            </w:r>
            <w:r>
              <w:rPr>
                <w:rFonts w:ascii="SimSun" w:hAnsi="SimSun" w:eastAsia="SimSun" w:cs="SimSun"/>
                <w:sz w:val="22"/>
                <w:szCs w:val="22"/>
                <w:spacing w:val="-8"/>
              </w:rPr>
              <w:t xml:space="preserve"> </w:t>
            </w:r>
            <w:r>
              <w:rPr>
                <w:rFonts w:ascii="SimSun" w:hAnsi="SimSun" w:eastAsia="SimSun" w:cs="SimSun"/>
                <w:sz w:val="22"/>
                <w:szCs w:val="22"/>
                <w:spacing w:val="-8"/>
              </w:rPr>
              <w:t>27</w:t>
            </w:r>
          </w:p>
        </w:tc>
        <w:tc>
          <w:tcPr>
            <w:tcW w:w="2142" w:type="dxa"/>
            <w:vAlign w:val="top"/>
          </w:tcPr>
          <w:p>
            <w:pPr>
              <w:ind w:right="100"/>
              <w:spacing w:before="88" w:line="167"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r>
      <w:tr>
        <w:trPr>
          <w:trHeight w:val="322" w:hRule="atLeast"/>
        </w:trPr>
        <w:tc>
          <w:tcPr>
            <w:tcW w:w="3464" w:type="dxa"/>
            <w:vAlign w:val="top"/>
          </w:tcPr>
          <w:p>
            <w:pPr>
              <w:ind w:left="129"/>
              <w:spacing w:before="133" w:line="158"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12</w:t>
            </w:r>
          </w:p>
        </w:tc>
        <w:tc>
          <w:tcPr>
            <w:tcW w:w="3953" w:type="dxa"/>
            <w:vAlign w:val="top"/>
          </w:tcPr>
          <w:p>
            <w:pPr>
              <w:ind w:left="121"/>
              <w:spacing w:before="96" w:line="189" w:lineRule="auto"/>
              <w:rPr>
                <w:rFonts w:ascii="SimSun" w:hAnsi="SimSun" w:eastAsia="SimSun" w:cs="SimSun"/>
                <w:sz w:val="22"/>
                <w:szCs w:val="22"/>
              </w:rPr>
            </w:pPr>
            <w:r>
              <w:rPr>
                <w:rFonts w:ascii="SimSun" w:hAnsi="SimSun" w:eastAsia="SimSun" w:cs="SimSun"/>
                <w:sz w:val="22"/>
                <w:szCs w:val="22"/>
                <w:spacing w:val="-2"/>
              </w:rPr>
              <w:t>城乡社区支出</w:t>
            </w:r>
          </w:p>
        </w:tc>
        <w:tc>
          <w:tcPr>
            <w:tcW w:w="2208" w:type="dxa"/>
            <w:vAlign w:val="top"/>
          </w:tcPr>
          <w:p>
            <w:pPr>
              <w:ind w:right="94"/>
              <w:spacing w:before="133" w:line="158" w:lineRule="auto"/>
              <w:jc w:val="right"/>
              <w:rPr>
                <w:rFonts w:ascii="SimSun" w:hAnsi="SimSun" w:eastAsia="SimSun" w:cs="SimSun"/>
                <w:sz w:val="22"/>
                <w:szCs w:val="22"/>
              </w:rPr>
            </w:pPr>
            <w:r>
              <w:rPr>
                <w:rFonts w:ascii="SimSun" w:hAnsi="SimSun" w:eastAsia="SimSun" w:cs="SimSun"/>
                <w:sz w:val="22"/>
                <w:szCs w:val="22"/>
                <w:spacing w:val="-4"/>
              </w:rPr>
              <w:t>63</w:t>
            </w:r>
            <w:r>
              <w:rPr>
                <w:rFonts w:ascii="SimSun" w:hAnsi="SimSun" w:eastAsia="SimSun" w:cs="SimSun"/>
                <w:sz w:val="22"/>
                <w:szCs w:val="22"/>
                <w:spacing w:val="-2"/>
              </w:rPr>
              <w:t>1</w:t>
            </w:r>
            <w:r>
              <w:rPr>
                <w:rFonts w:ascii="SimSun" w:hAnsi="SimSun" w:eastAsia="SimSun" w:cs="SimSun"/>
                <w:sz w:val="22"/>
                <w:szCs w:val="22"/>
                <w:spacing w:val="-2"/>
              </w:rPr>
              <w:t xml:space="preserve"> </w:t>
            </w:r>
            <w:r>
              <w:rPr>
                <w:rFonts w:ascii="SimSun" w:hAnsi="SimSun" w:eastAsia="SimSun" w:cs="SimSun"/>
                <w:sz w:val="22"/>
                <w:szCs w:val="22"/>
                <w:spacing w:val="-2"/>
              </w:rPr>
              <w:t>74</w:t>
            </w:r>
          </w:p>
        </w:tc>
        <w:tc>
          <w:tcPr>
            <w:tcW w:w="1774" w:type="dxa"/>
            <w:vAlign w:val="top"/>
          </w:tcPr>
          <w:p>
            <w:pPr>
              <w:ind w:left="1022"/>
              <w:spacing w:before="133" w:line="158" w:lineRule="auto"/>
              <w:rPr>
                <w:rFonts w:ascii="SimSun" w:hAnsi="SimSun" w:eastAsia="SimSun" w:cs="SimSun"/>
                <w:sz w:val="22"/>
                <w:szCs w:val="22"/>
              </w:rPr>
            </w:pPr>
            <w:r>
              <w:rPr>
                <w:rFonts w:ascii="SimSun" w:hAnsi="SimSun" w:eastAsia="SimSun" w:cs="SimSun"/>
                <w:sz w:val="22"/>
                <w:szCs w:val="22"/>
                <w:spacing w:val="-2"/>
              </w:rPr>
              <w:t>436</w:t>
            </w:r>
            <w:r>
              <w:rPr>
                <w:rFonts w:ascii="SimSun" w:hAnsi="SimSun" w:eastAsia="SimSun" w:cs="SimSun"/>
                <w:sz w:val="22"/>
                <w:szCs w:val="22"/>
                <w:spacing w:val="-2"/>
              </w:rPr>
              <w:t xml:space="preserve"> </w:t>
            </w:r>
            <w:r>
              <w:rPr>
                <w:rFonts w:ascii="SimSun" w:hAnsi="SimSun" w:eastAsia="SimSun" w:cs="SimSun"/>
                <w:sz w:val="22"/>
                <w:szCs w:val="22"/>
                <w:spacing w:val="-2"/>
              </w:rPr>
              <w:t>0</w:t>
            </w:r>
            <w:r>
              <w:rPr>
                <w:rFonts w:ascii="SimSun" w:hAnsi="SimSun" w:eastAsia="SimSun" w:cs="SimSun"/>
                <w:sz w:val="22"/>
                <w:szCs w:val="22"/>
                <w:spacing w:val="-1"/>
              </w:rPr>
              <w:t>6</w:t>
            </w:r>
          </w:p>
        </w:tc>
        <w:tc>
          <w:tcPr>
            <w:tcW w:w="2142" w:type="dxa"/>
            <w:vAlign w:val="top"/>
          </w:tcPr>
          <w:p>
            <w:pPr>
              <w:ind w:right="91"/>
              <w:spacing w:before="133" w:line="158" w:lineRule="auto"/>
              <w:jc w:val="right"/>
              <w:rPr>
                <w:rFonts w:ascii="SimSun" w:hAnsi="SimSun" w:eastAsia="SimSun" w:cs="SimSun"/>
                <w:sz w:val="22"/>
                <w:szCs w:val="22"/>
              </w:rPr>
            </w:pPr>
            <w:r>
              <w:rPr>
                <w:rFonts w:ascii="SimSun" w:hAnsi="SimSun" w:eastAsia="SimSun" w:cs="SimSun"/>
                <w:sz w:val="22"/>
                <w:szCs w:val="22"/>
                <w:spacing w:val="-8"/>
              </w:rPr>
              <w:t>1</w:t>
            </w:r>
            <w:r>
              <w:rPr>
                <w:rFonts w:ascii="SimSun" w:hAnsi="SimSun" w:eastAsia="SimSun" w:cs="SimSun"/>
                <w:sz w:val="22"/>
                <w:szCs w:val="22"/>
                <w:spacing w:val="-6"/>
              </w:rPr>
              <w:t>95</w:t>
            </w:r>
            <w:r>
              <w:rPr>
                <w:rFonts w:ascii="SimSun" w:hAnsi="SimSun" w:eastAsia="SimSun" w:cs="SimSun"/>
                <w:sz w:val="22"/>
                <w:szCs w:val="22"/>
                <w:spacing w:val="-6"/>
              </w:rPr>
              <w:t xml:space="preserve"> </w:t>
            </w:r>
            <w:r>
              <w:rPr>
                <w:rFonts w:ascii="SimSun" w:hAnsi="SimSun" w:eastAsia="SimSun" w:cs="SimSun"/>
                <w:sz w:val="22"/>
                <w:szCs w:val="22"/>
                <w:spacing w:val="-6"/>
              </w:rPr>
              <w:t>68</w:t>
            </w:r>
          </w:p>
        </w:tc>
      </w:tr>
      <w:tr>
        <w:trPr>
          <w:trHeight w:val="343" w:hRule="atLeast"/>
        </w:trPr>
        <w:tc>
          <w:tcPr>
            <w:tcW w:w="3464" w:type="dxa"/>
            <w:vAlign w:val="top"/>
          </w:tcPr>
          <w:p>
            <w:pPr>
              <w:ind w:left="129"/>
              <w:spacing w:before="127" w:line="181"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1203</w:t>
            </w:r>
          </w:p>
        </w:tc>
        <w:tc>
          <w:tcPr>
            <w:tcW w:w="3953" w:type="dxa"/>
            <w:vAlign w:val="top"/>
          </w:tcPr>
          <w:p>
            <w:pPr>
              <w:ind w:left="121"/>
              <w:spacing w:before="91" w:line="211" w:lineRule="auto"/>
              <w:rPr>
                <w:rFonts w:ascii="SimSun" w:hAnsi="SimSun" w:eastAsia="SimSun" w:cs="SimSun"/>
                <w:sz w:val="22"/>
                <w:szCs w:val="22"/>
              </w:rPr>
            </w:pPr>
            <w:r>
              <w:rPr>
                <w:rFonts w:ascii="SimSun" w:hAnsi="SimSun" w:eastAsia="SimSun" w:cs="SimSun"/>
                <w:sz w:val="22"/>
                <w:szCs w:val="22"/>
                <w:spacing w:val="-2"/>
              </w:rPr>
              <w:t>城乡社区公共设</w:t>
            </w:r>
            <w:r>
              <w:rPr>
                <w:rFonts w:ascii="SimSun" w:hAnsi="SimSun" w:eastAsia="SimSun" w:cs="SimSun"/>
                <w:sz w:val="22"/>
                <w:szCs w:val="22"/>
                <w:spacing w:val="-1"/>
              </w:rPr>
              <w:t>施</w:t>
            </w:r>
          </w:p>
        </w:tc>
        <w:tc>
          <w:tcPr>
            <w:tcW w:w="2208" w:type="dxa"/>
            <w:vAlign w:val="top"/>
          </w:tcPr>
          <w:p>
            <w:pPr>
              <w:ind w:right="94"/>
              <w:spacing w:before="127" w:line="181" w:lineRule="auto"/>
              <w:jc w:val="right"/>
              <w:rPr>
                <w:rFonts w:ascii="SimSun" w:hAnsi="SimSun" w:eastAsia="SimSun" w:cs="SimSun"/>
                <w:sz w:val="22"/>
                <w:szCs w:val="22"/>
              </w:rPr>
            </w:pPr>
            <w:r>
              <w:rPr>
                <w:rFonts w:ascii="SimSun" w:hAnsi="SimSun" w:eastAsia="SimSun" w:cs="SimSun"/>
                <w:sz w:val="22"/>
                <w:szCs w:val="22"/>
                <w:spacing w:val="-4"/>
              </w:rPr>
              <w:t>63</w:t>
            </w:r>
            <w:r>
              <w:rPr>
                <w:rFonts w:ascii="SimSun" w:hAnsi="SimSun" w:eastAsia="SimSun" w:cs="SimSun"/>
                <w:sz w:val="22"/>
                <w:szCs w:val="22"/>
                <w:spacing w:val="-2"/>
              </w:rPr>
              <w:t>1</w:t>
            </w:r>
            <w:r>
              <w:rPr>
                <w:rFonts w:ascii="SimSun" w:hAnsi="SimSun" w:eastAsia="SimSun" w:cs="SimSun"/>
                <w:sz w:val="22"/>
                <w:szCs w:val="22"/>
                <w:spacing w:val="-2"/>
              </w:rPr>
              <w:t xml:space="preserve"> </w:t>
            </w:r>
            <w:r>
              <w:rPr>
                <w:rFonts w:ascii="SimSun" w:hAnsi="SimSun" w:eastAsia="SimSun" w:cs="SimSun"/>
                <w:sz w:val="22"/>
                <w:szCs w:val="22"/>
                <w:spacing w:val="-2"/>
              </w:rPr>
              <w:t>74</w:t>
            </w:r>
          </w:p>
        </w:tc>
        <w:tc>
          <w:tcPr>
            <w:tcW w:w="1774" w:type="dxa"/>
            <w:vAlign w:val="top"/>
          </w:tcPr>
          <w:p>
            <w:pPr>
              <w:ind w:left="1022"/>
              <w:spacing w:before="128" w:line="180" w:lineRule="auto"/>
              <w:rPr>
                <w:rFonts w:ascii="SimSun" w:hAnsi="SimSun" w:eastAsia="SimSun" w:cs="SimSun"/>
                <w:sz w:val="22"/>
                <w:szCs w:val="22"/>
              </w:rPr>
            </w:pPr>
            <w:r>
              <w:rPr>
                <w:rFonts w:ascii="SimSun" w:hAnsi="SimSun" w:eastAsia="SimSun" w:cs="SimSun"/>
                <w:sz w:val="22"/>
                <w:szCs w:val="22"/>
                <w:spacing w:val="-2"/>
              </w:rPr>
              <w:t>436</w:t>
            </w:r>
            <w:r>
              <w:rPr>
                <w:rFonts w:ascii="SimSun" w:hAnsi="SimSun" w:eastAsia="SimSun" w:cs="SimSun"/>
                <w:sz w:val="22"/>
                <w:szCs w:val="22"/>
                <w:spacing w:val="-2"/>
              </w:rPr>
              <w:t xml:space="preserve"> </w:t>
            </w:r>
            <w:r>
              <w:rPr>
                <w:rFonts w:ascii="SimSun" w:hAnsi="SimSun" w:eastAsia="SimSun" w:cs="SimSun"/>
                <w:sz w:val="22"/>
                <w:szCs w:val="22"/>
                <w:spacing w:val="-2"/>
              </w:rPr>
              <w:t>0</w:t>
            </w:r>
            <w:r>
              <w:rPr>
                <w:rFonts w:ascii="SimSun" w:hAnsi="SimSun" w:eastAsia="SimSun" w:cs="SimSun"/>
                <w:sz w:val="22"/>
                <w:szCs w:val="22"/>
                <w:spacing w:val="-1"/>
              </w:rPr>
              <w:t>6</w:t>
            </w:r>
          </w:p>
        </w:tc>
        <w:tc>
          <w:tcPr>
            <w:tcW w:w="2142" w:type="dxa"/>
            <w:vAlign w:val="top"/>
          </w:tcPr>
          <w:p>
            <w:pPr>
              <w:ind w:right="91"/>
              <w:spacing w:before="127" w:line="181" w:lineRule="auto"/>
              <w:jc w:val="right"/>
              <w:rPr>
                <w:rFonts w:ascii="SimSun" w:hAnsi="SimSun" w:eastAsia="SimSun" w:cs="SimSun"/>
                <w:sz w:val="22"/>
                <w:szCs w:val="22"/>
              </w:rPr>
            </w:pPr>
            <w:r>
              <w:rPr>
                <w:rFonts w:ascii="SimSun" w:hAnsi="SimSun" w:eastAsia="SimSun" w:cs="SimSun"/>
                <w:sz w:val="22"/>
                <w:szCs w:val="22"/>
                <w:spacing w:val="-8"/>
              </w:rPr>
              <w:t>1</w:t>
            </w:r>
            <w:r>
              <w:rPr>
                <w:rFonts w:ascii="SimSun" w:hAnsi="SimSun" w:eastAsia="SimSun" w:cs="SimSun"/>
                <w:sz w:val="22"/>
                <w:szCs w:val="22"/>
                <w:spacing w:val="-6"/>
              </w:rPr>
              <w:t>95</w:t>
            </w:r>
            <w:r>
              <w:rPr>
                <w:rFonts w:ascii="SimSun" w:hAnsi="SimSun" w:eastAsia="SimSun" w:cs="SimSun"/>
                <w:sz w:val="22"/>
                <w:szCs w:val="22"/>
                <w:spacing w:val="-6"/>
              </w:rPr>
              <w:t xml:space="preserve"> </w:t>
            </w:r>
            <w:r>
              <w:rPr>
                <w:rFonts w:ascii="SimSun" w:hAnsi="SimSun" w:eastAsia="SimSun" w:cs="SimSun"/>
                <w:sz w:val="22"/>
                <w:szCs w:val="22"/>
                <w:spacing w:val="-6"/>
              </w:rPr>
              <w:t>68</w:t>
            </w:r>
          </w:p>
        </w:tc>
      </w:tr>
    </w:tbl>
    <w:p>
      <w:pPr>
        <w:spacing w:line="14" w:lineRule="auto"/>
        <w:rPr>
          <w:rFonts w:ascii="Arial"/>
          <w:sz w:val="2"/>
        </w:rPr>
      </w:pPr>
      <w:r/>
    </w:p>
    <w:p>
      <w:pPr>
        <w:sectPr>
          <w:type w:val="continuous"/>
          <w:pgSz w:w="16840" w:h="11906"/>
          <w:pgMar w:top="1012" w:right="1869" w:bottom="868" w:left="1422" w:header="0" w:footer="717" w:gutter="0"/>
          <w:cols w:equalWidth="0" w:num="1">
            <w:col w:w="13547" w:space="0"/>
          </w:cols>
        </w:sectPr>
        <w:rPr/>
      </w:pPr>
    </w:p>
    <w:p>
      <w:pPr>
        <w:rPr/>
      </w:pPr>
      <w:r/>
    </w:p>
    <w:p>
      <w:pPr>
        <w:rPr/>
      </w:pPr>
      <w:r/>
    </w:p>
    <w:p>
      <w:pPr>
        <w:rPr/>
      </w:pPr>
      <w:r/>
    </w:p>
    <w:p>
      <w:pPr>
        <w:spacing w:line="62" w:lineRule="exact"/>
        <w:rPr/>
      </w:pPr>
      <w:r/>
    </w:p>
    <w:tbl>
      <w:tblPr>
        <w:tblStyle w:val="2"/>
        <w:tblW w:w="1354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464"/>
        <w:gridCol w:w="3953"/>
        <w:gridCol w:w="2208"/>
        <w:gridCol w:w="1774"/>
        <w:gridCol w:w="2142"/>
      </w:tblGrid>
      <w:tr>
        <w:trPr>
          <w:trHeight w:val="231" w:hRule="atLeast"/>
        </w:trPr>
        <w:tc>
          <w:tcPr>
            <w:tcW w:w="3464" w:type="dxa"/>
            <w:vAlign w:val="top"/>
            <w:tcBorders>
              <w:top w:val="none" w:color="000000" w:sz="2" w:space="0"/>
            </w:tcBorders>
          </w:tcPr>
          <w:p>
            <w:pPr>
              <w:ind w:left="128"/>
              <w:spacing w:before="94" w:line="136" w:lineRule="exact"/>
              <w:rPr>
                <w:rFonts w:ascii="SimSun" w:hAnsi="SimSun" w:eastAsia="SimSun" w:cs="SimSun"/>
                <w:sz w:val="19"/>
                <w:szCs w:val="19"/>
              </w:rPr>
            </w:pPr>
            <w:r>
              <w:rPr>
                <w:rFonts w:ascii="SimSun" w:hAnsi="SimSun" w:eastAsia="SimSun" w:cs="SimSun"/>
                <w:sz w:val="19"/>
                <w:szCs w:val="19"/>
                <w:spacing w:val="11"/>
                <w:position w:val="-3"/>
              </w:rPr>
              <w:t>212039</w:t>
            </w:r>
            <w:r>
              <w:rPr>
                <w:rFonts w:ascii="SimSun" w:hAnsi="SimSun" w:eastAsia="SimSun" w:cs="SimSun"/>
                <w:sz w:val="19"/>
                <w:szCs w:val="19"/>
                <w:spacing w:val="10"/>
                <w:position w:val="-3"/>
              </w:rPr>
              <w:t>9</w:t>
            </w:r>
          </w:p>
        </w:tc>
        <w:tc>
          <w:tcPr>
            <w:tcW w:w="3953" w:type="dxa"/>
            <w:vAlign w:val="top"/>
            <w:tcBorders>
              <w:top w:val="none" w:color="000000" w:sz="2" w:space="0"/>
            </w:tcBorders>
          </w:tcPr>
          <w:p>
            <w:pPr>
              <w:ind w:left="338"/>
              <w:spacing w:before="44" w:line="203" w:lineRule="auto"/>
              <w:rPr>
                <w:rFonts w:ascii="SimSun" w:hAnsi="SimSun" w:eastAsia="SimSun" w:cs="SimSun"/>
                <w:sz w:val="17"/>
                <w:szCs w:val="17"/>
              </w:rPr>
            </w:pPr>
            <w:r>
              <w:rPr>
                <w:rFonts w:ascii="SimSun" w:hAnsi="SimSun" w:eastAsia="SimSun" w:cs="SimSun"/>
                <w:sz w:val="17"/>
                <w:szCs w:val="17"/>
                <w:spacing w:val="-23"/>
              </w:rPr>
              <w:t>其</w:t>
            </w:r>
            <w:r>
              <w:rPr>
                <w:rFonts w:ascii="SimSun" w:hAnsi="SimSun" w:eastAsia="SimSun" w:cs="SimSun"/>
                <w:sz w:val="17"/>
                <w:szCs w:val="17"/>
                <w:spacing w:val="-13"/>
              </w:rPr>
              <w:t xml:space="preserve"> </w:t>
            </w:r>
            <w:r>
              <w:rPr>
                <w:rFonts w:ascii="SimSun" w:hAnsi="SimSun" w:eastAsia="SimSun" w:cs="SimSun"/>
                <w:sz w:val="17"/>
                <w:szCs w:val="17"/>
                <w:spacing w:val="-13"/>
              </w:rPr>
              <w:t>他</w:t>
            </w:r>
            <w:r>
              <w:rPr>
                <w:rFonts w:ascii="SimSun" w:hAnsi="SimSun" w:eastAsia="SimSun" w:cs="SimSun"/>
                <w:sz w:val="17"/>
                <w:szCs w:val="17"/>
                <w:spacing w:val="-13"/>
              </w:rPr>
              <w:t xml:space="preserve"> </w:t>
            </w:r>
            <w:r>
              <w:rPr>
                <w:rFonts w:ascii="SimSun" w:hAnsi="SimSun" w:eastAsia="SimSun" w:cs="SimSun"/>
                <w:sz w:val="17"/>
                <w:szCs w:val="17"/>
                <w:spacing w:val="-13"/>
              </w:rPr>
              <w:t>城</w:t>
            </w:r>
            <w:r>
              <w:rPr>
                <w:rFonts w:ascii="SimSun" w:hAnsi="SimSun" w:eastAsia="SimSun" w:cs="SimSun"/>
                <w:sz w:val="17"/>
                <w:szCs w:val="17"/>
                <w:spacing w:val="-13"/>
              </w:rPr>
              <w:t xml:space="preserve"> </w:t>
            </w:r>
            <w:r>
              <w:rPr>
                <w:rFonts w:ascii="SimSun" w:hAnsi="SimSun" w:eastAsia="SimSun" w:cs="SimSun"/>
                <w:sz w:val="17"/>
                <w:szCs w:val="17"/>
                <w:spacing w:val="-13"/>
              </w:rPr>
              <w:t>乡社</w:t>
            </w:r>
            <w:r>
              <w:rPr>
                <w:rFonts w:ascii="SimSun" w:hAnsi="SimSun" w:eastAsia="SimSun" w:cs="SimSun"/>
                <w:sz w:val="17"/>
                <w:szCs w:val="17"/>
                <w:spacing w:val="-13"/>
              </w:rPr>
              <w:t xml:space="preserve"> </w:t>
            </w:r>
            <w:r>
              <w:rPr>
                <w:rFonts w:ascii="SimSun" w:hAnsi="SimSun" w:eastAsia="SimSun" w:cs="SimSun"/>
                <w:sz w:val="17"/>
                <w:szCs w:val="17"/>
                <w:spacing w:val="-13"/>
              </w:rPr>
              <w:t>区</w:t>
            </w:r>
            <w:r>
              <w:rPr>
                <w:rFonts w:ascii="SimSun" w:hAnsi="SimSun" w:eastAsia="SimSun" w:cs="SimSun"/>
                <w:sz w:val="17"/>
                <w:szCs w:val="17"/>
                <w:spacing w:val="-13"/>
              </w:rPr>
              <w:t xml:space="preserve"> </w:t>
            </w:r>
            <w:r>
              <w:rPr>
                <w:rFonts w:ascii="SimSun" w:hAnsi="SimSun" w:eastAsia="SimSun" w:cs="SimSun"/>
                <w:sz w:val="17"/>
                <w:szCs w:val="17"/>
                <w:spacing w:val="-13"/>
              </w:rPr>
              <w:t>公</w:t>
            </w:r>
            <w:r>
              <w:rPr>
                <w:rFonts w:ascii="SimSun" w:hAnsi="SimSun" w:eastAsia="SimSun" w:cs="SimSun"/>
                <w:sz w:val="17"/>
                <w:szCs w:val="17"/>
                <w:spacing w:val="-13"/>
              </w:rPr>
              <w:t xml:space="preserve"> </w:t>
            </w:r>
            <w:r>
              <w:rPr>
                <w:rFonts w:ascii="SimSun" w:hAnsi="SimSun" w:eastAsia="SimSun" w:cs="SimSun"/>
                <w:sz w:val="17"/>
                <w:szCs w:val="17"/>
                <w:spacing w:val="-13"/>
              </w:rPr>
              <w:t>共</w:t>
            </w:r>
            <w:r>
              <w:rPr>
                <w:rFonts w:ascii="SimSun" w:hAnsi="SimSun" w:eastAsia="SimSun" w:cs="SimSun"/>
                <w:sz w:val="17"/>
                <w:szCs w:val="17"/>
                <w:spacing w:val="-13"/>
              </w:rPr>
              <w:t xml:space="preserve"> </w:t>
            </w:r>
            <w:r>
              <w:rPr>
                <w:rFonts w:ascii="SimSun" w:hAnsi="SimSun" w:eastAsia="SimSun" w:cs="SimSun"/>
                <w:sz w:val="17"/>
                <w:szCs w:val="17"/>
                <w:spacing w:val="-13"/>
              </w:rPr>
              <w:t>设</w:t>
            </w:r>
            <w:r>
              <w:rPr>
                <w:rFonts w:ascii="SimSun" w:hAnsi="SimSun" w:eastAsia="SimSun" w:cs="SimSun"/>
                <w:sz w:val="17"/>
                <w:szCs w:val="17"/>
                <w:spacing w:val="-13"/>
              </w:rPr>
              <w:t xml:space="preserve"> </w:t>
            </w:r>
            <w:r>
              <w:rPr>
                <w:rFonts w:ascii="SimSun" w:hAnsi="SimSun" w:eastAsia="SimSun" w:cs="SimSun"/>
                <w:sz w:val="17"/>
                <w:szCs w:val="17"/>
                <w:spacing w:val="-13"/>
              </w:rPr>
              <w:t>施</w:t>
            </w:r>
            <w:r>
              <w:rPr>
                <w:rFonts w:ascii="SimSun" w:hAnsi="SimSun" w:eastAsia="SimSun" w:cs="SimSun"/>
                <w:sz w:val="17"/>
                <w:szCs w:val="17"/>
                <w:spacing w:val="-13"/>
              </w:rPr>
              <w:t xml:space="preserve"> </w:t>
            </w:r>
            <w:r>
              <w:rPr>
                <w:rFonts w:ascii="SimSun" w:hAnsi="SimSun" w:eastAsia="SimSun" w:cs="SimSun"/>
                <w:sz w:val="17"/>
                <w:szCs w:val="17"/>
                <w:spacing w:val="-13"/>
              </w:rPr>
              <w:t>支</w:t>
            </w:r>
            <w:r>
              <w:rPr>
                <w:rFonts w:ascii="SimSun" w:hAnsi="SimSun" w:eastAsia="SimSun" w:cs="SimSun"/>
                <w:sz w:val="17"/>
                <w:szCs w:val="17"/>
                <w:spacing w:val="-13"/>
              </w:rPr>
              <w:t xml:space="preserve"> </w:t>
            </w:r>
            <w:r>
              <w:rPr>
                <w:rFonts w:ascii="SimSun" w:hAnsi="SimSun" w:eastAsia="SimSun" w:cs="SimSun"/>
                <w:sz w:val="17"/>
                <w:szCs w:val="17"/>
                <w:spacing w:val="-13"/>
              </w:rPr>
              <w:t>出</w:t>
            </w:r>
          </w:p>
        </w:tc>
        <w:tc>
          <w:tcPr>
            <w:tcW w:w="2208" w:type="dxa"/>
            <w:vAlign w:val="top"/>
            <w:tcBorders>
              <w:top w:val="none" w:color="000000" w:sz="2" w:space="0"/>
            </w:tcBorders>
          </w:tcPr>
          <w:p>
            <w:pPr>
              <w:ind w:right="104"/>
              <w:spacing w:before="94" w:line="136" w:lineRule="exact"/>
              <w:jc w:val="right"/>
              <w:rPr>
                <w:rFonts w:ascii="SimSun" w:hAnsi="SimSun" w:eastAsia="SimSun" w:cs="SimSun"/>
                <w:sz w:val="19"/>
                <w:szCs w:val="19"/>
              </w:rPr>
            </w:pPr>
            <w:r>
              <w:rPr>
                <w:rFonts w:ascii="SimSun" w:hAnsi="SimSun" w:eastAsia="SimSun" w:cs="SimSun"/>
                <w:sz w:val="19"/>
                <w:szCs w:val="19"/>
                <w:spacing w:val="14"/>
                <w:position w:val="-3"/>
              </w:rPr>
              <w:t>6</w:t>
            </w:r>
            <w:r>
              <w:rPr>
                <w:rFonts w:ascii="SimSun" w:hAnsi="SimSun" w:eastAsia="SimSun" w:cs="SimSun"/>
                <w:sz w:val="19"/>
                <w:szCs w:val="19"/>
                <w:spacing w:val="10"/>
                <w:position w:val="-3"/>
              </w:rPr>
              <w:t>31</w:t>
            </w:r>
            <w:r>
              <w:rPr>
                <w:rFonts w:ascii="SimSun" w:hAnsi="SimSun" w:eastAsia="SimSun" w:cs="SimSun"/>
                <w:sz w:val="19"/>
                <w:szCs w:val="19"/>
                <w:spacing w:val="10"/>
                <w:position w:val="-3"/>
              </w:rPr>
              <w:t xml:space="preserve"> </w:t>
            </w:r>
            <w:r>
              <w:rPr>
                <w:rFonts w:ascii="SimSun" w:hAnsi="SimSun" w:eastAsia="SimSun" w:cs="SimSun"/>
                <w:sz w:val="19"/>
                <w:szCs w:val="19"/>
                <w:spacing w:val="10"/>
                <w:position w:val="-3"/>
              </w:rPr>
              <w:t>74</w:t>
            </w:r>
          </w:p>
        </w:tc>
        <w:tc>
          <w:tcPr>
            <w:tcW w:w="1774" w:type="dxa"/>
            <w:vAlign w:val="top"/>
            <w:tcBorders>
              <w:top w:val="none" w:color="000000" w:sz="2" w:space="0"/>
            </w:tcBorders>
          </w:tcPr>
          <w:p>
            <w:pPr>
              <w:ind w:left="1021"/>
              <w:spacing w:before="95" w:line="135" w:lineRule="exact"/>
              <w:rPr>
                <w:rFonts w:ascii="SimSun" w:hAnsi="SimSun" w:eastAsia="SimSun" w:cs="SimSun"/>
                <w:sz w:val="19"/>
                <w:szCs w:val="19"/>
              </w:rPr>
            </w:pPr>
            <w:r>
              <w:rPr>
                <w:rFonts w:ascii="SimSun" w:hAnsi="SimSun" w:eastAsia="SimSun" w:cs="SimSun"/>
                <w:sz w:val="19"/>
                <w:szCs w:val="19"/>
                <w:spacing w:val="14"/>
                <w:position w:val="-3"/>
              </w:rPr>
              <w:t>4</w:t>
            </w:r>
            <w:r>
              <w:rPr>
                <w:rFonts w:ascii="SimSun" w:hAnsi="SimSun" w:eastAsia="SimSun" w:cs="SimSun"/>
                <w:sz w:val="19"/>
                <w:szCs w:val="19"/>
                <w:spacing w:val="11"/>
                <w:position w:val="-3"/>
              </w:rPr>
              <w:t>36</w:t>
            </w:r>
            <w:r>
              <w:rPr>
                <w:rFonts w:ascii="SimSun" w:hAnsi="SimSun" w:eastAsia="SimSun" w:cs="SimSun"/>
                <w:sz w:val="19"/>
                <w:szCs w:val="19"/>
                <w:spacing w:val="11"/>
                <w:position w:val="-3"/>
              </w:rPr>
              <w:t xml:space="preserve"> </w:t>
            </w:r>
            <w:r>
              <w:rPr>
                <w:rFonts w:ascii="SimSun" w:hAnsi="SimSun" w:eastAsia="SimSun" w:cs="SimSun"/>
                <w:sz w:val="19"/>
                <w:szCs w:val="19"/>
                <w:spacing w:val="11"/>
                <w:position w:val="-3"/>
              </w:rPr>
              <w:t>06</w:t>
            </w:r>
          </w:p>
        </w:tc>
        <w:tc>
          <w:tcPr>
            <w:tcW w:w="2142" w:type="dxa"/>
            <w:vAlign w:val="top"/>
            <w:tcBorders>
              <w:top w:val="none" w:color="000000" w:sz="2" w:space="0"/>
            </w:tcBorders>
          </w:tcPr>
          <w:p>
            <w:pPr>
              <w:ind w:right="106"/>
              <w:spacing w:before="94" w:line="136" w:lineRule="exact"/>
              <w:jc w:val="right"/>
              <w:rPr>
                <w:rFonts w:ascii="SimSun" w:hAnsi="SimSun" w:eastAsia="SimSun" w:cs="SimSun"/>
                <w:sz w:val="19"/>
                <w:szCs w:val="19"/>
              </w:rPr>
            </w:pPr>
            <w:r>
              <w:rPr>
                <w:rFonts w:ascii="SimSun" w:hAnsi="SimSun" w:eastAsia="SimSun" w:cs="SimSun"/>
                <w:sz w:val="19"/>
                <w:szCs w:val="19"/>
                <w:spacing w:val="7"/>
                <w:position w:val="-3"/>
              </w:rPr>
              <w:t>195</w:t>
            </w:r>
            <w:r>
              <w:rPr>
                <w:rFonts w:ascii="SimSun" w:hAnsi="SimSun" w:eastAsia="SimSun" w:cs="SimSun"/>
                <w:sz w:val="19"/>
                <w:szCs w:val="19"/>
                <w:spacing w:val="7"/>
                <w:position w:val="-3"/>
              </w:rPr>
              <w:t xml:space="preserve"> </w:t>
            </w:r>
            <w:r>
              <w:rPr>
                <w:rFonts w:ascii="SimSun" w:hAnsi="SimSun" w:eastAsia="SimSun" w:cs="SimSun"/>
                <w:sz w:val="19"/>
                <w:szCs w:val="19"/>
                <w:spacing w:val="7"/>
                <w:position w:val="-3"/>
              </w:rPr>
              <w:t>6</w:t>
            </w:r>
            <w:r>
              <w:rPr>
                <w:rFonts w:ascii="SimSun" w:hAnsi="SimSun" w:eastAsia="SimSun" w:cs="SimSun"/>
                <w:sz w:val="19"/>
                <w:szCs w:val="19"/>
                <w:spacing w:val="6"/>
                <w:position w:val="-3"/>
              </w:rPr>
              <w:t>8</w:t>
            </w:r>
          </w:p>
        </w:tc>
      </w:tr>
      <w:tr>
        <w:trPr>
          <w:trHeight w:val="386" w:hRule="atLeast"/>
        </w:trPr>
        <w:tc>
          <w:tcPr>
            <w:tcW w:w="3464" w:type="dxa"/>
            <w:vAlign w:val="top"/>
            <w:tcBorders>
              <w:top w:val="none" w:color="000000" w:sz="2" w:space="0"/>
            </w:tcBorders>
          </w:tcPr>
          <w:p>
            <w:pPr>
              <w:ind w:left="129"/>
              <w:spacing w:before="190" w:line="164"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5"/>
              </w:rPr>
              <w:t>21</w:t>
            </w:r>
          </w:p>
        </w:tc>
        <w:tc>
          <w:tcPr>
            <w:tcW w:w="3953" w:type="dxa"/>
            <w:vAlign w:val="top"/>
            <w:tcBorders>
              <w:top w:val="none" w:color="000000" w:sz="2" w:space="0"/>
            </w:tcBorders>
          </w:tcPr>
          <w:p>
            <w:pPr>
              <w:ind w:left="120"/>
              <w:spacing w:before="154" w:line="194" w:lineRule="auto"/>
              <w:rPr>
                <w:rFonts w:ascii="SimSun" w:hAnsi="SimSun" w:eastAsia="SimSun" w:cs="SimSun"/>
                <w:sz w:val="22"/>
                <w:szCs w:val="22"/>
              </w:rPr>
            </w:pPr>
            <w:r>
              <w:rPr>
                <w:rFonts w:ascii="SimSun" w:hAnsi="SimSun" w:eastAsia="SimSun" w:cs="SimSun"/>
                <w:sz w:val="22"/>
                <w:szCs w:val="22"/>
                <w:spacing w:val="-2"/>
              </w:rPr>
              <w:t>住房保障支</w:t>
            </w:r>
            <w:r>
              <w:rPr>
                <w:rFonts w:ascii="SimSun" w:hAnsi="SimSun" w:eastAsia="SimSun" w:cs="SimSun"/>
                <w:sz w:val="22"/>
                <w:szCs w:val="22"/>
                <w:spacing w:val="-1"/>
              </w:rPr>
              <w:t>出</w:t>
            </w:r>
          </w:p>
        </w:tc>
        <w:tc>
          <w:tcPr>
            <w:tcW w:w="2208" w:type="dxa"/>
            <w:vAlign w:val="top"/>
            <w:tcBorders>
              <w:top w:val="none" w:color="000000" w:sz="2" w:space="0"/>
            </w:tcBorders>
          </w:tcPr>
          <w:p>
            <w:pPr>
              <w:ind w:right="94"/>
              <w:spacing w:before="190" w:line="164" w:lineRule="auto"/>
              <w:jc w:val="right"/>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w:t>
            </w:r>
            <w:r>
              <w:rPr>
                <w:rFonts w:ascii="SimSun" w:hAnsi="SimSun" w:eastAsia="SimSun" w:cs="SimSun"/>
                <w:sz w:val="22"/>
                <w:szCs w:val="22"/>
                <w:spacing w:val="-3"/>
              </w:rPr>
              <w:t xml:space="preserve"> </w:t>
            </w:r>
            <w:r>
              <w:rPr>
                <w:rFonts w:ascii="SimSun" w:hAnsi="SimSun" w:eastAsia="SimSun" w:cs="SimSun"/>
                <w:sz w:val="22"/>
                <w:szCs w:val="22"/>
                <w:spacing w:val="-3"/>
              </w:rPr>
              <w:t>13</w:t>
            </w:r>
          </w:p>
        </w:tc>
        <w:tc>
          <w:tcPr>
            <w:tcW w:w="1774" w:type="dxa"/>
            <w:vAlign w:val="top"/>
            <w:tcBorders>
              <w:top w:val="none" w:color="000000" w:sz="2" w:space="0"/>
            </w:tcBorders>
          </w:tcPr>
          <w:p>
            <w:pPr>
              <w:ind w:left="1141"/>
              <w:spacing w:before="190" w:line="164"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w:t>
            </w:r>
            <w:r>
              <w:rPr>
                <w:rFonts w:ascii="SimSun" w:hAnsi="SimSun" w:eastAsia="SimSun" w:cs="SimSun"/>
                <w:sz w:val="22"/>
                <w:szCs w:val="22"/>
                <w:spacing w:val="-3"/>
              </w:rPr>
              <w:t xml:space="preserve"> </w:t>
            </w:r>
            <w:r>
              <w:rPr>
                <w:rFonts w:ascii="SimSun" w:hAnsi="SimSun" w:eastAsia="SimSun" w:cs="SimSun"/>
                <w:sz w:val="22"/>
                <w:szCs w:val="22"/>
                <w:spacing w:val="-3"/>
              </w:rPr>
              <w:t>13</w:t>
            </w:r>
          </w:p>
        </w:tc>
        <w:tc>
          <w:tcPr>
            <w:tcW w:w="2142" w:type="dxa"/>
            <w:vAlign w:val="top"/>
            <w:tcBorders>
              <w:top w:val="none" w:color="000000" w:sz="2" w:space="0"/>
            </w:tcBorders>
          </w:tcPr>
          <w:p>
            <w:pPr>
              <w:ind w:right="100"/>
              <w:spacing w:before="191" w:line="163"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r>
      <w:tr>
        <w:trPr>
          <w:trHeight w:val="315" w:hRule="atLeast"/>
        </w:trPr>
        <w:tc>
          <w:tcPr>
            <w:tcW w:w="3464" w:type="dxa"/>
            <w:vAlign w:val="top"/>
          </w:tcPr>
          <w:p>
            <w:pPr>
              <w:ind w:left="129"/>
              <w:spacing w:before="121" w:line="162"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2102</w:t>
            </w:r>
          </w:p>
        </w:tc>
        <w:tc>
          <w:tcPr>
            <w:tcW w:w="3953" w:type="dxa"/>
            <w:vAlign w:val="top"/>
          </w:tcPr>
          <w:p>
            <w:pPr>
              <w:ind w:left="120"/>
              <w:spacing w:before="85" w:line="193" w:lineRule="auto"/>
              <w:rPr>
                <w:rFonts w:ascii="SimSun" w:hAnsi="SimSun" w:eastAsia="SimSun" w:cs="SimSun"/>
                <w:sz w:val="22"/>
                <w:szCs w:val="22"/>
              </w:rPr>
            </w:pPr>
            <w:r>
              <w:rPr>
                <w:rFonts w:ascii="SimSun" w:hAnsi="SimSun" w:eastAsia="SimSun" w:cs="SimSun"/>
                <w:sz w:val="22"/>
                <w:szCs w:val="22"/>
                <w:spacing w:val="-2"/>
              </w:rPr>
              <w:t>住房改革支</w:t>
            </w:r>
            <w:r>
              <w:rPr>
                <w:rFonts w:ascii="SimSun" w:hAnsi="SimSun" w:eastAsia="SimSun" w:cs="SimSun"/>
                <w:sz w:val="22"/>
                <w:szCs w:val="22"/>
                <w:spacing w:val="-1"/>
              </w:rPr>
              <w:t>出</w:t>
            </w:r>
          </w:p>
        </w:tc>
        <w:tc>
          <w:tcPr>
            <w:tcW w:w="2208" w:type="dxa"/>
            <w:vAlign w:val="top"/>
          </w:tcPr>
          <w:p>
            <w:pPr>
              <w:ind w:right="94"/>
              <w:spacing w:before="121" w:line="162" w:lineRule="auto"/>
              <w:jc w:val="right"/>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w:t>
            </w:r>
            <w:r>
              <w:rPr>
                <w:rFonts w:ascii="SimSun" w:hAnsi="SimSun" w:eastAsia="SimSun" w:cs="SimSun"/>
                <w:sz w:val="22"/>
                <w:szCs w:val="22"/>
                <w:spacing w:val="-3"/>
              </w:rPr>
              <w:t xml:space="preserve"> </w:t>
            </w:r>
            <w:r>
              <w:rPr>
                <w:rFonts w:ascii="SimSun" w:hAnsi="SimSun" w:eastAsia="SimSun" w:cs="SimSun"/>
                <w:sz w:val="22"/>
                <w:szCs w:val="22"/>
                <w:spacing w:val="-3"/>
              </w:rPr>
              <w:t>13</w:t>
            </w:r>
          </w:p>
        </w:tc>
        <w:tc>
          <w:tcPr>
            <w:tcW w:w="1774" w:type="dxa"/>
            <w:vAlign w:val="top"/>
          </w:tcPr>
          <w:p>
            <w:pPr>
              <w:ind w:left="1141"/>
              <w:spacing w:before="121" w:line="162"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w:t>
            </w:r>
            <w:r>
              <w:rPr>
                <w:rFonts w:ascii="SimSun" w:hAnsi="SimSun" w:eastAsia="SimSun" w:cs="SimSun"/>
                <w:sz w:val="22"/>
                <w:szCs w:val="22"/>
                <w:spacing w:val="-3"/>
              </w:rPr>
              <w:t xml:space="preserve"> </w:t>
            </w:r>
            <w:r>
              <w:rPr>
                <w:rFonts w:ascii="SimSun" w:hAnsi="SimSun" w:eastAsia="SimSun" w:cs="SimSun"/>
                <w:sz w:val="22"/>
                <w:szCs w:val="22"/>
                <w:spacing w:val="-3"/>
              </w:rPr>
              <w:t>13</w:t>
            </w:r>
          </w:p>
        </w:tc>
        <w:tc>
          <w:tcPr>
            <w:tcW w:w="2142" w:type="dxa"/>
            <w:vAlign w:val="top"/>
          </w:tcPr>
          <w:p>
            <w:pPr>
              <w:ind w:right="100"/>
              <w:spacing w:before="121" w:line="162"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r>
      <w:tr>
        <w:trPr>
          <w:trHeight w:val="344" w:hRule="atLeast"/>
        </w:trPr>
        <w:tc>
          <w:tcPr>
            <w:tcW w:w="3464" w:type="dxa"/>
            <w:vAlign w:val="top"/>
          </w:tcPr>
          <w:p>
            <w:pPr>
              <w:ind w:left="129"/>
              <w:spacing w:before="125" w:line="183" w:lineRule="auto"/>
              <w:rPr>
                <w:rFonts w:ascii="SimSun" w:hAnsi="SimSun" w:eastAsia="SimSun" w:cs="SimSun"/>
                <w:sz w:val="22"/>
                <w:szCs w:val="22"/>
              </w:rPr>
            </w:pPr>
            <w:r>
              <w:rPr>
                <w:rFonts w:ascii="SimSun" w:hAnsi="SimSun" w:eastAsia="SimSun" w:cs="SimSun"/>
                <w:sz w:val="22"/>
                <w:szCs w:val="22"/>
                <w:spacing w:val="-4"/>
              </w:rPr>
              <w:t>2</w:t>
            </w:r>
            <w:r>
              <w:rPr>
                <w:rFonts w:ascii="SimSun" w:hAnsi="SimSun" w:eastAsia="SimSun" w:cs="SimSun"/>
                <w:sz w:val="22"/>
                <w:szCs w:val="22"/>
                <w:spacing w:val="-2"/>
              </w:rPr>
              <w:t>210201</w:t>
            </w:r>
          </w:p>
        </w:tc>
        <w:tc>
          <w:tcPr>
            <w:tcW w:w="3953" w:type="dxa"/>
            <w:vAlign w:val="top"/>
          </w:tcPr>
          <w:p>
            <w:pPr>
              <w:ind w:left="336"/>
              <w:spacing w:before="88" w:line="214" w:lineRule="auto"/>
              <w:rPr>
                <w:rFonts w:ascii="SimSun" w:hAnsi="SimSun" w:eastAsia="SimSun" w:cs="SimSun"/>
                <w:sz w:val="22"/>
                <w:szCs w:val="22"/>
              </w:rPr>
            </w:pPr>
            <w:r>
              <w:rPr>
                <w:rFonts w:ascii="SimSun" w:hAnsi="SimSun" w:eastAsia="SimSun" w:cs="SimSun"/>
                <w:sz w:val="22"/>
                <w:szCs w:val="22"/>
                <w:spacing w:val="-3"/>
              </w:rPr>
              <w:t>住</w:t>
            </w:r>
            <w:r>
              <w:rPr>
                <w:rFonts w:ascii="SimSun" w:hAnsi="SimSun" w:eastAsia="SimSun" w:cs="SimSun"/>
                <w:sz w:val="22"/>
                <w:szCs w:val="22"/>
                <w:spacing w:val="-2"/>
              </w:rPr>
              <w:t>房公积金</w:t>
            </w:r>
          </w:p>
        </w:tc>
        <w:tc>
          <w:tcPr>
            <w:tcW w:w="2208" w:type="dxa"/>
            <w:vAlign w:val="top"/>
          </w:tcPr>
          <w:p>
            <w:pPr>
              <w:ind w:right="94"/>
              <w:spacing w:before="125" w:line="183" w:lineRule="auto"/>
              <w:jc w:val="right"/>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w:t>
            </w:r>
            <w:r>
              <w:rPr>
                <w:rFonts w:ascii="SimSun" w:hAnsi="SimSun" w:eastAsia="SimSun" w:cs="SimSun"/>
                <w:sz w:val="22"/>
                <w:szCs w:val="22"/>
                <w:spacing w:val="-3"/>
              </w:rPr>
              <w:t xml:space="preserve"> </w:t>
            </w:r>
            <w:r>
              <w:rPr>
                <w:rFonts w:ascii="SimSun" w:hAnsi="SimSun" w:eastAsia="SimSun" w:cs="SimSun"/>
                <w:sz w:val="22"/>
                <w:szCs w:val="22"/>
                <w:spacing w:val="-3"/>
              </w:rPr>
              <w:t>13</w:t>
            </w:r>
          </w:p>
        </w:tc>
        <w:tc>
          <w:tcPr>
            <w:tcW w:w="1774" w:type="dxa"/>
            <w:vAlign w:val="top"/>
          </w:tcPr>
          <w:p>
            <w:pPr>
              <w:ind w:left="1141"/>
              <w:spacing w:before="125" w:line="183"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w:t>
            </w:r>
            <w:r>
              <w:rPr>
                <w:rFonts w:ascii="SimSun" w:hAnsi="SimSun" w:eastAsia="SimSun" w:cs="SimSun"/>
                <w:sz w:val="22"/>
                <w:szCs w:val="22"/>
                <w:spacing w:val="-3"/>
              </w:rPr>
              <w:t xml:space="preserve"> </w:t>
            </w:r>
            <w:r>
              <w:rPr>
                <w:rFonts w:ascii="SimSun" w:hAnsi="SimSun" w:eastAsia="SimSun" w:cs="SimSun"/>
                <w:sz w:val="22"/>
                <w:szCs w:val="22"/>
                <w:spacing w:val="-3"/>
              </w:rPr>
              <w:t>13</w:t>
            </w:r>
          </w:p>
        </w:tc>
        <w:tc>
          <w:tcPr>
            <w:tcW w:w="2142" w:type="dxa"/>
            <w:vAlign w:val="top"/>
          </w:tcPr>
          <w:p>
            <w:pPr>
              <w:ind w:right="100"/>
              <w:spacing w:before="125" w:line="183" w:lineRule="auto"/>
              <w:jc w:val="right"/>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r>
    </w:tbl>
    <w:p>
      <w:pPr>
        <w:ind w:left="129"/>
        <w:spacing w:before="63" w:line="223" w:lineRule="auto"/>
        <w:rPr>
          <w:rFonts w:ascii="SimSun" w:hAnsi="SimSun" w:eastAsia="SimSun" w:cs="SimSun"/>
          <w:sz w:val="22"/>
          <w:szCs w:val="22"/>
        </w:rPr>
      </w:pPr>
      <w:r>
        <w:rPr>
          <w:rFonts w:ascii="SimSun" w:hAnsi="SimSun" w:eastAsia="SimSun" w:cs="SimSun"/>
          <w:sz w:val="22"/>
          <w:szCs w:val="22"/>
          <w:spacing w:val="-1"/>
        </w:rPr>
        <w:t>注：本表反映单位本年度一般公共</w:t>
      </w:r>
      <w:r>
        <w:rPr>
          <w:rFonts w:ascii="SimSun" w:hAnsi="SimSun" w:eastAsia="SimSun" w:cs="SimSun"/>
          <w:sz w:val="22"/>
          <w:szCs w:val="22"/>
        </w:rPr>
        <w:t>预算财政拨款支出情况。本表金额单位转换时可能存在尾数误差。</w:t>
      </w:r>
    </w:p>
    <w:p>
      <w:pPr>
        <w:sectPr>
          <w:footerReference w:type="default" r:id="rId40"/>
          <w:pgSz w:w="16840" w:h="11906"/>
          <w:pgMar w:top="1012" w:right="1869" w:bottom="868" w:left="1422" w:header="0" w:footer="717" w:gutter="0"/>
        </w:sectPr>
        <w:rPr/>
      </w:pPr>
    </w:p>
    <w:p>
      <w:pPr>
        <w:rPr/>
      </w:pPr>
      <w:r/>
    </w:p>
    <w:p>
      <w:pPr>
        <w:rPr/>
      </w:pPr>
      <w:r/>
    </w:p>
    <w:p>
      <w:pPr>
        <w:rPr/>
      </w:pPr>
      <w:r/>
    </w:p>
    <w:p>
      <w:pPr>
        <w:rPr/>
      </w:pPr>
      <w:r/>
    </w:p>
    <w:p>
      <w:pPr>
        <w:spacing w:line="53" w:lineRule="exact"/>
        <w:rPr/>
      </w:pPr>
      <w:r/>
    </w:p>
    <w:p>
      <w:pPr>
        <w:sectPr>
          <w:footerReference w:type="default" r:id="rId41"/>
          <w:pgSz w:w="16840" w:h="11906"/>
          <w:pgMar w:top="1012" w:right="1377" w:bottom="868" w:left="1422" w:header="0" w:footer="717" w:gutter="0"/>
          <w:cols w:equalWidth="0" w:num="1">
            <w:col w:w="14039" w:space="0"/>
          </w:cols>
        </w:sectPr>
        <w:rPr/>
      </w:pPr>
    </w:p>
    <w:p>
      <w:pPr>
        <w:ind w:left="4202"/>
        <w:spacing w:before="58" w:line="478" w:lineRule="exact"/>
        <w:rPr>
          <w:rFonts w:ascii="SimSun" w:hAnsi="SimSun" w:eastAsia="SimSun" w:cs="SimSun"/>
          <w:sz w:val="28"/>
          <w:szCs w:val="28"/>
        </w:rPr>
      </w:pPr>
      <w:r>
        <w:rPr>
          <w:rFonts w:ascii="SimSun" w:hAnsi="SimSun" w:eastAsia="SimSun" w:cs="SimSun"/>
          <w:sz w:val="28"/>
          <w:szCs w:val="28"/>
          <w:spacing w:val="31"/>
          <w:position w:val="2"/>
        </w:rPr>
        <w:t>一</w:t>
      </w:r>
      <w:r>
        <w:rPr>
          <w:rFonts w:ascii="SimSun" w:hAnsi="SimSun" w:eastAsia="SimSun" w:cs="SimSun"/>
          <w:sz w:val="28"/>
          <w:szCs w:val="28"/>
          <w:spacing w:val="17"/>
          <w:position w:val="2"/>
        </w:rPr>
        <w:t>般公共预算财政拨款基本支出决算明细表</w:t>
      </w:r>
    </w:p>
    <w:p>
      <w:pPr>
        <w:ind w:left="131"/>
        <w:spacing w:before="212" w:line="195" w:lineRule="auto"/>
        <w:rPr>
          <w:rFonts w:ascii="SimSun" w:hAnsi="SimSun" w:eastAsia="SimSun" w:cs="SimSun"/>
          <w:sz w:val="18"/>
          <w:szCs w:val="18"/>
        </w:rPr>
      </w:pPr>
      <w:r>
        <w:rPr>
          <w:rFonts w:ascii="SimSun" w:hAnsi="SimSun" w:eastAsia="SimSun" w:cs="SimSun"/>
          <w:sz w:val="18"/>
          <w:szCs w:val="18"/>
          <w:spacing w:val="18"/>
        </w:rPr>
        <w:t>单</w:t>
      </w:r>
      <w:r>
        <w:rPr>
          <w:rFonts w:ascii="SimSun" w:hAnsi="SimSun" w:eastAsia="SimSun" w:cs="SimSun"/>
          <w:sz w:val="18"/>
          <w:szCs w:val="18"/>
          <w:spacing w:val="10"/>
        </w:rPr>
        <w:t>位：</w:t>
      </w:r>
      <w:r>
        <w:rPr>
          <w:rFonts w:ascii="SimSun" w:hAnsi="SimSun" w:eastAsia="SimSun" w:cs="SimSun"/>
          <w:sz w:val="18"/>
          <w:szCs w:val="18"/>
          <w:spacing w:val="10"/>
        </w:rPr>
        <w:t xml:space="preserve"> </w:t>
      </w:r>
      <w:r>
        <w:rPr>
          <w:rFonts w:ascii="SimSun" w:hAnsi="SimSun" w:eastAsia="SimSun" w:cs="SimSun"/>
          <w:sz w:val="18"/>
          <w:szCs w:val="18"/>
          <w:spacing w:val="10"/>
        </w:rPr>
        <w:t>许昌市市政设施管理中心</w:t>
      </w:r>
    </w:p>
    <w:p>
      <w:pPr>
        <w:spacing w:line="14" w:lineRule="auto"/>
        <w:rPr>
          <w:rFonts w:ascii="Arial"/>
          <w:sz w:val="2"/>
        </w:rPr>
      </w:pPr>
      <w:r>
        <w:rPr>
          <w:rFonts w:ascii="Arial" w:hAnsi="Arial" w:eastAsia="Arial" w:cs="Arial"/>
          <w:sz w:val="2"/>
          <w:szCs w:val="2"/>
        </w:rPr>
        <w:br w:type="column"/>
      </w:r>
    </w:p>
    <w:p>
      <w:pPr>
        <w:spacing w:line="427" w:lineRule="auto"/>
        <w:rPr>
          <w:rFonts w:ascii="Arial"/>
          <w:sz w:val="21"/>
        </w:rPr>
      </w:pPr>
      <w:r/>
    </w:p>
    <w:p>
      <w:pPr>
        <w:ind w:right="106" w:firstLine="455"/>
        <w:spacing w:before="52" w:line="259" w:lineRule="auto"/>
        <w:rPr>
          <w:rFonts w:ascii="SimSun" w:hAnsi="SimSun" w:eastAsia="SimSun" w:cs="SimSun"/>
          <w:sz w:val="16"/>
          <w:szCs w:val="16"/>
        </w:rPr>
      </w:pPr>
      <w:r>
        <w:rPr>
          <w:rFonts w:ascii="SimSun" w:hAnsi="SimSun" w:eastAsia="SimSun" w:cs="SimSun"/>
          <w:sz w:val="16"/>
          <w:szCs w:val="16"/>
          <w:spacing w:val="-2"/>
        </w:rPr>
        <w:t>公开</w:t>
      </w:r>
      <w:r>
        <w:rPr>
          <w:rFonts w:ascii="SimSun" w:hAnsi="SimSun" w:eastAsia="SimSun" w:cs="SimSun"/>
          <w:sz w:val="16"/>
          <w:szCs w:val="16"/>
          <w:spacing w:val="-1"/>
        </w:rPr>
        <w:t xml:space="preserve"> </w:t>
      </w:r>
      <w:r>
        <w:rPr>
          <w:rFonts w:ascii="SimSun" w:hAnsi="SimSun" w:eastAsia="SimSun" w:cs="SimSun"/>
          <w:sz w:val="16"/>
          <w:szCs w:val="16"/>
          <w:spacing w:val="-1"/>
        </w:rPr>
        <w:t>06</w:t>
      </w:r>
      <w:r>
        <w:rPr>
          <w:rFonts w:ascii="SimSun" w:hAnsi="SimSun" w:eastAsia="SimSun" w:cs="SimSun"/>
          <w:sz w:val="16"/>
          <w:szCs w:val="16"/>
          <w:spacing w:val="-1"/>
        </w:rPr>
        <w:t xml:space="preserve"> </w:t>
      </w:r>
      <w:r>
        <w:rPr>
          <w:rFonts w:ascii="SimSun" w:hAnsi="SimSun" w:eastAsia="SimSun" w:cs="SimSun"/>
          <w:sz w:val="16"/>
          <w:szCs w:val="16"/>
          <w:spacing w:val="-1"/>
        </w:rPr>
        <w:t>表</w:t>
      </w:r>
      <w:r>
        <w:rPr>
          <w:rFonts w:ascii="SimSun" w:hAnsi="SimSun" w:eastAsia="SimSun" w:cs="SimSun"/>
          <w:sz w:val="16"/>
          <w:szCs w:val="16"/>
        </w:rPr>
        <w:t xml:space="preserve"> </w:t>
      </w:r>
      <w:r>
        <w:rPr>
          <w:rFonts w:ascii="SimSun" w:hAnsi="SimSun" w:eastAsia="SimSun" w:cs="SimSun"/>
          <w:sz w:val="16"/>
          <w:szCs w:val="16"/>
          <w:spacing w:val="6"/>
        </w:rPr>
        <w:t>金</w:t>
      </w:r>
      <w:r>
        <w:rPr>
          <w:rFonts w:ascii="SimSun" w:hAnsi="SimSun" w:eastAsia="SimSun" w:cs="SimSun"/>
          <w:sz w:val="16"/>
          <w:szCs w:val="16"/>
          <w:spacing w:val="4"/>
        </w:rPr>
        <w:t>额单位：</w:t>
      </w:r>
      <w:r>
        <w:rPr>
          <w:rFonts w:ascii="SimSun" w:hAnsi="SimSun" w:eastAsia="SimSun" w:cs="SimSun"/>
          <w:sz w:val="16"/>
          <w:szCs w:val="16"/>
          <w:spacing w:val="4"/>
        </w:rPr>
        <w:t xml:space="preserve"> </w:t>
      </w:r>
      <w:r>
        <w:rPr>
          <w:rFonts w:ascii="SimSun" w:hAnsi="SimSun" w:eastAsia="SimSun" w:cs="SimSun"/>
          <w:sz w:val="16"/>
          <w:szCs w:val="16"/>
          <w:spacing w:val="4"/>
        </w:rPr>
        <w:t>万元</w:t>
      </w:r>
    </w:p>
    <w:p>
      <w:pPr>
        <w:sectPr>
          <w:type w:val="continuous"/>
          <w:pgSz w:w="16840" w:h="11906"/>
          <w:pgMar w:top="1012" w:right="1377" w:bottom="868" w:left="1422" w:header="0" w:footer="717" w:gutter="0"/>
          <w:cols w:equalWidth="0" w:num="2">
            <w:col w:w="12586" w:space="100"/>
            <w:col w:w="1354" w:space="0"/>
          </w:cols>
        </w:sectPr>
        <w:rPr/>
      </w:pPr>
    </w:p>
    <w:p>
      <w:pPr>
        <w:spacing w:line="73" w:lineRule="exact"/>
        <w:rPr/>
      </w:pPr>
      <w:r/>
    </w:p>
    <w:tbl>
      <w:tblPr>
        <w:tblStyle w:val="2"/>
        <w:tblW w:w="1403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72"/>
        <w:gridCol w:w="3514"/>
        <w:gridCol w:w="874"/>
        <w:gridCol w:w="766"/>
        <w:gridCol w:w="2414"/>
        <w:gridCol w:w="765"/>
        <w:gridCol w:w="766"/>
        <w:gridCol w:w="3136"/>
        <w:gridCol w:w="1026"/>
      </w:tblGrid>
      <w:tr>
        <w:trPr>
          <w:trHeight w:val="323" w:hRule="atLeast"/>
        </w:trPr>
        <w:tc>
          <w:tcPr>
            <w:tcW w:w="5160" w:type="dxa"/>
            <w:vAlign w:val="top"/>
            <w:gridSpan w:val="3"/>
          </w:tcPr>
          <w:p>
            <w:pPr>
              <w:ind w:left="2158"/>
              <w:spacing w:before="64" w:line="217" w:lineRule="auto"/>
              <w:rPr>
                <w:rFonts w:ascii="SimSun" w:hAnsi="SimSun" w:eastAsia="SimSun" w:cs="SimSun"/>
                <w:sz w:val="22"/>
                <w:szCs w:val="22"/>
              </w:rPr>
            </w:pPr>
            <w:r>
              <w:rPr>
                <w:rFonts w:ascii="SimSun" w:hAnsi="SimSun" w:eastAsia="SimSun" w:cs="SimSun"/>
                <w:sz w:val="22"/>
                <w:szCs w:val="22"/>
                <w:spacing w:val="-6"/>
              </w:rPr>
              <w:t>人</w:t>
            </w:r>
            <w:r>
              <w:rPr>
                <w:rFonts w:ascii="SimSun" w:hAnsi="SimSun" w:eastAsia="SimSun" w:cs="SimSun"/>
                <w:sz w:val="22"/>
                <w:szCs w:val="22"/>
                <w:spacing w:val="-3"/>
              </w:rPr>
              <w:t>员经费</w:t>
            </w:r>
          </w:p>
        </w:tc>
        <w:tc>
          <w:tcPr>
            <w:tcW w:w="8873" w:type="dxa"/>
            <w:vAlign w:val="top"/>
            <w:gridSpan w:val="6"/>
          </w:tcPr>
          <w:p>
            <w:pPr>
              <w:ind w:left="4023"/>
              <w:spacing w:before="64" w:line="217" w:lineRule="auto"/>
              <w:rPr>
                <w:rFonts w:ascii="SimSun" w:hAnsi="SimSun" w:eastAsia="SimSun" w:cs="SimSun"/>
                <w:sz w:val="22"/>
                <w:szCs w:val="22"/>
              </w:rPr>
            </w:pPr>
            <w:r>
              <w:rPr>
                <w:rFonts w:ascii="SimSun" w:hAnsi="SimSun" w:eastAsia="SimSun" w:cs="SimSun"/>
                <w:sz w:val="22"/>
                <w:szCs w:val="22"/>
                <w:spacing w:val="-7"/>
              </w:rPr>
              <w:t>公</w:t>
            </w:r>
            <w:r>
              <w:rPr>
                <w:rFonts w:ascii="SimSun" w:hAnsi="SimSun" w:eastAsia="SimSun" w:cs="SimSun"/>
                <w:sz w:val="22"/>
                <w:szCs w:val="22"/>
                <w:spacing w:val="-6"/>
              </w:rPr>
              <w:t>用经费</w:t>
            </w:r>
          </w:p>
        </w:tc>
      </w:tr>
      <w:tr>
        <w:trPr>
          <w:trHeight w:val="627" w:hRule="atLeast"/>
        </w:trPr>
        <w:tc>
          <w:tcPr>
            <w:tcW w:w="772" w:type="dxa"/>
            <w:vAlign w:val="top"/>
          </w:tcPr>
          <w:p>
            <w:pPr>
              <w:ind w:left="179"/>
              <w:spacing w:before="43" w:line="324" w:lineRule="exact"/>
              <w:rPr>
                <w:rFonts w:ascii="SimSun" w:hAnsi="SimSun" w:eastAsia="SimSun" w:cs="SimSun"/>
                <w:sz w:val="22"/>
                <w:szCs w:val="22"/>
              </w:rPr>
            </w:pPr>
            <w:r>
              <w:rPr>
                <w:rFonts w:ascii="SimSun" w:hAnsi="SimSun" w:eastAsia="SimSun" w:cs="SimSun"/>
                <w:sz w:val="22"/>
                <w:szCs w:val="22"/>
                <w:spacing w:val="-4"/>
                <w:position w:val="7"/>
              </w:rPr>
              <w:t>科目</w:t>
            </w:r>
          </w:p>
          <w:p>
            <w:pPr>
              <w:ind w:left="176"/>
              <w:spacing w:line="217" w:lineRule="auto"/>
              <w:rPr>
                <w:rFonts w:ascii="SimSun" w:hAnsi="SimSun" w:eastAsia="SimSun" w:cs="SimSun"/>
                <w:sz w:val="22"/>
                <w:szCs w:val="22"/>
              </w:rPr>
            </w:pPr>
            <w:r>
              <w:rPr>
                <w:rFonts w:ascii="SimSun" w:hAnsi="SimSun" w:eastAsia="SimSun" w:cs="SimSun"/>
                <w:sz w:val="22"/>
                <w:szCs w:val="22"/>
                <w:spacing w:val="-4"/>
              </w:rPr>
              <w:t>代</w:t>
            </w:r>
            <w:r>
              <w:rPr>
                <w:rFonts w:ascii="SimSun" w:hAnsi="SimSun" w:eastAsia="SimSun" w:cs="SimSun"/>
                <w:sz w:val="22"/>
                <w:szCs w:val="22"/>
                <w:spacing w:val="-3"/>
              </w:rPr>
              <w:t>码</w:t>
            </w:r>
          </w:p>
        </w:tc>
        <w:tc>
          <w:tcPr>
            <w:tcW w:w="3514" w:type="dxa"/>
            <w:vAlign w:val="top"/>
          </w:tcPr>
          <w:p>
            <w:pPr>
              <w:ind w:left="1327"/>
              <w:spacing w:before="214" w:line="220" w:lineRule="auto"/>
              <w:rPr>
                <w:rFonts w:ascii="SimSun" w:hAnsi="SimSun" w:eastAsia="SimSun" w:cs="SimSun"/>
                <w:sz w:val="22"/>
                <w:szCs w:val="22"/>
              </w:rPr>
            </w:pPr>
            <w:r>
              <w:rPr>
                <w:rFonts w:ascii="SimSun" w:hAnsi="SimSun" w:eastAsia="SimSun" w:cs="SimSun"/>
                <w:sz w:val="22"/>
                <w:szCs w:val="22"/>
                <w:spacing w:val="-4"/>
              </w:rPr>
              <w:t>科</w:t>
            </w:r>
            <w:r>
              <w:rPr>
                <w:rFonts w:ascii="SimSun" w:hAnsi="SimSun" w:eastAsia="SimSun" w:cs="SimSun"/>
                <w:sz w:val="22"/>
                <w:szCs w:val="22"/>
                <w:spacing w:val="-3"/>
              </w:rPr>
              <w:t>目</w:t>
            </w:r>
            <w:r>
              <w:rPr>
                <w:rFonts w:ascii="SimSun" w:hAnsi="SimSun" w:eastAsia="SimSun" w:cs="SimSun"/>
                <w:sz w:val="22"/>
                <w:szCs w:val="22"/>
                <w:spacing w:val="-2"/>
              </w:rPr>
              <w:t>名称</w:t>
            </w:r>
          </w:p>
        </w:tc>
        <w:tc>
          <w:tcPr>
            <w:tcW w:w="874" w:type="dxa"/>
            <w:vAlign w:val="top"/>
          </w:tcPr>
          <w:p>
            <w:pPr>
              <w:ind w:left="133"/>
              <w:spacing w:before="214" w:line="221" w:lineRule="auto"/>
              <w:rPr>
                <w:rFonts w:ascii="SimSun" w:hAnsi="SimSun" w:eastAsia="SimSun" w:cs="SimSun"/>
                <w:sz w:val="22"/>
                <w:szCs w:val="22"/>
              </w:rPr>
            </w:pPr>
            <w:r>
              <w:rPr>
                <w:rFonts w:ascii="SimSun" w:hAnsi="SimSun" w:eastAsia="SimSun" w:cs="SimSun"/>
                <w:sz w:val="22"/>
                <w:szCs w:val="22"/>
                <w:spacing w:val="-7"/>
              </w:rPr>
              <w:t>决算数</w:t>
            </w:r>
          </w:p>
        </w:tc>
        <w:tc>
          <w:tcPr>
            <w:tcW w:w="766" w:type="dxa"/>
            <w:vAlign w:val="top"/>
          </w:tcPr>
          <w:p>
            <w:pPr>
              <w:ind w:left="177"/>
              <w:spacing w:before="43" w:line="324" w:lineRule="exact"/>
              <w:rPr>
                <w:rFonts w:ascii="SimSun" w:hAnsi="SimSun" w:eastAsia="SimSun" w:cs="SimSun"/>
                <w:sz w:val="22"/>
                <w:szCs w:val="22"/>
              </w:rPr>
            </w:pPr>
            <w:r>
              <w:rPr>
                <w:rFonts w:ascii="SimSun" w:hAnsi="SimSun" w:eastAsia="SimSun" w:cs="SimSun"/>
                <w:sz w:val="22"/>
                <w:szCs w:val="22"/>
                <w:spacing w:val="-4"/>
                <w:position w:val="7"/>
              </w:rPr>
              <w:t>科目</w:t>
            </w:r>
          </w:p>
          <w:p>
            <w:pPr>
              <w:ind w:left="176"/>
              <w:spacing w:line="217" w:lineRule="auto"/>
              <w:rPr>
                <w:rFonts w:ascii="SimSun" w:hAnsi="SimSun" w:eastAsia="SimSun" w:cs="SimSun"/>
                <w:sz w:val="22"/>
                <w:szCs w:val="22"/>
              </w:rPr>
            </w:pPr>
            <w:r>
              <w:rPr>
                <w:rFonts w:ascii="SimSun" w:hAnsi="SimSun" w:eastAsia="SimSun" w:cs="SimSun"/>
                <w:sz w:val="22"/>
                <w:szCs w:val="22"/>
                <w:spacing w:val="-4"/>
              </w:rPr>
              <w:t>代</w:t>
            </w:r>
            <w:r>
              <w:rPr>
                <w:rFonts w:ascii="SimSun" w:hAnsi="SimSun" w:eastAsia="SimSun" w:cs="SimSun"/>
                <w:sz w:val="22"/>
                <w:szCs w:val="22"/>
                <w:spacing w:val="-3"/>
              </w:rPr>
              <w:t>码</w:t>
            </w:r>
          </w:p>
        </w:tc>
        <w:tc>
          <w:tcPr>
            <w:tcW w:w="2414" w:type="dxa"/>
            <w:vAlign w:val="top"/>
          </w:tcPr>
          <w:p>
            <w:pPr>
              <w:ind w:left="781"/>
              <w:spacing w:before="214" w:line="220" w:lineRule="auto"/>
              <w:rPr>
                <w:rFonts w:ascii="SimSun" w:hAnsi="SimSun" w:eastAsia="SimSun" w:cs="SimSun"/>
                <w:sz w:val="22"/>
                <w:szCs w:val="22"/>
              </w:rPr>
            </w:pPr>
            <w:r>
              <w:rPr>
                <w:rFonts w:ascii="SimSun" w:hAnsi="SimSun" w:eastAsia="SimSun" w:cs="SimSun"/>
                <w:sz w:val="22"/>
                <w:szCs w:val="22"/>
                <w:spacing w:val="-4"/>
              </w:rPr>
              <w:t>科</w:t>
            </w:r>
            <w:r>
              <w:rPr>
                <w:rFonts w:ascii="SimSun" w:hAnsi="SimSun" w:eastAsia="SimSun" w:cs="SimSun"/>
                <w:sz w:val="22"/>
                <w:szCs w:val="22"/>
                <w:spacing w:val="-3"/>
              </w:rPr>
              <w:t>目</w:t>
            </w:r>
            <w:r>
              <w:rPr>
                <w:rFonts w:ascii="SimSun" w:hAnsi="SimSun" w:eastAsia="SimSun" w:cs="SimSun"/>
                <w:sz w:val="22"/>
                <w:szCs w:val="22"/>
                <w:spacing w:val="-2"/>
              </w:rPr>
              <w:t>名称</w:t>
            </w:r>
          </w:p>
        </w:tc>
        <w:tc>
          <w:tcPr>
            <w:tcW w:w="765" w:type="dxa"/>
            <w:vAlign w:val="top"/>
          </w:tcPr>
          <w:p>
            <w:pPr>
              <w:ind w:left="291" w:right="147" w:hanging="98"/>
              <w:spacing w:before="43" w:line="245" w:lineRule="auto"/>
              <w:rPr>
                <w:rFonts w:ascii="SimSun" w:hAnsi="SimSun" w:eastAsia="SimSun" w:cs="SimSun"/>
                <w:sz w:val="22"/>
                <w:szCs w:val="22"/>
              </w:rPr>
            </w:pPr>
            <w:r>
              <w:rPr>
                <w:rFonts w:ascii="SimSun" w:hAnsi="SimSun" w:eastAsia="SimSun" w:cs="SimSun"/>
                <w:sz w:val="22"/>
                <w:szCs w:val="22"/>
                <w:spacing w:val="-11"/>
              </w:rPr>
              <w:t>决</w:t>
            </w:r>
            <w:r>
              <w:rPr>
                <w:rFonts w:ascii="SimSun" w:hAnsi="SimSun" w:eastAsia="SimSun" w:cs="SimSun"/>
                <w:sz w:val="22"/>
                <w:szCs w:val="22"/>
                <w:spacing w:val="-10"/>
              </w:rPr>
              <w:t>算</w:t>
            </w:r>
            <w:r>
              <w:rPr>
                <w:rFonts w:ascii="SimSun" w:hAnsi="SimSun" w:eastAsia="SimSun" w:cs="SimSun"/>
                <w:sz w:val="22"/>
                <w:szCs w:val="22"/>
              </w:rPr>
              <w:t xml:space="preserve"> </w:t>
            </w:r>
            <w:r>
              <w:rPr>
                <w:rFonts w:ascii="SimSun" w:hAnsi="SimSun" w:eastAsia="SimSun" w:cs="SimSun"/>
                <w:sz w:val="22"/>
                <w:szCs w:val="22"/>
              </w:rPr>
              <w:t>数</w:t>
            </w:r>
          </w:p>
        </w:tc>
        <w:tc>
          <w:tcPr>
            <w:tcW w:w="766" w:type="dxa"/>
            <w:vAlign w:val="top"/>
          </w:tcPr>
          <w:p>
            <w:pPr>
              <w:ind w:left="180"/>
              <w:spacing w:before="43" w:line="324" w:lineRule="exact"/>
              <w:rPr>
                <w:rFonts w:ascii="SimSun" w:hAnsi="SimSun" w:eastAsia="SimSun" w:cs="SimSun"/>
                <w:sz w:val="22"/>
                <w:szCs w:val="22"/>
              </w:rPr>
            </w:pPr>
            <w:r>
              <w:rPr>
                <w:rFonts w:ascii="SimSun" w:hAnsi="SimSun" w:eastAsia="SimSun" w:cs="SimSun"/>
                <w:sz w:val="22"/>
                <w:szCs w:val="22"/>
                <w:spacing w:val="-4"/>
                <w:position w:val="7"/>
              </w:rPr>
              <w:t>科目</w:t>
            </w:r>
          </w:p>
          <w:p>
            <w:pPr>
              <w:ind w:left="179"/>
              <w:spacing w:line="217" w:lineRule="auto"/>
              <w:rPr>
                <w:rFonts w:ascii="SimSun" w:hAnsi="SimSun" w:eastAsia="SimSun" w:cs="SimSun"/>
                <w:sz w:val="22"/>
                <w:szCs w:val="22"/>
              </w:rPr>
            </w:pPr>
            <w:r>
              <w:rPr>
                <w:rFonts w:ascii="SimSun" w:hAnsi="SimSun" w:eastAsia="SimSun" w:cs="SimSun"/>
                <w:sz w:val="22"/>
                <w:szCs w:val="22"/>
                <w:spacing w:val="-4"/>
              </w:rPr>
              <w:t>代</w:t>
            </w:r>
            <w:r>
              <w:rPr>
                <w:rFonts w:ascii="SimSun" w:hAnsi="SimSun" w:eastAsia="SimSun" w:cs="SimSun"/>
                <w:sz w:val="22"/>
                <w:szCs w:val="22"/>
                <w:spacing w:val="-3"/>
              </w:rPr>
              <w:t>码</w:t>
            </w:r>
          </w:p>
        </w:tc>
        <w:tc>
          <w:tcPr>
            <w:tcW w:w="3136" w:type="dxa"/>
            <w:vAlign w:val="top"/>
          </w:tcPr>
          <w:p>
            <w:pPr>
              <w:ind w:left="1146"/>
              <w:spacing w:before="214" w:line="220" w:lineRule="auto"/>
              <w:rPr>
                <w:rFonts w:ascii="SimSun" w:hAnsi="SimSun" w:eastAsia="SimSun" w:cs="SimSun"/>
                <w:sz w:val="22"/>
                <w:szCs w:val="22"/>
              </w:rPr>
            </w:pPr>
            <w:r>
              <w:rPr>
                <w:rFonts w:ascii="SimSun" w:hAnsi="SimSun" w:eastAsia="SimSun" w:cs="SimSun"/>
                <w:sz w:val="22"/>
                <w:szCs w:val="22"/>
                <w:spacing w:val="-4"/>
              </w:rPr>
              <w:t>科</w:t>
            </w:r>
            <w:r>
              <w:rPr>
                <w:rFonts w:ascii="SimSun" w:hAnsi="SimSun" w:eastAsia="SimSun" w:cs="SimSun"/>
                <w:sz w:val="22"/>
                <w:szCs w:val="22"/>
                <w:spacing w:val="-3"/>
              </w:rPr>
              <w:t>目</w:t>
            </w:r>
            <w:r>
              <w:rPr>
                <w:rFonts w:ascii="SimSun" w:hAnsi="SimSun" w:eastAsia="SimSun" w:cs="SimSun"/>
                <w:sz w:val="22"/>
                <w:szCs w:val="22"/>
                <w:spacing w:val="-2"/>
              </w:rPr>
              <w:t>名称</w:t>
            </w:r>
          </w:p>
        </w:tc>
        <w:tc>
          <w:tcPr>
            <w:tcW w:w="1026" w:type="dxa"/>
            <w:vAlign w:val="top"/>
          </w:tcPr>
          <w:p>
            <w:pPr>
              <w:ind w:left="213"/>
              <w:spacing w:before="214" w:line="221" w:lineRule="auto"/>
              <w:rPr>
                <w:rFonts w:ascii="SimSun" w:hAnsi="SimSun" w:eastAsia="SimSun" w:cs="SimSun"/>
                <w:sz w:val="22"/>
                <w:szCs w:val="22"/>
              </w:rPr>
            </w:pPr>
            <w:r>
              <w:rPr>
                <w:rFonts w:ascii="SimSun" w:hAnsi="SimSun" w:eastAsia="SimSun" w:cs="SimSun"/>
                <w:sz w:val="22"/>
                <w:szCs w:val="22"/>
                <w:spacing w:val="-7"/>
              </w:rPr>
              <w:t>决算数</w:t>
            </w:r>
          </w:p>
        </w:tc>
      </w:tr>
      <w:tr>
        <w:trPr>
          <w:trHeight w:val="316" w:hRule="atLeast"/>
        </w:trPr>
        <w:tc>
          <w:tcPr>
            <w:tcW w:w="772" w:type="dxa"/>
            <w:vAlign w:val="top"/>
          </w:tcPr>
          <w:p>
            <w:pPr>
              <w:ind w:left="133"/>
              <w:spacing w:before="96" w:line="184" w:lineRule="auto"/>
              <w:rPr>
                <w:rFonts w:ascii="SimSun" w:hAnsi="SimSun" w:eastAsia="SimSun" w:cs="SimSun"/>
                <w:sz w:val="22"/>
                <w:szCs w:val="22"/>
              </w:rPr>
            </w:pPr>
            <w:r>
              <w:rPr>
                <w:rFonts w:ascii="SimSun" w:hAnsi="SimSun" w:eastAsia="SimSun" w:cs="SimSun"/>
                <w:sz w:val="22"/>
                <w:szCs w:val="22"/>
                <w:spacing w:val="-5"/>
              </w:rPr>
              <w:t>301</w:t>
            </w:r>
          </w:p>
        </w:tc>
        <w:tc>
          <w:tcPr>
            <w:tcW w:w="3514" w:type="dxa"/>
            <w:vAlign w:val="top"/>
          </w:tcPr>
          <w:p>
            <w:pPr>
              <w:ind w:left="122"/>
              <w:spacing w:before="57" w:line="217" w:lineRule="auto"/>
              <w:rPr>
                <w:rFonts w:ascii="SimSun" w:hAnsi="SimSun" w:eastAsia="SimSun" w:cs="SimSun"/>
                <w:sz w:val="22"/>
                <w:szCs w:val="22"/>
              </w:rPr>
            </w:pPr>
            <w:r>
              <w:rPr>
                <w:rFonts w:ascii="SimSun" w:hAnsi="SimSun" w:eastAsia="SimSun" w:cs="SimSun"/>
                <w:sz w:val="22"/>
                <w:szCs w:val="22"/>
                <w:spacing w:val="-5"/>
              </w:rPr>
              <w:t>工</w:t>
            </w:r>
            <w:r>
              <w:rPr>
                <w:rFonts w:ascii="SimSun" w:hAnsi="SimSun" w:eastAsia="SimSun" w:cs="SimSun"/>
                <w:sz w:val="22"/>
                <w:szCs w:val="22"/>
                <w:spacing w:val="-3"/>
              </w:rPr>
              <w:t>资福利支出</w:t>
            </w:r>
          </w:p>
        </w:tc>
        <w:tc>
          <w:tcPr>
            <w:tcW w:w="874" w:type="dxa"/>
            <w:vAlign w:val="top"/>
          </w:tcPr>
          <w:p>
            <w:pPr>
              <w:ind w:left="118"/>
              <w:spacing w:before="96" w:line="184" w:lineRule="auto"/>
              <w:rPr>
                <w:rFonts w:ascii="SimSun" w:hAnsi="SimSun" w:eastAsia="SimSun" w:cs="SimSun"/>
                <w:sz w:val="22"/>
                <w:szCs w:val="22"/>
              </w:rPr>
            </w:pPr>
            <w:r>
              <w:rPr>
                <w:rFonts w:ascii="SimSun" w:hAnsi="SimSun" w:eastAsia="SimSun" w:cs="SimSun"/>
                <w:sz w:val="22"/>
                <w:szCs w:val="22"/>
                <w:spacing w:val="-2"/>
              </w:rPr>
              <w:t>492.9</w:t>
            </w:r>
            <w:r>
              <w:rPr>
                <w:rFonts w:ascii="SimSun" w:hAnsi="SimSun" w:eastAsia="SimSun" w:cs="SimSun"/>
                <w:sz w:val="22"/>
                <w:szCs w:val="22"/>
                <w:spacing w:val="-1"/>
              </w:rPr>
              <w:t>0</w:t>
            </w:r>
          </w:p>
        </w:tc>
        <w:tc>
          <w:tcPr>
            <w:tcW w:w="766" w:type="dxa"/>
            <w:vAlign w:val="top"/>
          </w:tcPr>
          <w:p>
            <w:pPr>
              <w:ind w:left="131"/>
              <w:spacing w:before="96" w:line="184" w:lineRule="auto"/>
              <w:rPr>
                <w:rFonts w:ascii="SimSun" w:hAnsi="SimSun" w:eastAsia="SimSun" w:cs="SimSun"/>
                <w:sz w:val="22"/>
                <w:szCs w:val="22"/>
              </w:rPr>
            </w:pPr>
            <w:r>
              <w:rPr>
                <w:rFonts w:ascii="SimSun" w:hAnsi="SimSun" w:eastAsia="SimSun" w:cs="SimSun"/>
                <w:sz w:val="22"/>
                <w:szCs w:val="22"/>
                <w:spacing w:val="-5"/>
              </w:rPr>
              <w:t>302</w:t>
            </w:r>
          </w:p>
        </w:tc>
        <w:tc>
          <w:tcPr>
            <w:tcW w:w="2414" w:type="dxa"/>
            <w:vAlign w:val="top"/>
          </w:tcPr>
          <w:p>
            <w:pPr>
              <w:ind w:left="130"/>
              <w:spacing w:before="59" w:line="215" w:lineRule="auto"/>
              <w:rPr>
                <w:rFonts w:ascii="SimSun" w:hAnsi="SimSun" w:eastAsia="SimSun" w:cs="SimSun"/>
                <w:sz w:val="22"/>
                <w:szCs w:val="22"/>
              </w:rPr>
            </w:pPr>
            <w:r>
              <w:rPr>
                <w:rFonts w:ascii="SimSun" w:hAnsi="SimSun" w:eastAsia="SimSun" w:cs="SimSun"/>
                <w:sz w:val="22"/>
                <w:szCs w:val="22"/>
                <w:spacing w:val="-5"/>
              </w:rPr>
              <w:t>商</w:t>
            </w:r>
            <w:r>
              <w:rPr>
                <w:rFonts w:ascii="SimSun" w:hAnsi="SimSun" w:eastAsia="SimSun" w:cs="SimSun"/>
                <w:sz w:val="22"/>
                <w:szCs w:val="22"/>
                <w:spacing w:val="-3"/>
              </w:rPr>
              <w:t>品和服务支出</w:t>
            </w:r>
          </w:p>
        </w:tc>
        <w:tc>
          <w:tcPr>
            <w:tcW w:w="765" w:type="dxa"/>
            <w:vAlign w:val="top"/>
          </w:tcPr>
          <w:p>
            <w:pPr>
              <w:ind w:left="133"/>
              <w:spacing w:before="96"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1.17</w:t>
            </w:r>
          </w:p>
        </w:tc>
        <w:tc>
          <w:tcPr>
            <w:tcW w:w="766" w:type="dxa"/>
            <w:vAlign w:val="top"/>
          </w:tcPr>
          <w:p>
            <w:pPr>
              <w:ind w:left="134"/>
              <w:spacing w:before="96" w:line="184" w:lineRule="auto"/>
              <w:rPr>
                <w:rFonts w:ascii="SimSun" w:hAnsi="SimSun" w:eastAsia="SimSun" w:cs="SimSun"/>
                <w:sz w:val="22"/>
                <w:szCs w:val="22"/>
              </w:rPr>
            </w:pPr>
            <w:r>
              <w:rPr>
                <w:rFonts w:ascii="SimSun" w:hAnsi="SimSun" w:eastAsia="SimSun" w:cs="SimSun"/>
                <w:sz w:val="22"/>
                <w:szCs w:val="22"/>
                <w:spacing w:val="-5"/>
              </w:rPr>
              <w:t>307</w:t>
            </w:r>
          </w:p>
        </w:tc>
        <w:tc>
          <w:tcPr>
            <w:tcW w:w="3136" w:type="dxa"/>
            <w:vAlign w:val="top"/>
          </w:tcPr>
          <w:p>
            <w:pPr>
              <w:ind w:left="125"/>
              <w:spacing w:before="57" w:line="217" w:lineRule="auto"/>
              <w:rPr>
                <w:rFonts w:ascii="SimSun" w:hAnsi="SimSun" w:eastAsia="SimSun" w:cs="SimSun"/>
                <w:sz w:val="22"/>
                <w:szCs w:val="22"/>
              </w:rPr>
            </w:pPr>
            <w:r>
              <w:rPr>
                <w:rFonts w:ascii="SimSun" w:hAnsi="SimSun" w:eastAsia="SimSun" w:cs="SimSun"/>
                <w:sz w:val="22"/>
                <w:szCs w:val="22"/>
                <w:spacing w:val="-2"/>
              </w:rPr>
              <w:t>债务利息及费</w:t>
            </w:r>
            <w:r>
              <w:rPr>
                <w:rFonts w:ascii="SimSun" w:hAnsi="SimSun" w:eastAsia="SimSun" w:cs="SimSun"/>
                <w:sz w:val="22"/>
                <w:szCs w:val="22"/>
                <w:spacing w:val="-1"/>
              </w:rPr>
              <w:t>用支出</w:t>
            </w:r>
          </w:p>
        </w:tc>
        <w:tc>
          <w:tcPr>
            <w:tcW w:w="1026" w:type="dxa"/>
            <w:vAlign w:val="top"/>
          </w:tcPr>
          <w:p>
            <w:pPr>
              <w:ind w:left="491"/>
              <w:spacing w:before="96"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772" w:type="dxa"/>
            <w:vAlign w:val="top"/>
          </w:tcPr>
          <w:p>
            <w:pPr>
              <w:ind w:left="133"/>
              <w:spacing w:before="99" w:line="182"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0101</w:t>
            </w:r>
          </w:p>
        </w:tc>
        <w:tc>
          <w:tcPr>
            <w:tcW w:w="3514" w:type="dxa"/>
            <w:vAlign w:val="top"/>
          </w:tcPr>
          <w:p>
            <w:pPr>
              <w:ind w:left="338"/>
              <w:spacing w:before="59" w:line="215" w:lineRule="auto"/>
              <w:rPr>
                <w:rFonts w:ascii="SimSun" w:hAnsi="SimSun" w:eastAsia="SimSun" w:cs="SimSun"/>
                <w:sz w:val="22"/>
                <w:szCs w:val="22"/>
              </w:rPr>
            </w:pPr>
            <w:r>
              <w:rPr>
                <w:rFonts w:ascii="SimSun" w:hAnsi="SimSun" w:eastAsia="SimSun" w:cs="SimSun"/>
                <w:sz w:val="22"/>
                <w:szCs w:val="22"/>
                <w:spacing w:val="-4"/>
              </w:rPr>
              <w:t>基</w:t>
            </w:r>
            <w:r>
              <w:rPr>
                <w:rFonts w:ascii="SimSun" w:hAnsi="SimSun" w:eastAsia="SimSun" w:cs="SimSun"/>
                <w:sz w:val="22"/>
                <w:szCs w:val="22"/>
                <w:spacing w:val="-3"/>
              </w:rPr>
              <w:t>本</w:t>
            </w:r>
            <w:r>
              <w:rPr>
                <w:rFonts w:ascii="SimSun" w:hAnsi="SimSun" w:eastAsia="SimSun" w:cs="SimSun"/>
                <w:sz w:val="22"/>
                <w:szCs w:val="22"/>
                <w:spacing w:val="-2"/>
              </w:rPr>
              <w:t>工资</w:t>
            </w:r>
          </w:p>
        </w:tc>
        <w:tc>
          <w:tcPr>
            <w:tcW w:w="874" w:type="dxa"/>
            <w:vAlign w:val="top"/>
          </w:tcPr>
          <w:p>
            <w:pPr>
              <w:ind w:left="152"/>
              <w:spacing w:before="99" w:line="182"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6"/>
              </w:rPr>
              <w:t>53.31</w:t>
            </w:r>
          </w:p>
        </w:tc>
        <w:tc>
          <w:tcPr>
            <w:tcW w:w="766" w:type="dxa"/>
            <w:vAlign w:val="top"/>
          </w:tcPr>
          <w:p>
            <w:pPr>
              <w:ind w:left="131"/>
              <w:spacing w:before="99" w:line="182"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0201</w:t>
            </w:r>
          </w:p>
        </w:tc>
        <w:tc>
          <w:tcPr>
            <w:tcW w:w="2414" w:type="dxa"/>
            <w:vAlign w:val="top"/>
          </w:tcPr>
          <w:p>
            <w:pPr>
              <w:ind w:left="351"/>
              <w:spacing w:before="62" w:line="213" w:lineRule="auto"/>
              <w:rPr>
                <w:rFonts w:ascii="SimSun" w:hAnsi="SimSun" w:eastAsia="SimSun" w:cs="SimSun"/>
                <w:sz w:val="22"/>
                <w:szCs w:val="22"/>
              </w:rPr>
            </w:pPr>
            <w:r>
              <w:rPr>
                <w:rFonts w:ascii="SimSun" w:hAnsi="SimSun" w:eastAsia="SimSun" w:cs="SimSun"/>
                <w:sz w:val="22"/>
                <w:szCs w:val="22"/>
                <w:spacing w:val="-7"/>
              </w:rPr>
              <w:t>办</w:t>
            </w:r>
            <w:r>
              <w:rPr>
                <w:rFonts w:ascii="SimSun" w:hAnsi="SimSun" w:eastAsia="SimSun" w:cs="SimSun"/>
                <w:sz w:val="22"/>
                <w:szCs w:val="22"/>
                <w:spacing w:val="-6"/>
              </w:rPr>
              <w:t>公费</w:t>
            </w:r>
          </w:p>
        </w:tc>
        <w:tc>
          <w:tcPr>
            <w:tcW w:w="765" w:type="dxa"/>
            <w:vAlign w:val="top"/>
          </w:tcPr>
          <w:p>
            <w:pPr>
              <w:ind w:left="235"/>
              <w:spacing w:before="99" w:line="182" w:lineRule="auto"/>
              <w:rPr>
                <w:rFonts w:ascii="SimSun" w:hAnsi="SimSun" w:eastAsia="SimSun" w:cs="SimSun"/>
                <w:sz w:val="22"/>
                <w:szCs w:val="22"/>
              </w:rPr>
            </w:pPr>
            <w:r>
              <w:rPr>
                <w:rFonts w:ascii="SimSun" w:hAnsi="SimSun" w:eastAsia="SimSun" w:cs="SimSun"/>
                <w:sz w:val="22"/>
                <w:szCs w:val="22"/>
                <w:spacing w:val="-5"/>
              </w:rPr>
              <w:t>9</w:t>
            </w:r>
            <w:r>
              <w:rPr>
                <w:rFonts w:ascii="SimSun" w:hAnsi="SimSun" w:eastAsia="SimSun" w:cs="SimSun"/>
                <w:sz w:val="22"/>
                <w:szCs w:val="22"/>
                <w:spacing w:val="-3"/>
              </w:rPr>
              <w:t>.01</w:t>
            </w:r>
          </w:p>
        </w:tc>
        <w:tc>
          <w:tcPr>
            <w:tcW w:w="766" w:type="dxa"/>
            <w:vAlign w:val="top"/>
          </w:tcPr>
          <w:p>
            <w:pPr>
              <w:ind w:left="134"/>
              <w:spacing w:before="99" w:line="182"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0701</w:t>
            </w:r>
          </w:p>
        </w:tc>
        <w:tc>
          <w:tcPr>
            <w:tcW w:w="3136" w:type="dxa"/>
            <w:vAlign w:val="top"/>
          </w:tcPr>
          <w:p>
            <w:pPr>
              <w:ind w:left="388"/>
              <w:spacing w:before="59" w:line="215" w:lineRule="auto"/>
              <w:rPr>
                <w:rFonts w:ascii="SimSun" w:hAnsi="SimSun" w:eastAsia="SimSun" w:cs="SimSun"/>
                <w:sz w:val="22"/>
                <w:szCs w:val="22"/>
              </w:rPr>
            </w:pPr>
            <w:r>
              <w:rPr>
                <w:rFonts w:ascii="SimSun" w:hAnsi="SimSun" w:eastAsia="SimSun" w:cs="SimSun"/>
                <w:sz w:val="22"/>
                <w:szCs w:val="22"/>
                <w:spacing w:val="-11"/>
              </w:rPr>
              <w:t>国</w:t>
            </w:r>
            <w:r>
              <w:rPr>
                <w:rFonts w:ascii="SimSun" w:hAnsi="SimSun" w:eastAsia="SimSun" w:cs="SimSun"/>
                <w:sz w:val="22"/>
                <w:szCs w:val="22"/>
                <w:spacing w:val="-8"/>
              </w:rPr>
              <w:t>内债务付息</w:t>
            </w:r>
          </w:p>
        </w:tc>
        <w:tc>
          <w:tcPr>
            <w:tcW w:w="1026" w:type="dxa"/>
            <w:vAlign w:val="top"/>
          </w:tcPr>
          <w:p>
            <w:pPr>
              <w:ind w:left="491"/>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772" w:type="dxa"/>
            <w:vAlign w:val="top"/>
          </w:tcPr>
          <w:p>
            <w:pPr>
              <w:ind w:left="133"/>
              <w:spacing w:before="97"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0102</w:t>
            </w:r>
          </w:p>
        </w:tc>
        <w:tc>
          <w:tcPr>
            <w:tcW w:w="3514" w:type="dxa"/>
            <w:vAlign w:val="top"/>
          </w:tcPr>
          <w:p>
            <w:pPr>
              <w:ind w:left="338"/>
              <w:spacing w:before="63" w:line="213" w:lineRule="auto"/>
              <w:rPr>
                <w:rFonts w:ascii="SimSun" w:hAnsi="SimSun" w:eastAsia="SimSun" w:cs="SimSun"/>
                <w:sz w:val="22"/>
                <w:szCs w:val="22"/>
              </w:rPr>
            </w:pPr>
            <w:r>
              <w:rPr>
                <w:rFonts w:ascii="SimSun" w:hAnsi="SimSun" w:eastAsia="SimSun" w:cs="SimSun"/>
                <w:sz w:val="22"/>
                <w:szCs w:val="22"/>
                <w:spacing w:val="-4"/>
              </w:rPr>
              <w:t>津</w:t>
            </w:r>
            <w:r>
              <w:rPr>
                <w:rFonts w:ascii="SimSun" w:hAnsi="SimSun" w:eastAsia="SimSun" w:cs="SimSun"/>
                <w:sz w:val="22"/>
                <w:szCs w:val="22"/>
                <w:spacing w:val="-3"/>
              </w:rPr>
              <w:t>贴</w:t>
            </w:r>
            <w:r>
              <w:rPr>
                <w:rFonts w:ascii="SimSun" w:hAnsi="SimSun" w:eastAsia="SimSun" w:cs="SimSun"/>
                <w:sz w:val="22"/>
                <w:szCs w:val="22"/>
                <w:spacing w:val="-2"/>
              </w:rPr>
              <w:t>补贴</w:t>
            </w:r>
          </w:p>
        </w:tc>
        <w:tc>
          <w:tcPr>
            <w:tcW w:w="874" w:type="dxa"/>
            <w:vAlign w:val="top"/>
          </w:tcPr>
          <w:p>
            <w:pPr>
              <w:ind w:left="152"/>
              <w:spacing w:before="97" w:line="184"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6"/>
              </w:rPr>
              <w:t>64.06</w:t>
            </w:r>
          </w:p>
        </w:tc>
        <w:tc>
          <w:tcPr>
            <w:tcW w:w="766" w:type="dxa"/>
            <w:vAlign w:val="top"/>
          </w:tcPr>
          <w:p>
            <w:pPr>
              <w:ind w:left="131"/>
              <w:spacing w:before="97"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0202</w:t>
            </w:r>
          </w:p>
        </w:tc>
        <w:tc>
          <w:tcPr>
            <w:tcW w:w="2414" w:type="dxa"/>
            <w:vAlign w:val="top"/>
          </w:tcPr>
          <w:p>
            <w:pPr>
              <w:ind w:left="376"/>
              <w:spacing w:before="60" w:line="215" w:lineRule="auto"/>
              <w:rPr>
                <w:rFonts w:ascii="SimSun" w:hAnsi="SimSun" w:eastAsia="SimSun" w:cs="SimSun"/>
                <w:sz w:val="22"/>
                <w:szCs w:val="22"/>
              </w:rPr>
            </w:pPr>
            <w:r>
              <w:rPr>
                <w:rFonts w:ascii="SimSun" w:hAnsi="SimSun" w:eastAsia="SimSun" w:cs="SimSun"/>
                <w:sz w:val="22"/>
                <w:szCs w:val="22"/>
                <w:spacing w:val="-12"/>
              </w:rPr>
              <w:t>印</w:t>
            </w:r>
            <w:r>
              <w:rPr>
                <w:rFonts w:ascii="SimSun" w:hAnsi="SimSun" w:eastAsia="SimSun" w:cs="SimSun"/>
                <w:sz w:val="22"/>
                <w:szCs w:val="22"/>
                <w:spacing w:val="-11"/>
              </w:rPr>
              <w:t>刷费</w:t>
            </w:r>
          </w:p>
        </w:tc>
        <w:tc>
          <w:tcPr>
            <w:tcW w:w="765" w:type="dxa"/>
            <w:vAlign w:val="top"/>
          </w:tcPr>
          <w:p>
            <w:pPr>
              <w:ind w:left="238"/>
              <w:spacing w:before="97"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97"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0702</w:t>
            </w:r>
          </w:p>
        </w:tc>
        <w:tc>
          <w:tcPr>
            <w:tcW w:w="3136" w:type="dxa"/>
            <w:vAlign w:val="top"/>
          </w:tcPr>
          <w:p>
            <w:pPr>
              <w:ind w:left="388"/>
              <w:spacing w:before="60" w:line="215" w:lineRule="auto"/>
              <w:rPr>
                <w:rFonts w:ascii="SimSun" w:hAnsi="SimSun" w:eastAsia="SimSun" w:cs="SimSun"/>
                <w:sz w:val="22"/>
                <w:szCs w:val="22"/>
              </w:rPr>
            </w:pPr>
            <w:r>
              <w:rPr>
                <w:rFonts w:ascii="SimSun" w:hAnsi="SimSun" w:eastAsia="SimSun" w:cs="SimSun"/>
                <w:sz w:val="22"/>
                <w:szCs w:val="22"/>
                <w:spacing w:val="-11"/>
              </w:rPr>
              <w:t>国</w:t>
            </w:r>
            <w:r>
              <w:rPr>
                <w:rFonts w:ascii="SimSun" w:hAnsi="SimSun" w:eastAsia="SimSun" w:cs="SimSun"/>
                <w:sz w:val="22"/>
                <w:szCs w:val="22"/>
                <w:spacing w:val="-8"/>
              </w:rPr>
              <w:t>外债务付息</w:t>
            </w:r>
          </w:p>
        </w:tc>
        <w:tc>
          <w:tcPr>
            <w:tcW w:w="1026" w:type="dxa"/>
            <w:vAlign w:val="top"/>
          </w:tcPr>
          <w:p>
            <w:pPr>
              <w:ind w:left="491"/>
              <w:spacing w:before="97"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772" w:type="dxa"/>
            <w:vAlign w:val="top"/>
          </w:tcPr>
          <w:p>
            <w:pPr>
              <w:ind w:left="133"/>
              <w:spacing w:before="96"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0103</w:t>
            </w:r>
          </w:p>
        </w:tc>
        <w:tc>
          <w:tcPr>
            <w:tcW w:w="3514" w:type="dxa"/>
            <w:vAlign w:val="top"/>
          </w:tcPr>
          <w:p>
            <w:pPr>
              <w:ind w:left="342"/>
              <w:spacing w:before="63" w:line="212" w:lineRule="auto"/>
              <w:rPr>
                <w:rFonts w:ascii="SimSun" w:hAnsi="SimSun" w:eastAsia="SimSun" w:cs="SimSun"/>
                <w:sz w:val="22"/>
                <w:szCs w:val="22"/>
              </w:rPr>
            </w:pPr>
            <w:r>
              <w:rPr>
                <w:rFonts w:ascii="SimSun" w:hAnsi="SimSun" w:eastAsia="SimSun" w:cs="SimSun"/>
                <w:sz w:val="22"/>
                <w:szCs w:val="22"/>
                <w:spacing w:val="-6"/>
              </w:rPr>
              <w:t>奖</w:t>
            </w:r>
            <w:r>
              <w:rPr>
                <w:rFonts w:ascii="SimSun" w:hAnsi="SimSun" w:eastAsia="SimSun" w:cs="SimSun"/>
                <w:sz w:val="22"/>
                <w:szCs w:val="22"/>
                <w:spacing w:val="-4"/>
              </w:rPr>
              <w:t>金</w:t>
            </w:r>
          </w:p>
        </w:tc>
        <w:tc>
          <w:tcPr>
            <w:tcW w:w="874" w:type="dxa"/>
            <w:vAlign w:val="top"/>
          </w:tcPr>
          <w:p>
            <w:pPr>
              <w:ind w:left="235"/>
              <w:spacing w:before="97" w:line="183"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6.72</w:t>
            </w:r>
          </w:p>
        </w:tc>
        <w:tc>
          <w:tcPr>
            <w:tcW w:w="766" w:type="dxa"/>
            <w:vAlign w:val="top"/>
          </w:tcPr>
          <w:p>
            <w:pPr>
              <w:ind w:left="131"/>
              <w:spacing w:before="97"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0203</w:t>
            </w:r>
          </w:p>
        </w:tc>
        <w:tc>
          <w:tcPr>
            <w:tcW w:w="2414" w:type="dxa"/>
            <w:vAlign w:val="top"/>
          </w:tcPr>
          <w:p>
            <w:pPr>
              <w:ind w:left="360"/>
              <w:spacing w:before="63" w:line="212" w:lineRule="auto"/>
              <w:rPr>
                <w:rFonts w:ascii="SimSun" w:hAnsi="SimSun" w:eastAsia="SimSun" w:cs="SimSun"/>
                <w:sz w:val="22"/>
                <w:szCs w:val="22"/>
              </w:rPr>
            </w:pPr>
            <w:r>
              <w:rPr>
                <w:rFonts w:ascii="SimSun" w:hAnsi="SimSun" w:eastAsia="SimSun" w:cs="SimSun"/>
                <w:sz w:val="22"/>
                <w:szCs w:val="22"/>
                <w:spacing w:val="-9"/>
              </w:rPr>
              <w:t>咨</w:t>
            </w:r>
            <w:r>
              <w:rPr>
                <w:rFonts w:ascii="SimSun" w:hAnsi="SimSun" w:eastAsia="SimSun" w:cs="SimSun"/>
                <w:sz w:val="22"/>
                <w:szCs w:val="22"/>
                <w:spacing w:val="-7"/>
              </w:rPr>
              <w:t>询费</w:t>
            </w:r>
          </w:p>
        </w:tc>
        <w:tc>
          <w:tcPr>
            <w:tcW w:w="765" w:type="dxa"/>
            <w:vAlign w:val="top"/>
          </w:tcPr>
          <w:p>
            <w:pPr>
              <w:ind w:left="238"/>
              <w:spacing w:before="97"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96" w:line="184" w:lineRule="auto"/>
              <w:rPr>
                <w:rFonts w:ascii="SimSun" w:hAnsi="SimSun" w:eastAsia="SimSun" w:cs="SimSun"/>
                <w:sz w:val="22"/>
                <w:szCs w:val="22"/>
              </w:rPr>
            </w:pPr>
            <w:r>
              <w:rPr>
                <w:rFonts w:ascii="SimSun" w:hAnsi="SimSun" w:eastAsia="SimSun" w:cs="SimSun"/>
                <w:sz w:val="22"/>
                <w:szCs w:val="22"/>
                <w:spacing w:val="-5"/>
              </w:rPr>
              <w:t>310</w:t>
            </w:r>
          </w:p>
        </w:tc>
        <w:tc>
          <w:tcPr>
            <w:tcW w:w="3136" w:type="dxa"/>
            <w:vAlign w:val="top"/>
          </w:tcPr>
          <w:p>
            <w:pPr>
              <w:ind w:left="143"/>
              <w:spacing w:before="60" w:line="214" w:lineRule="auto"/>
              <w:rPr>
                <w:rFonts w:ascii="SimSun" w:hAnsi="SimSun" w:eastAsia="SimSun" w:cs="SimSun"/>
                <w:sz w:val="22"/>
                <w:szCs w:val="22"/>
              </w:rPr>
            </w:pPr>
            <w:r>
              <w:rPr>
                <w:rFonts w:ascii="SimSun" w:hAnsi="SimSun" w:eastAsia="SimSun" w:cs="SimSun"/>
                <w:sz w:val="22"/>
                <w:szCs w:val="22"/>
                <w:spacing w:val="-7"/>
              </w:rPr>
              <w:t>资</w:t>
            </w:r>
            <w:r>
              <w:rPr>
                <w:rFonts w:ascii="SimSun" w:hAnsi="SimSun" w:eastAsia="SimSun" w:cs="SimSun"/>
                <w:sz w:val="22"/>
                <w:szCs w:val="22"/>
                <w:spacing w:val="-5"/>
              </w:rPr>
              <w:t>本性支出</w:t>
            </w:r>
          </w:p>
        </w:tc>
        <w:tc>
          <w:tcPr>
            <w:tcW w:w="1026" w:type="dxa"/>
            <w:vAlign w:val="top"/>
          </w:tcPr>
          <w:p>
            <w:pPr>
              <w:ind w:left="523"/>
              <w:spacing w:before="99" w:line="182"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8"/>
              </w:rPr>
              <w:t>.43</w:t>
            </w:r>
          </w:p>
        </w:tc>
      </w:tr>
      <w:tr>
        <w:trPr>
          <w:trHeight w:val="317" w:hRule="atLeast"/>
        </w:trPr>
        <w:tc>
          <w:tcPr>
            <w:tcW w:w="772" w:type="dxa"/>
            <w:vAlign w:val="top"/>
          </w:tcPr>
          <w:p>
            <w:pPr>
              <w:ind w:left="133"/>
              <w:spacing w:before="97"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0106</w:t>
            </w:r>
          </w:p>
        </w:tc>
        <w:tc>
          <w:tcPr>
            <w:tcW w:w="3514" w:type="dxa"/>
            <w:vAlign w:val="top"/>
          </w:tcPr>
          <w:p>
            <w:pPr>
              <w:ind w:left="339"/>
              <w:spacing w:before="60" w:line="215" w:lineRule="auto"/>
              <w:rPr>
                <w:rFonts w:ascii="SimSun" w:hAnsi="SimSun" w:eastAsia="SimSun" w:cs="SimSun"/>
                <w:sz w:val="22"/>
                <w:szCs w:val="22"/>
              </w:rPr>
            </w:pPr>
            <w:r>
              <w:rPr>
                <w:rFonts w:ascii="SimSun" w:hAnsi="SimSun" w:eastAsia="SimSun" w:cs="SimSun"/>
                <w:sz w:val="22"/>
                <w:szCs w:val="22"/>
                <w:spacing w:val="-4"/>
              </w:rPr>
              <w:t>伙食</w:t>
            </w:r>
            <w:r>
              <w:rPr>
                <w:rFonts w:ascii="SimSun" w:hAnsi="SimSun" w:eastAsia="SimSun" w:cs="SimSun"/>
                <w:sz w:val="22"/>
                <w:szCs w:val="22"/>
                <w:spacing w:val="-2"/>
              </w:rPr>
              <w:t>补助费</w:t>
            </w:r>
          </w:p>
        </w:tc>
        <w:tc>
          <w:tcPr>
            <w:tcW w:w="874" w:type="dxa"/>
            <w:vAlign w:val="top"/>
          </w:tcPr>
          <w:p>
            <w:pPr>
              <w:ind w:left="344"/>
              <w:spacing w:before="98"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1"/>
              <w:spacing w:before="98"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0204</w:t>
            </w:r>
          </w:p>
        </w:tc>
        <w:tc>
          <w:tcPr>
            <w:tcW w:w="2414" w:type="dxa"/>
            <w:vAlign w:val="top"/>
          </w:tcPr>
          <w:p>
            <w:pPr>
              <w:ind w:left="342"/>
              <w:spacing w:before="63" w:line="213" w:lineRule="auto"/>
              <w:rPr>
                <w:rFonts w:ascii="SimSun" w:hAnsi="SimSun" w:eastAsia="SimSun" w:cs="SimSun"/>
                <w:sz w:val="22"/>
                <w:szCs w:val="22"/>
              </w:rPr>
            </w:pPr>
            <w:r>
              <w:rPr>
                <w:rFonts w:ascii="SimSun" w:hAnsi="SimSun" w:eastAsia="SimSun" w:cs="SimSun"/>
                <w:sz w:val="22"/>
                <w:szCs w:val="22"/>
                <w:spacing w:val="-4"/>
              </w:rPr>
              <w:t>手续费</w:t>
            </w:r>
          </w:p>
        </w:tc>
        <w:tc>
          <w:tcPr>
            <w:tcW w:w="765" w:type="dxa"/>
            <w:vAlign w:val="top"/>
          </w:tcPr>
          <w:p>
            <w:pPr>
              <w:ind w:left="238"/>
              <w:spacing w:before="98"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97"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1001</w:t>
            </w:r>
          </w:p>
        </w:tc>
        <w:tc>
          <w:tcPr>
            <w:tcW w:w="3136" w:type="dxa"/>
            <w:vAlign w:val="top"/>
          </w:tcPr>
          <w:p>
            <w:pPr>
              <w:ind w:left="346"/>
              <w:spacing w:before="63" w:line="213" w:lineRule="auto"/>
              <w:rPr>
                <w:rFonts w:ascii="SimSun" w:hAnsi="SimSun" w:eastAsia="SimSun" w:cs="SimSun"/>
                <w:sz w:val="22"/>
                <w:szCs w:val="22"/>
              </w:rPr>
            </w:pPr>
            <w:r>
              <w:rPr>
                <w:rFonts w:ascii="SimSun" w:hAnsi="SimSun" w:eastAsia="SimSun" w:cs="SimSun"/>
                <w:sz w:val="22"/>
                <w:szCs w:val="22"/>
                <w:spacing w:val="-3"/>
              </w:rPr>
              <w:t>房</w:t>
            </w:r>
            <w:r>
              <w:rPr>
                <w:rFonts w:ascii="SimSun" w:hAnsi="SimSun" w:eastAsia="SimSun" w:cs="SimSun"/>
                <w:sz w:val="22"/>
                <w:szCs w:val="22"/>
                <w:spacing w:val="-2"/>
              </w:rPr>
              <w:t>屋建筑物购建</w:t>
            </w:r>
          </w:p>
        </w:tc>
        <w:tc>
          <w:tcPr>
            <w:tcW w:w="1026" w:type="dxa"/>
            <w:vAlign w:val="top"/>
          </w:tcPr>
          <w:p>
            <w:pPr>
              <w:ind w:left="491"/>
              <w:spacing w:before="98"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772" w:type="dxa"/>
            <w:vAlign w:val="top"/>
          </w:tcPr>
          <w:p>
            <w:pPr>
              <w:ind w:left="133"/>
              <w:spacing w:before="97"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0107</w:t>
            </w:r>
          </w:p>
        </w:tc>
        <w:tc>
          <w:tcPr>
            <w:tcW w:w="3514" w:type="dxa"/>
            <w:vAlign w:val="top"/>
          </w:tcPr>
          <w:p>
            <w:pPr>
              <w:ind w:left="344"/>
              <w:spacing w:before="60" w:line="215" w:lineRule="auto"/>
              <w:rPr>
                <w:rFonts w:ascii="SimSun" w:hAnsi="SimSun" w:eastAsia="SimSun" w:cs="SimSun"/>
                <w:sz w:val="22"/>
                <w:szCs w:val="22"/>
              </w:rPr>
            </w:pPr>
            <w:r>
              <w:rPr>
                <w:rFonts w:ascii="SimSun" w:hAnsi="SimSun" w:eastAsia="SimSun" w:cs="SimSun"/>
                <w:sz w:val="22"/>
                <w:szCs w:val="22"/>
                <w:spacing w:val="-8"/>
              </w:rPr>
              <w:t>绩</w:t>
            </w:r>
            <w:r>
              <w:rPr>
                <w:rFonts w:ascii="SimSun" w:hAnsi="SimSun" w:eastAsia="SimSun" w:cs="SimSun"/>
                <w:sz w:val="22"/>
                <w:szCs w:val="22"/>
                <w:spacing w:val="-4"/>
              </w:rPr>
              <w:t>效工资</w:t>
            </w:r>
          </w:p>
        </w:tc>
        <w:tc>
          <w:tcPr>
            <w:tcW w:w="874" w:type="dxa"/>
            <w:vAlign w:val="top"/>
          </w:tcPr>
          <w:p>
            <w:pPr>
              <w:ind w:left="234"/>
              <w:spacing w:before="97" w:line="184" w:lineRule="auto"/>
              <w:rPr>
                <w:rFonts w:ascii="SimSun" w:hAnsi="SimSun" w:eastAsia="SimSun" w:cs="SimSun"/>
                <w:sz w:val="22"/>
                <w:szCs w:val="22"/>
              </w:rPr>
            </w:pPr>
            <w:r>
              <w:rPr>
                <w:rFonts w:ascii="SimSun" w:hAnsi="SimSun" w:eastAsia="SimSun" w:cs="SimSun"/>
                <w:sz w:val="22"/>
                <w:szCs w:val="22"/>
                <w:spacing w:val="-4"/>
              </w:rPr>
              <w:t>6</w:t>
            </w:r>
            <w:r>
              <w:rPr>
                <w:rFonts w:ascii="SimSun" w:hAnsi="SimSun" w:eastAsia="SimSun" w:cs="SimSun"/>
                <w:sz w:val="22"/>
                <w:szCs w:val="22"/>
                <w:spacing w:val="-3"/>
              </w:rPr>
              <w:t>9.30</w:t>
            </w:r>
          </w:p>
        </w:tc>
        <w:tc>
          <w:tcPr>
            <w:tcW w:w="766" w:type="dxa"/>
            <w:vAlign w:val="top"/>
          </w:tcPr>
          <w:p>
            <w:pPr>
              <w:ind w:left="131"/>
              <w:spacing w:before="97"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0205</w:t>
            </w:r>
          </w:p>
        </w:tc>
        <w:tc>
          <w:tcPr>
            <w:tcW w:w="2414" w:type="dxa"/>
            <w:vAlign w:val="top"/>
          </w:tcPr>
          <w:p>
            <w:pPr>
              <w:ind w:left="347"/>
              <w:spacing w:before="63" w:line="213" w:lineRule="auto"/>
              <w:rPr>
                <w:rFonts w:ascii="SimSun" w:hAnsi="SimSun" w:eastAsia="SimSun" w:cs="SimSun"/>
                <w:sz w:val="22"/>
                <w:szCs w:val="22"/>
              </w:rPr>
            </w:pPr>
            <w:r>
              <w:rPr>
                <w:rFonts w:ascii="SimSun" w:hAnsi="SimSun" w:eastAsia="SimSun" w:cs="SimSun"/>
                <w:sz w:val="22"/>
                <w:szCs w:val="22"/>
                <w:spacing w:val="-6"/>
              </w:rPr>
              <w:t>水</w:t>
            </w:r>
            <w:r>
              <w:rPr>
                <w:rFonts w:ascii="SimSun" w:hAnsi="SimSun" w:eastAsia="SimSun" w:cs="SimSun"/>
                <w:sz w:val="22"/>
                <w:szCs w:val="22"/>
                <w:spacing w:val="-5"/>
              </w:rPr>
              <w:t>费</w:t>
            </w:r>
          </w:p>
        </w:tc>
        <w:tc>
          <w:tcPr>
            <w:tcW w:w="765" w:type="dxa"/>
            <w:vAlign w:val="top"/>
          </w:tcPr>
          <w:p>
            <w:pPr>
              <w:ind w:left="238"/>
              <w:spacing w:before="97" w:line="184"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97"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1002</w:t>
            </w:r>
          </w:p>
        </w:tc>
        <w:tc>
          <w:tcPr>
            <w:tcW w:w="3136" w:type="dxa"/>
            <w:vAlign w:val="top"/>
          </w:tcPr>
          <w:p>
            <w:pPr>
              <w:ind w:left="354"/>
              <w:spacing w:before="63" w:line="213" w:lineRule="auto"/>
              <w:rPr>
                <w:rFonts w:ascii="SimSun" w:hAnsi="SimSun" w:eastAsia="SimSun" w:cs="SimSun"/>
                <w:sz w:val="22"/>
                <w:szCs w:val="22"/>
              </w:rPr>
            </w:pPr>
            <w:r>
              <w:rPr>
                <w:rFonts w:ascii="SimSun" w:hAnsi="SimSun" w:eastAsia="SimSun" w:cs="SimSun"/>
                <w:sz w:val="22"/>
                <w:szCs w:val="22"/>
                <w:spacing w:val="-6"/>
              </w:rPr>
              <w:t>办</w:t>
            </w:r>
            <w:r>
              <w:rPr>
                <w:rFonts w:ascii="SimSun" w:hAnsi="SimSun" w:eastAsia="SimSun" w:cs="SimSun"/>
                <w:sz w:val="22"/>
                <w:szCs w:val="22"/>
                <w:spacing w:val="-3"/>
              </w:rPr>
              <w:t>公设备购置</w:t>
            </w:r>
          </w:p>
        </w:tc>
        <w:tc>
          <w:tcPr>
            <w:tcW w:w="1026" w:type="dxa"/>
            <w:vAlign w:val="top"/>
          </w:tcPr>
          <w:p>
            <w:pPr>
              <w:ind w:left="523"/>
              <w:spacing w:before="100" w:line="182"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8"/>
              </w:rPr>
              <w:t>.43</w:t>
            </w:r>
          </w:p>
        </w:tc>
      </w:tr>
      <w:tr>
        <w:trPr>
          <w:trHeight w:val="316" w:hRule="atLeast"/>
        </w:trPr>
        <w:tc>
          <w:tcPr>
            <w:tcW w:w="772" w:type="dxa"/>
            <w:vAlign w:val="top"/>
          </w:tcPr>
          <w:p>
            <w:pPr>
              <w:ind w:left="133"/>
              <w:spacing w:before="99" w:line="182"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0108</w:t>
            </w:r>
          </w:p>
        </w:tc>
        <w:tc>
          <w:tcPr>
            <w:tcW w:w="3514" w:type="dxa"/>
            <w:vAlign w:val="top"/>
          </w:tcPr>
          <w:p>
            <w:pPr>
              <w:ind w:left="335"/>
              <w:spacing w:before="62" w:line="213" w:lineRule="auto"/>
              <w:rPr>
                <w:rFonts w:ascii="SimSun" w:hAnsi="SimSun" w:eastAsia="SimSun" w:cs="SimSun"/>
                <w:sz w:val="22"/>
                <w:szCs w:val="22"/>
              </w:rPr>
            </w:pPr>
            <w:r>
              <w:rPr>
                <w:rFonts w:ascii="SimSun" w:hAnsi="SimSun" w:eastAsia="SimSun" w:cs="SimSun"/>
                <w:sz w:val="22"/>
                <w:szCs w:val="22"/>
                <w:spacing w:val="-1"/>
              </w:rPr>
              <w:t>机关事业单位基本养老保</w:t>
            </w:r>
            <w:r>
              <w:rPr>
                <w:rFonts w:ascii="SimSun" w:hAnsi="SimSun" w:eastAsia="SimSun" w:cs="SimSun"/>
                <w:sz w:val="22"/>
                <w:szCs w:val="22"/>
              </w:rPr>
              <w:t>险缴费</w:t>
            </w:r>
          </w:p>
        </w:tc>
        <w:tc>
          <w:tcPr>
            <w:tcW w:w="874" w:type="dxa"/>
            <w:vAlign w:val="top"/>
          </w:tcPr>
          <w:p>
            <w:pPr>
              <w:ind w:left="239"/>
              <w:spacing w:before="100"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2.29</w:t>
            </w:r>
          </w:p>
        </w:tc>
        <w:tc>
          <w:tcPr>
            <w:tcW w:w="766" w:type="dxa"/>
            <w:vAlign w:val="top"/>
          </w:tcPr>
          <w:p>
            <w:pPr>
              <w:ind w:left="131"/>
              <w:spacing w:before="100"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0206</w:t>
            </w:r>
          </w:p>
        </w:tc>
        <w:tc>
          <w:tcPr>
            <w:tcW w:w="2414" w:type="dxa"/>
            <w:vAlign w:val="top"/>
          </w:tcPr>
          <w:p>
            <w:pPr>
              <w:ind w:left="394"/>
              <w:spacing w:before="62" w:line="213" w:lineRule="auto"/>
              <w:rPr>
                <w:rFonts w:ascii="SimSun" w:hAnsi="SimSun" w:eastAsia="SimSun" w:cs="SimSun"/>
                <w:sz w:val="22"/>
                <w:szCs w:val="22"/>
              </w:rPr>
            </w:pPr>
            <w:r>
              <w:rPr>
                <w:rFonts w:ascii="SimSun" w:hAnsi="SimSun" w:eastAsia="SimSun" w:cs="SimSun"/>
                <w:sz w:val="22"/>
                <w:szCs w:val="22"/>
                <w:spacing w:val="-18"/>
              </w:rPr>
              <w:t>电</w:t>
            </w:r>
            <w:r>
              <w:rPr>
                <w:rFonts w:ascii="SimSun" w:hAnsi="SimSun" w:eastAsia="SimSun" w:cs="SimSun"/>
                <w:sz w:val="22"/>
                <w:szCs w:val="22"/>
                <w:spacing w:val="-16"/>
              </w:rPr>
              <w:t>费</w:t>
            </w:r>
          </w:p>
        </w:tc>
        <w:tc>
          <w:tcPr>
            <w:tcW w:w="765" w:type="dxa"/>
            <w:vAlign w:val="top"/>
          </w:tcPr>
          <w:p>
            <w:pPr>
              <w:ind w:left="238"/>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.55</w:t>
            </w:r>
          </w:p>
        </w:tc>
        <w:tc>
          <w:tcPr>
            <w:tcW w:w="766" w:type="dxa"/>
            <w:vAlign w:val="top"/>
          </w:tcPr>
          <w:p>
            <w:pPr>
              <w:ind w:left="134"/>
              <w:spacing w:before="99" w:line="182"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1003</w:t>
            </w:r>
          </w:p>
        </w:tc>
        <w:tc>
          <w:tcPr>
            <w:tcW w:w="3136" w:type="dxa"/>
            <w:vAlign w:val="top"/>
          </w:tcPr>
          <w:p>
            <w:pPr>
              <w:ind w:left="346"/>
              <w:spacing w:before="59" w:line="215" w:lineRule="auto"/>
              <w:rPr>
                <w:rFonts w:ascii="SimSun" w:hAnsi="SimSun" w:eastAsia="SimSun" w:cs="SimSun"/>
                <w:sz w:val="22"/>
                <w:szCs w:val="22"/>
              </w:rPr>
            </w:pPr>
            <w:r>
              <w:rPr>
                <w:rFonts w:ascii="SimSun" w:hAnsi="SimSun" w:eastAsia="SimSun" w:cs="SimSun"/>
                <w:sz w:val="22"/>
                <w:szCs w:val="22"/>
                <w:spacing w:val="-4"/>
              </w:rPr>
              <w:t>专</w:t>
            </w:r>
            <w:r>
              <w:rPr>
                <w:rFonts w:ascii="SimSun" w:hAnsi="SimSun" w:eastAsia="SimSun" w:cs="SimSun"/>
                <w:sz w:val="22"/>
                <w:szCs w:val="22"/>
                <w:spacing w:val="-3"/>
              </w:rPr>
              <w:t>用</w:t>
            </w:r>
            <w:r>
              <w:rPr>
                <w:rFonts w:ascii="SimSun" w:hAnsi="SimSun" w:eastAsia="SimSun" w:cs="SimSun"/>
                <w:sz w:val="22"/>
                <w:szCs w:val="22"/>
                <w:spacing w:val="-2"/>
              </w:rPr>
              <w:t>设备购置</w:t>
            </w:r>
          </w:p>
        </w:tc>
        <w:tc>
          <w:tcPr>
            <w:tcW w:w="1026" w:type="dxa"/>
            <w:vAlign w:val="top"/>
          </w:tcPr>
          <w:p>
            <w:pPr>
              <w:ind w:left="491"/>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772" w:type="dxa"/>
            <w:vAlign w:val="top"/>
          </w:tcPr>
          <w:p>
            <w:pPr>
              <w:ind w:left="133"/>
              <w:spacing w:before="102"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0109</w:t>
            </w:r>
          </w:p>
        </w:tc>
        <w:tc>
          <w:tcPr>
            <w:tcW w:w="3514" w:type="dxa"/>
            <w:vAlign w:val="top"/>
          </w:tcPr>
          <w:p>
            <w:pPr>
              <w:ind w:left="339"/>
              <w:spacing w:before="65" w:line="210" w:lineRule="auto"/>
              <w:rPr>
                <w:rFonts w:ascii="SimSun" w:hAnsi="SimSun" w:eastAsia="SimSun" w:cs="SimSun"/>
                <w:sz w:val="22"/>
                <w:szCs w:val="22"/>
              </w:rPr>
            </w:pPr>
            <w:r>
              <w:rPr>
                <w:rFonts w:ascii="SimSun" w:hAnsi="SimSun" w:eastAsia="SimSun" w:cs="SimSun"/>
                <w:sz w:val="22"/>
                <w:szCs w:val="22"/>
                <w:spacing w:val="-4"/>
              </w:rPr>
              <w:t>职</w:t>
            </w:r>
            <w:r>
              <w:rPr>
                <w:rFonts w:ascii="SimSun" w:hAnsi="SimSun" w:eastAsia="SimSun" w:cs="SimSun"/>
                <w:sz w:val="22"/>
                <w:szCs w:val="22"/>
                <w:spacing w:val="-3"/>
              </w:rPr>
              <w:t>业</w:t>
            </w:r>
            <w:r>
              <w:rPr>
                <w:rFonts w:ascii="SimSun" w:hAnsi="SimSun" w:eastAsia="SimSun" w:cs="SimSun"/>
                <w:sz w:val="22"/>
                <w:szCs w:val="22"/>
                <w:spacing w:val="-2"/>
              </w:rPr>
              <w:t>年金缴费</w:t>
            </w:r>
          </w:p>
        </w:tc>
        <w:tc>
          <w:tcPr>
            <w:tcW w:w="874" w:type="dxa"/>
            <w:vAlign w:val="top"/>
          </w:tcPr>
          <w:p>
            <w:pPr>
              <w:ind w:left="344"/>
              <w:spacing w:before="102"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1"/>
              <w:spacing w:before="102"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0207</w:t>
            </w:r>
          </w:p>
        </w:tc>
        <w:tc>
          <w:tcPr>
            <w:tcW w:w="2414" w:type="dxa"/>
            <w:vAlign w:val="top"/>
          </w:tcPr>
          <w:p>
            <w:pPr>
              <w:ind w:left="375"/>
              <w:spacing w:before="65" w:line="210" w:lineRule="auto"/>
              <w:rPr>
                <w:rFonts w:ascii="SimSun" w:hAnsi="SimSun" w:eastAsia="SimSun" w:cs="SimSun"/>
                <w:sz w:val="22"/>
                <w:szCs w:val="22"/>
              </w:rPr>
            </w:pPr>
            <w:r>
              <w:rPr>
                <w:rFonts w:ascii="SimSun" w:hAnsi="SimSun" w:eastAsia="SimSun" w:cs="SimSun"/>
                <w:sz w:val="22"/>
                <w:szCs w:val="22"/>
                <w:spacing w:val="-14"/>
              </w:rPr>
              <w:t>邮</w:t>
            </w:r>
            <w:r>
              <w:rPr>
                <w:rFonts w:ascii="SimSun" w:hAnsi="SimSun" w:eastAsia="SimSun" w:cs="SimSun"/>
                <w:sz w:val="22"/>
                <w:szCs w:val="22"/>
                <w:spacing w:val="-11"/>
              </w:rPr>
              <w:t>电费</w:t>
            </w:r>
          </w:p>
        </w:tc>
        <w:tc>
          <w:tcPr>
            <w:tcW w:w="765" w:type="dxa"/>
            <w:vAlign w:val="top"/>
          </w:tcPr>
          <w:p>
            <w:pPr>
              <w:ind w:left="238"/>
              <w:spacing w:before="102"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.88</w:t>
            </w:r>
          </w:p>
        </w:tc>
        <w:tc>
          <w:tcPr>
            <w:tcW w:w="766" w:type="dxa"/>
            <w:vAlign w:val="top"/>
          </w:tcPr>
          <w:p>
            <w:pPr>
              <w:ind w:left="134"/>
              <w:spacing w:before="102"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1005</w:t>
            </w:r>
          </w:p>
        </w:tc>
        <w:tc>
          <w:tcPr>
            <w:tcW w:w="3136" w:type="dxa"/>
            <w:vAlign w:val="top"/>
          </w:tcPr>
          <w:p>
            <w:pPr>
              <w:ind w:left="345"/>
              <w:spacing w:before="68" w:line="208" w:lineRule="auto"/>
              <w:rPr>
                <w:rFonts w:ascii="SimSun" w:hAnsi="SimSun" w:eastAsia="SimSun" w:cs="SimSun"/>
                <w:sz w:val="22"/>
                <w:szCs w:val="22"/>
              </w:rPr>
            </w:pPr>
            <w:r>
              <w:rPr>
                <w:rFonts w:ascii="SimSun" w:hAnsi="SimSun" w:eastAsia="SimSun" w:cs="SimSun"/>
                <w:sz w:val="22"/>
                <w:szCs w:val="22"/>
                <w:spacing w:val="-2"/>
              </w:rPr>
              <w:t>基础设施建设</w:t>
            </w:r>
          </w:p>
        </w:tc>
        <w:tc>
          <w:tcPr>
            <w:tcW w:w="1026" w:type="dxa"/>
            <w:vAlign w:val="top"/>
          </w:tcPr>
          <w:p>
            <w:pPr>
              <w:ind w:left="491"/>
              <w:spacing w:before="102"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772" w:type="dxa"/>
            <w:vAlign w:val="top"/>
          </w:tcPr>
          <w:p>
            <w:pPr>
              <w:ind w:left="133"/>
              <w:spacing w:before="100" w:line="182"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0110</w:t>
            </w:r>
          </w:p>
        </w:tc>
        <w:tc>
          <w:tcPr>
            <w:tcW w:w="3514" w:type="dxa"/>
            <w:vAlign w:val="top"/>
          </w:tcPr>
          <w:p>
            <w:pPr>
              <w:ind w:left="339"/>
              <w:spacing w:before="64" w:line="212" w:lineRule="auto"/>
              <w:rPr>
                <w:rFonts w:ascii="SimSun" w:hAnsi="SimSun" w:eastAsia="SimSun" w:cs="SimSun"/>
                <w:sz w:val="22"/>
                <w:szCs w:val="22"/>
              </w:rPr>
            </w:pPr>
            <w:r>
              <w:rPr>
                <w:rFonts w:ascii="SimSun" w:hAnsi="SimSun" w:eastAsia="SimSun" w:cs="SimSun"/>
                <w:sz w:val="22"/>
                <w:szCs w:val="22"/>
                <w:spacing w:val="-2"/>
              </w:rPr>
              <w:t>职工基本医疗保</w:t>
            </w:r>
            <w:r>
              <w:rPr>
                <w:rFonts w:ascii="SimSun" w:hAnsi="SimSun" w:eastAsia="SimSun" w:cs="SimSun"/>
                <w:sz w:val="22"/>
                <w:szCs w:val="22"/>
                <w:spacing w:val="-1"/>
              </w:rPr>
              <w:t>险缴费</w:t>
            </w:r>
          </w:p>
        </w:tc>
        <w:tc>
          <w:tcPr>
            <w:tcW w:w="874" w:type="dxa"/>
            <w:vAlign w:val="top"/>
          </w:tcPr>
          <w:p>
            <w:pPr>
              <w:ind w:left="263"/>
              <w:spacing w:before="100" w:line="182" w:lineRule="auto"/>
              <w:rPr>
                <w:rFonts w:ascii="SimSun" w:hAnsi="SimSun" w:eastAsia="SimSun" w:cs="SimSun"/>
                <w:sz w:val="22"/>
                <w:szCs w:val="22"/>
              </w:rPr>
            </w:pPr>
            <w:r>
              <w:rPr>
                <w:rFonts w:ascii="SimSun" w:hAnsi="SimSun" w:eastAsia="SimSun" w:cs="SimSun"/>
                <w:sz w:val="22"/>
                <w:szCs w:val="22"/>
                <w:spacing w:val="-10"/>
              </w:rPr>
              <w:t>1</w:t>
            </w:r>
            <w:r>
              <w:rPr>
                <w:rFonts w:ascii="SimSun" w:hAnsi="SimSun" w:eastAsia="SimSun" w:cs="SimSun"/>
                <w:sz w:val="22"/>
                <w:szCs w:val="22"/>
                <w:spacing w:val="-7"/>
              </w:rPr>
              <w:t>5.27</w:t>
            </w:r>
          </w:p>
        </w:tc>
        <w:tc>
          <w:tcPr>
            <w:tcW w:w="766" w:type="dxa"/>
            <w:vAlign w:val="top"/>
          </w:tcPr>
          <w:p>
            <w:pPr>
              <w:ind w:left="131"/>
              <w:spacing w:before="101"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0208</w:t>
            </w:r>
          </w:p>
        </w:tc>
        <w:tc>
          <w:tcPr>
            <w:tcW w:w="2414" w:type="dxa"/>
            <w:vAlign w:val="top"/>
          </w:tcPr>
          <w:p>
            <w:pPr>
              <w:ind w:left="347"/>
              <w:spacing w:before="64" w:line="212" w:lineRule="auto"/>
              <w:rPr>
                <w:rFonts w:ascii="SimSun" w:hAnsi="SimSun" w:eastAsia="SimSun" w:cs="SimSun"/>
                <w:sz w:val="22"/>
                <w:szCs w:val="22"/>
              </w:rPr>
            </w:pPr>
            <w:r>
              <w:rPr>
                <w:rFonts w:ascii="SimSun" w:hAnsi="SimSun" w:eastAsia="SimSun" w:cs="SimSun"/>
                <w:sz w:val="22"/>
                <w:szCs w:val="22"/>
                <w:spacing w:val="-7"/>
              </w:rPr>
              <w:t>取</w:t>
            </w:r>
            <w:r>
              <w:rPr>
                <w:rFonts w:ascii="SimSun" w:hAnsi="SimSun" w:eastAsia="SimSun" w:cs="SimSun"/>
                <w:sz w:val="22"/>
                <w:szCs w:val="22"/>
                <w:spacing w:val="-4"/>
              </w:rPr>
              <w:t>暖费</w:t>
            </w:r>
          </w:p>
        </w:tc>
        <w:tc>
          <w:tcPr>
            <w:tcW w:w="765" w:type="dxa"/>
            <w:vAlign w:val="top"/>
          </w:tcPr>
          <w:p>
            <w:pPr>
              <w:ind w:left="238"/>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100" w:line="182"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1006</w:t>
            </w:r>
          </w:p>
        </w:tc>
        <w:tc>
          <w:tcPr>
            <w:tcW w:w="3136" w:type="dxa"/>
            <w:vAlign w:val="top"/>
          </w:tcPr>
          <w:p>
            <w:pPr>
              <w:ind w:left="350"/>
              <w:spacing w:before="66" w:line="210" w:lineRule="auto"/>
              <w:rPr>
                <w:rFonts w:ascii="SimSun" w:hAnsi="SimSun" w:eastAsia="SimSun" w:cs="SimSun"/>
                <w:sz w:val="22"/>
                <w:szCs w:val="22"/>
              </w:rPr>
            </w:pPr>
            <w:r>
              <w:rPr>
                <w:rFonts w:ascii="SimSun" w:hAnsi="SimSun" w:eastAsia="SimSun" w:cs="SimSun"/>
                <w:sz w:val="22"/>
                <w:szCs w:val="22"/>
                <w:spacing w:val="-4"/>
              </w:rPr>
              <w:t>大型修缮</w:t>
            </w:r>
          </w:p>
        </w:tc>
        <w:tc>
          <w:tcPr>
            <w:tcW w:w="1026" w:type="dxa"/>
            <w:vAlign w:val="top"/>
          </w:tcPr>
          <w:p>
            <w:pPr>
              <w:ind w:left="491"/>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772" w:type="dxa"/>
            <w:vAlign w:val="top"/>
          </w:tcPr>
          <w:p>
            <w:pPr>
              <w:ind w:left="133"/>
              <w:spacing w:before="100" w:line="182"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0111</w:t>
            </w:r>
          </w:p>
        </w:tc>
        <w:tc>
          <w:tcPr>
            <w:tcW w:w="3514" w:type="dxa"/>
            <w:vAlign w:val="top"/>
          </w:tcPr>
          <w:p>
            <w:pPr>
              <w:ind w:left="352"/>
              <w:spacing w:before="65" w:line="211" w:lineRule="auto"/>
              <w:rPr>
                <w:rFonts w:ascii="SimSun" w:hAnsi="SimSun" w:eastAsia="SimSun" w:cs="SimSun"/>
                <w:sz w:val="22"/>
                <w:szCs w:val="22"/>
              </w:rPr>
            </w:pPr>
            <w:r>
              <w:rPr>
                <w:rFonts w:ascii="SimSun" w:hAnsi="SimSun" w:eastAsia="SimSun" w:cs="SimSun"/>
                <w:sz w:val="22"/>
                <w:szCs w:val="22"/>
                <w:spacing w:val="-4"/>
              </w:rPr>
              <w:t>公</w:t>
            </w:r>
            <w:r>
              <w:rPr>
                <w:rFonts w:ascii="SimSun" w:hAnsi="SimSun" w:eastAsia="SimSun" w:cs="SimSun"/>
                <w:sz w:val="22"/>
                <w:szCs w:val="22"/>
                <w:spacing w:val="-3"/>
              </w:rPr>
              <w:t>务员医疗补助缴费</w:t>
            </w:r>
          </w:p>
        </w:tc>
        <w:tc>
          <w:tcPr>
            <w:tcW w:w="874" w:type="dxa"/>
            <w:vAlign w:val="top"/>
          </w:tcPr>
          <w:p>
            <w:pPr>
              <w:ind w:left="344"/>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1"/>
              <w:spacing w:before="101"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0209</w:t>
            </w:r>
          </w:p>
        </w:tc>
        <w:tc>
          <w:tcPr>
            <w:tcW w:w="2414" w:type="dxa"/>
            <w:vAlign w:val="top"/>
          </w:tcPr>
          <w:p>
            <w:pPr>
              <w:ind w:left="342"/>
              <w:spacing w:before="65" w:line="211" w:lineRule="auto"/>
              <w:rPr>
                <w:rFonts w:ascii="SimSun" w:hAnsi="SimSun" w:eastAsia="SimSun" w:cs="SimSun"/>
                <w:sz w:val="22"/>
                <w:szCs w:val="22"/>
              </w:rPr>
            </w:pPr>
            <w:r>
              <w:rPr>
                <w:rFonts w:ascii="SimSun" w:hAnsi="SimSun" w:eastAsia="SimSun" w:cs="SimSun"/>
                <w:sz w:val="22"/>
                <w:szCs w:val="22"/>
                <w:spacing w:val="-4"/>
              </w:rPr>
              <w:t>物</w:t>
            </w:r>
            <w:r>
              <w:rPr>
                <w:rFonts w:ascii="SimSun" w:hAnsi="SimSun" w:eastAsia="SimSun" w:cs="SimSun"/>
                <w:sz w:val="22"/>
                <w:szCs w:val="22"/>
                <w:spacing w:val="-3"/>
              </w:rPr>
              <w:t>业</w:t>
            </w:r>
            <w:r>
              <w:rPr>
                <w:rFonts w:ascii="SimSun" w:hAnsi="SimSun" w:eastAsia="SimSun" w:cs="SimSun"/>
                <w:sz w:val="22"/>
                <w:szCs w:val="22"/>
                <w:spacing w:val="-2"/>
              </w:rPr>
              <w:t>管理费</w:t>
            </w:r>
          </w:p>
        </w:tc>
        <w:tc>
          <w:tcPr>
            <w:tcW w:w="765" w:type="dxa"/>
            <w:vAlign w:val="top"/>
          </w:tcPr>
          <w:p>
            <w:pPr>
              <w:ind w:left="238"/>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100" w:line="182"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1007</w:t>
            </w:r>
          </w:p>
        </w:tc>
        <w:tc>
          <w:tcPr>
            <w:tcW w:w="3136" w:type="dxa"/>
            <w:vAlign w:val="top"/>
          </w:tcPr>
          <w:p>
            <w:pPr>
              <w:ind w:left="345"/>
              <w:spacing w:before="65" w:line="211" w:lineRule="auto"/>
              <w:rPr>
                <w:rFonts w:ascii="SimSun" w:hAnsi="SimSun" w:eastAsia="SimSun" w:cs="SimSun"/>
                <w:sz w:val="22"/>
                <w:szCs w:val="22"/>
              </w:rPr>
            </w:pPr>
            <w:r>
              <w:rPr>
                <w:rFonts w:ascii="SimSun" w:hAnsi="SimSun" w:eastAsia="SimSun" w:cs="SimSun"/>
                <w:sz w:val="22"/>
                <w:szCs w:val="22"/>
                <w:spacing w:val="-2"/>
              </w:rPr>
              <w:t>信息网络</w:t>
            </w:r>
            <w:r>
              <w:rPr>
                <w:rFonts w:ascii="SimSun" w:hAnsi="SimSun" w:eastAsia="SimSun" w:cs="SimSun"/>
                <w:sz w:val="22"/>
                <w:szCs w:val="22"/>
                <w:spacing w:val="-1"/>
              </w:rPr>
              <w:t>及软件购置更新</w:t>
            </w:r>
          </w:p>
        </w:tc>
        <w:tc>
          <w:tcPr>
            <w:tcW w:w="1026" w:type="dxa"/>
            <w:vAlign w:val="top"/>
          </w:tcPr>
          <w:p>
            <w:pPr>
              <w:ind w:left="491"/>
              <w:spacing w:before="101"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5" w:hRule="atLeast"/>
        </w:trPr>
        <w:tc>
          <w:tcPr>
            <w:tcW w:w="772" w:type="dxa"/>
            <w:vAlign w:val="top"/>
          </w:tcPr>
          <w:p>
            <w:pPr>
              <w:ind w:left="133"/>
              <w:spacing w:before="99"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0112</w:t>
            </w:r>
          </w:p>
        </w:tc>
        <w:tc>
          <w:tcPr>
            <w:tcW w:w="3514" w:type="dxa"/>
            <w:vAlign w:val="top"/>
          </w:tcPr>
          <w:p>
            <w:pPr>
              <w:ind w:left="339"/>
              <w:spacing w:before="63" w:line="211" w:lineRule="auto"/>
              <w:rPr>
                <w:rFonts w:ascii="SimSun" w:hAnsi="SimSun" w:eastAsia="SimSun" w:cs="SimSun"/>
                <w:sz w:val="22"/>
                <w:szCs w:val="22"/>
              </w:rPr>
            </w:pPr>
            <w:r>
              <w:rPr>
                <w:rFonts w:ascii="SimSun" w:hAnsi="SimSun" w:eastAsia="SimSun" w:cs="SimSun"/>
                <w:sz w:val="22"/>
                <w:szCs w:val="22"/>
                <w:spacing w:val="-2"/>
              </w:rPr>
              <w:t>其他社会保障缴</w:t>
            </w:r>
            <w:r>
              <w:rPr>
                <w:rFonts w:ascii="SimSun" w:hAnsi="SimSun" w:eastAsia="SimSun" w:cs="SimSun"/>
                <w:sz w:val="22"/>
                <w:szCs w:val="22"/>
                <w:spacing w:val="-1"/>
              </w:rPr>
              <w:t>费</w:t>
            </w:r>
          </w:p>
        </w:tc>
        <w:tc>
          <w:tcPr>
            <w:tcW w:w="874" w:type="dxa"/>
            <w:vAlign w:val="top"/>
          </w:tcPr>
          <w:p>
            <w:pPr>
              <w:ind w:left="345"/>
              <w:spacing w:before="101" w:line="179"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.81</w:t>
            </w:r>
          </w:p>
        </w:tc>
        <w:tc>
          <w:tcPr>
            <w:tcW w:w="766" w:type="dxa"/>
            <w:vAlign w:val="top"/>
          </w:tcPr>
          <w:p>
            <w:pPr>
              <w:ind w:left="131"/>
              <w:spacing w:before="99"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0211</w:t>
            </w:r>
          </w:p>
        </w:tc>
        <w:tc>
          <w:tcPr>
            <w:tcW w:w="2414" w:type="dxa"/>
            <w:vAlign w:val="top"/>
          </w:tcPr>
          <w:p>
            <w:pPr>
              <w:ind w:left="347"/>
              <w:spacing w:before="65" w:line="209" w:lineRule="auto"/>
              <w:rPr>
                <w:rFonts w:ascii="SimSun" w:hAnsi="SimSun" w:eastAsia="SimSun" w:cs="SimSun"/>
                <w:sz w:val="22"/>
                <w:szCs w:val="22"/>
              </w:rPr>
            </w:pPr>
            <w:r>
              <w:rPr>
                <w:rFonts w:ascii="SimSun" w:hAnsi="SimSun" w:eastAsia="SimSun" w:cs="SimSun"/>
                <w:sz w:val="22"/>
                <w:szCs w:val="22"/>
                <w:spacing w:val="-7"/>
              </w:rPr>
              <w:t>差</w:t>
            </w:r>
            <w:r>
              <w:rPr>
                <w:rFonts w:ascii="SimSun" w:hAnsi="SimSun" w:eastAsia="SimSun" w:cs="SimSun"/>
                <w:sz w:val="22"/>
                <w:szCs w:val="22"/>
                <w:spacing w:val="-4"/>
              </w:rPr>
              <w:t>旅费</w:t>
            </w:r>
          </w:p>
        </w:tc>
        <w:tc>
          <w:tcPr>
            <w:tcW w:w="765" w:type="dxa"/>
            <w:vAlign w:val="top"/>
          </w:tcPr>
          <w:p>
            <w:pPr>
              <w:ind w:left="238"/>
              <w:spacing w:before="100"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99"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1008</w:t>
            </w:r>
          </w:p>
        </w:tc>
        <w:tc>
          <w:tcPr>
            <w:tcW w:w="3136" w:type="dxa"/>
            <w:vAlign w:val="top"/>
          </w:tcPr>
          <w:p>
            <w:pPr>
              <w:ind w:left="345"/>
              <w:spacing w:before="63" w:line="211" w:lineRule="auto"/>
              <w:rPr>
                <w:rFonts w:ascii="SimSun" w:hAnsi="SimSun" w:eastAsia="SimSun" w:cs="SimSun"/>
                <w:sz w:val="22"/>
                <w:szCs w:val="22"/>
              </w:rPr>
            </w:pPr>
            <w:r>
              <w:rPr>
                <w:rFonts w:ascii="SimSun" w:hAnsi="SimSun" w:eastAsia="SimSun" w:cs="SimSun"/>
                <w:sz w:val="22"/>
                <w:szCs w:val="22"/>
                <w:spacing w:val="-4"/>
              </w:rPr>
              <w:t>物</w:t>
            </w:r>
            <w:r>
              <w:rPr>
                <w:rFonts w:ascii="SimSun" w:hAnsi="SimSun" w:eastAsia="SimSun" w:cs="SimSun"/>
                <w:sz w:val="22"/>
                <w:szCs w:val="22"/>
                <w:spacing w:val="-3"/>
              </w:rPr>
              <w:t>资</w:t>
            </w:r>
            <w:r>
              <w:rPr>
                <w:rFonts w:ascii="SimSun" w:hAnsi="SimSun" w:eastAsia="SimSun" w:cs="SimSun"/>
                <w:sz w:val="22"/>
                <w:szCs w:val="22"/>
                <w:spacing w:val="-2"/>
              </w:rPr>
              <w:t>储备</w:t>
            </w:r>
          </w:p>
        </w:tc>
        <w:tc>
          <w:tcPr>
            <w:tcW w:w="1026" w:type="dxa"/>
            <w:vAlign w:val="top"/>
          </w:tcPr>
          <w:p>
            <w:pPr>
              <w:ind w:left="491"/>
              <w:spacing w:before="100"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772" w:type="dxa"/>
            <w:vAlign w:val="top"/>
          </w:tcPr>
          <w:p>
            <w:pPr>
              <w:ind w:left="133"/>
              <w:spacing w:before="101"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0113</w:t>
            </w:r>
          </w:p>
        </w:tc>
        <w:tc>
          <w:tcPr>
            <w:tcW w:w="3514" w:type="dxa"/>
            <w:vAlign w:val="top"/>
          </w:tcPr>
          <w:p>
            <w:pPr>
              <w:ind w:left="335"/>
              <w:spacing w:before="66" w:line="210" w:lineRule="auto"/>
              <w:rPr>
                <w:rFonts w:ascii="SimSun" w:hAnsi="SimSun" w:eastAsia="SimSun" w:cs="SimSun"/>
                <w:sz w:val="22"/>
                <w:szCs w:val="22"/>
              </w:rPr>
            </w:pPr>
            <w:r>
              <w:rPr>
                <w:rFonts w:ascii="SimSun" w:hAnsi="SimSun" w:eastAsia="SimSun" w:cs="SimSun"/>
                <w:sz w:val="22"/>
                <w:szCs w:val="22"/>
                <w:spacing w:val="-3"/>
              </w:rPr>
              <w:t>住</w:t>
            </w:r>
            <w:r>
              <w:rPr>
                <w:rFonts w:ascii="SimSun" w:hAnsi="SimSun" w:eastAsia="SimSun" w:cs="SimSun"/>
                <w:sz w:val="22"/>
                <w:szCs w:val="22"/>
                <w:spacing w:val="-2"/>
              </w:rPr>
              <w:t>房公积金</w:t>
            </w:r>
          </w:p>
        </w:tc>
        <w:tc>
          <w:tcPr>
            <w:tcW w:w="874" w:type="dxa"/>
            <w:vAlign w:val="top"/>
          </w:tcPr>
          <w:p>
            <w:pPr>
              <w:ind w:left="235"/>
              <w:spacing w:before="101" w:line="181" w:lineRule="auto"/>
              <w:rPr>
                <w:rFonts w:ascii="SimSun" w:hAnsi="SimSun" w:eastAsia="SimSun" w:cs="SimSun"/>
                <w:sz w:val="22"/>
                <w:szCs w:val="22"/>
              </w:rPr>
            </w:pPr>
            <w:r>
              <w:rPr>
                <w:rFonts w:ascii="SimSun" w:hAnsi="SimSun" w:eastAsia="SimSun" w:cs="SimSun"/>
                <w:sz w:val="22"/>
                <w:szCs w:val="22"/>
                <w:spacing w:val="-5"/>
              </w:rPr>
              <w:t>2</w:t>
            </w:r>
            <w:r>
              <w:rPr>
                <w:rFonts w:ascii="SimSun" w:hAnsi="SimSun" w:eastAsia="SimSun" w:cs="SimSun"/>
                <w:sz w:val="22"/>
                <w:szCs w:val="22"/>
                <w:spacing w:val="-3"/>
              </w:rPr>
              <w:t>9.13</w:t>
            </w:r>
          </w:p>
        </w:tc>
        <w:tc>
          <w:tcPr>
            <w:tcW w:w="766" w:type="dxa"/>
            <w:vAlign w:val="top"/>
          </w:tcPr>
          <w:p>
            <w:pPr>
              <w:ind w:left="131"/>
              <w:spacing w:before="101"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0212</w:t>
            </w:r>
          </w:p>
        </w:tc>
        <w:tc>
          <w:tcPr>
            <w:tcW w:w="2414" w:type="dxa"/>
            <w:vAlign w:val="top"/>
          </w:tcPr>
          <w:p>
            <w:pPr>
              <w:ind w:left="376"/>
              <w:spacing w:before="66" w:line="210" w:lineRule="auto"/>
              <w:rPr>
                <w:rFonts w:ascii="SimSun" w:hAnsi="SimSun" w:eastAsia="SimSun" w:cs="SimSun"/>
                <w:sz w:val="22"/>
                <w:szCs w:val="22"/>
              </w:rPr>
            </w:pPr>
            <w:r>
              <w:rPr>
                <w:rFonts w:ascii="SimSun" w:hAnsi="SimSun" w:eastAsia="SimSun" w:cs="SimSun"/>
                <w:sz w:val="22"/>
                <w:szCs w:val="22"/>
                <w:spacing w:val="-6"/>
              </w:rPr>
              <w:t>因</w:t>
            </w:r>
            <w:r>
              <w:rPr>
                <w:rFonts w:ascii="SimSun" w:hAnsi="SimSun" w:eastAsia="SimSun" w:cs="SimSun"/>
                <w:sz w:val="22"/>
                <w:szCs w:val="22"/>
                <w:spacing w:val="-4"/>
              </w:rPr>
              <w:t>公出国</w:t>
            </w:r>
            <w:r>
              <w:rPr>
                <w:rFonts w:ascii="SimSun" w:hAnsi="SimSun" w:eastAsia="SimSun" w:cs="SimSun"/>
                <w:sz w:val="22"/>
                <w:szCs w:val="22"/>
                <w:spacing w:val="-4"/>
              </w:rPr>
              <w:t xml:space="preserve"> </w:t>
            </w:r>
            <w:r>
              <w:rPr>
                <w:rFonts w:ascii="SimSun" w:hAnsi="SimSun" w:eastAsia="SimSun" w:cs="SimSun"/>
                <w:sz w:val="22"/>
                <w:szCs w:val="22"/>
                <w:spacing w:val="-4"/>
              </w:rPr>
              <w:t>(境)</w:t>
            </w:r>
            <w:r>
              <w:rPr>
                <w:rFonts w:ascii="SimSun" w:hAnsi="SimSun" w:eastAsia="SimSun" w:cs="SimSun"/>
                <w:sz w:val="22"/>
                <w:szCs w:val="22"/>
                <w:spacing w:val="-4"/>
              </w:rPr>
              <w:t xml:space="preserve"> </w:t>
            </w:r>
            <w:r>
              <w:rPr>
                <w:rFonts w:ascii="SimSun" w:hAnsi="SimSun" w:eastAsia="SimSun" w:cs="SimSun"/>
                <w:sz w:val="22"/>
                <w:szCs w:val="22"/>
                <w:spacing w:val="-4"/>
              </w:rPr>
              <w:t>费用</w:t>
            </w:r>
          </w:p>
        </w:tc>
        <w:tc>
          <w:tcPr>
            <w:tcW w:w="765" w:type="dxa"/>
            <w:vAlign w:val="top"/>
          </w:tcPr>
          <w:p>
            <w:pPr>
              <w:ind w:left="238"/>
              <w:spacing w:before="102"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101"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1009</w:t>
            </w:r>
          </w:p>
        </w:tc>
        <w:tc>
          <w:tcPr>
            <w:tcW w:w="3136" w:type="dxa"/>
            <w:vAlign w:val="top"/>
          </w:tcPr>
          <w:p>
            <w:pPr>
              <w:ind w:left="346"/>
              <w:spacing w:before="66" w:line="210" w:lineRule="auto"/>
              <w:rPr>
                <w:rFonts w:ascii="SimSun" w:hAnsi="SimSun" w:eastAsia="SimSun" w:cs="SimSun"/>
                <w:sz w:val="22"/>
                <w:szCs w:val="22"/>
              </w:rPr>
            </w:pPr>
            <w:r>
              <w:rPr>
                <w:rFonts w:ascii="SimSun" w:hAnsi="SimSun" w:eastAsia="SimSun" w:cs="SimSun"/>
                <w:sz w:val="22"/>
                <w:szCs w:val="22"/>
                <w:spacing w:val="-3"/>
              </w:rPr>
              <w:t>土地补偿</w:t>
            </w:r>
          </w:p>
        </w:tc>
        <w:tc>
          <w:tcPr>
            <w:tcW w:w="1026" w:type="dxa"/>
            <w:vAlign w:val="top"/>
          </w:tcPr>
          <w:p>
            <w:pPr>
              <w:ind w:left="491"/>
              <w:spacing w:before="102"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772" w:type="dxa"/>
            <w:vAlign w:val="top"/>
          </w:tcPr>
          <w:p>
            <w:pPr>
              <w:ind w:left="133"/>
              <w:spacing w:before="102"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0114</w:t>
            </w:r>
          </w:p>
        </w:tc>
        <w:tc>
          <w:tcPr>
            <w:tcW w:w="3514" w:type="dxa"/>
            <w:vAlign w:val="top"/>
          </w:tcPr>
          <w:p>
            <w:pPr>
              <w:ind w:left="358"/>
              <w:spacing w:before="66" w:line="209" w:lineRule="auto"/>
              <w:rPr>
                <w:rFonts w:ascii="SimSun" w:hAnsi="SimSun" w:eastAsia="SimSun" w:cs="SimSun"/>
                <w:sz w:val="22"/>
                <w:szCs w:val="22"/>
              </w:rPr>
            </w:pPr>
            <w:r>
              <w:rPr>
                <w:rFonts w:ascii="SimSun" w:hAnsi="SimSun" w:eastAsia="SimSun" w:cs="SimSun"/>
                <w:sz w:val="22"/>
                <w:szCs w:val="22"/>
                <w:spacing w:val="-9"/>
              </w:rPr>
              <w:t>医</w:t>
            </w:r>
            <w:r>
              <w:rPr>
                <w:rFonts w:ascii="SimSun" w:hAnsi="SimSun" w:eastAsia="SimSun" w:cs="SimSun"/>
                <w:sz w:val="22"/>
                <w:szCs w:val="22"/>
                <w:spacing w:val="-8"/>
              </w:rPr>
              <w:t>疗费</w:t>
            </w:r>
          </w:p>
        </w:tc>
        <w:tc>
          <w:tcPr>
            <w:tcW w:w="874" w:type="dxa"/>
            <w:vAlign w:val="top"/>
          </w:tcPr>
          <w:p>
            <w:pPr>
              <w:ind w:left="344"/>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1"/>
              <w:spacing w:before="102"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0213</w:t>
            </w:r>
          </w:p>
        </w:tc>
        <w:tc>
          <w:tcPr>
            <w:tcW w:w="2414" w:type="dxa"/>
            <w:vAlign w:val="top"/>
          </w:tcPr>
          <w:p>
            <w:pPr>
              <w:ind w:left="348"/>
              <w:spacing w:before="66" w:line="209" w:lineRule="auto"/>
              <w:rPr>
                <w:rFonts w:ascii="SimSun" w:hAnsi="SimSun" w:eastAsia="SimSun" w:cs="SimSun"/>
                <w:sz w:val="22"/>
                <w:szCs w:val="22"/>
              </w:rPr>
            </w:pPr>
            <w:r>
              <w:rPr>
                <w:rFonts w:ascii="SimSun" w:hAnsi="SimSun" w:eastAsia="SimSun" w:cs="SimSun"/>
                <w:sz w:val="22"/>
                <w:szCs w:val="22"/>
                <w:spacing w:val="2"/>
              </w:rPr>
              <w:t>维修</w:t>
            </w:r>
            <w:r>
              <w:rPr>
                <w:rFonts w:ascii="SimSun" w:hAnsi="SimSun" w:eastAsia="SimSun" w:cs="SimSun"/>
                <w:sz w:val="22"/>
                <w:szCs w:val="22"/>
                <w:spacing w:val="2"/>
              </w:rPr>
              <w:t xml:space="preserve"> </w:t>
            </w:r>
            <w:r>
              <w:rPr>
                <w:rFonts w:ascii="SimSun" w:hAnsi="SimSun" w:eastAsia="SimSun" w:cs="SimSun"/>
                <w:sz w:val="22"/>
                <w:szCs w:val="22"/>
                <w:spacing w:val="2"/>
              </w:rPr>
              <w:t>(护)</w:t>
            </w:r>
            <w:r>
              <w:rPr>
                <w:rFonts w:ascii="SimSun" w:hAnsi="SimSun" w:eastAsia="SimSun" w:cs="SimSun"/>
                <w:sz w:val="22"/>
                <w:szCs w:val="22"/>
                <w:spacing w:val="2"/>
              </w:rPr>
              <w:t xml:space="preserve"> </w:t>
            </w:r>
            <w:r>
              <w:rPr>
                <w:rFonts w:ascii="SimSun" w:hAnsi="SimSun" w:eastAsia="SimSun" w:cs="SimSun"/>
                <w:sz w:val="22"/>
                <w:szCs w:val="22"/>
                <w:spacing w:val="1"/>
              </w:rPr>
              <w:t>费</w:t>
            </w:r>
          </w:p>
        </w:tc>
        <w:tc>
          <w:tcPr>
            <w:tcW w:w="765" w:type="dxa"/>
            <w:vAlign w:val="top"/>
          </w:tcPr>
          <w:p>
            <w:pPr>
              <w:ind w:left="231"/>
              <w:spacing w:before="103" w:line="178" w:lineRule="auto"/>
              <w:rPr>
                <w:rFonts w:ascii="SimSun" w:hAnsi="SimSun" w:eastAsia="SimSun" w:cs="SimSun"/>
                <w:sz w:val="22"/>
                <w:szCs w:val="22"/>
              </w:rPr>
            </w:pPr>
            <w:r>
              <w:rPr>
                <w:rFonts w:ascii="SimSun" w:hAnsi="SimSun" w:eastAsia="SimSun" w:cs="SimSun"/>
                <w:sz w:val="22"/>
                <w:szCs w:val="22"/>
                <w:spacing w:val="-3"/>
              </w:rPr>
              <w:t>4.23</w:t>
            </w:r>
          </w:p>
        </w:tc>
        <w:tc>
          <w:tcPr>
            <w:tcW w:w="766" w:type="dxa"/>
            <w:vAlign w:val="top"/>
          </w:tcPr>
          <w:p>
            <w:pPr>
              <w:ind w:left="134"/>
              <w:spacing w:before="102"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1010</w:t>
            </w:r>
          </w:p>
        </w:tc>
        <w:tc>
          <w:tcPr>
            <w:tcW w:w="3136" w:type="dxa"/>
            <w:vAlign w:val="top"/>
          </w:tcPr>
          <w:p>
            <w:pPr>
              <w:ind w:left="354"/>
              <w:spacing w:before="66" w:line="209" w:lineRule="auto"/>
              <w:rPr>
                <w:rFonts w:ascii="SimSun" w:hAnsi="SimSun" w:eastAsia="SimSun" w:cs="SimSun"/>
                <w:sz w:val="22"/>
                <w:szCs w:val="22"/>
              </w:rPr>
            </w:pPr>
            <w:r>
              <w:rPr>
                <w:rFonts w:ascii="SimSun" w:hAnsi="SimSun" w:eastAsia="SimSun" w:cs="SimSun"/>
                <w:sz w:val="22"/>
                <w:szCs w:val="22"/>
                <w:spacing w:val="-6"/>
              </w:rPr>
              <w:t>安</w:t>
            </w:r>
            <w:r>
              <w:rPr>
                <w:rFonts w:ascii="SimSun" w:hAnsi="SimSun" w:eastAsia="SimSun" w:cs="SimSun"/>
                <w:sz w:val="22"/>
                <w:szCs w:val="22"/>
                <w:spacing w:val="-5"/>
              </w:rPr>
              <w:t>置补助</w:t>
            </w:r>
          </w:p>
        </w:tc>
        <w:tc>
          <w:tcPr>
            <w:tcW w:w="1026" w:type="dxa"/>
            <w:vAlign w:val="top"/>
          </w:tcPr>
          <w:p>
            <w:pPr>
              <w:ind w:left="491"/>
              <w:spacing w:before="103"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772" w:type="dxa"/>
            <w:vAlign w:val="top"/>
          </w:tcPr>
          <w:p>
            <w:pPr>
              <w:ind w:left="133"/>
              <w:spacing w:before="106" w:line="176"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0199</w:t>
            </w:r>
          </w:p>
        </w:tc>
        <w:tc>
          <w:tcPr>
            <w:tcW w:w="3514" w:type="dxa"/>
            <w:vAlign w:val="top"/>
          </w:tcPr>
          <w:p>
            <w:pPr>
              <w:ind w:left="339"/>
              <w:spacing w:before="66" w:line="209" w:lineRule="auto"/>
              <w:rPr>
                <w:rFonts w:ascii="SimSun" w:hAnsi="SimSun" w:eastAsia="SimSun" w:cs="SimSun"/>
                <w:sz w:val="22"/>
                <w:szCs w:val="22"/>
              </w:rPr>
            </w:pPr>
            <w:r>
              <w:rPr>
                <w:rFonts w:ascii="SimSun" w:hAnsi="SimSun" w:eastAsia="SimSun" w:cs="SimSun"/>
                <w:sz w:val="22"/>
                <w:szCs w:val="22"/>
                <w:spacing w:val="-2"/>
              </w:rPr>
              <w:t>其他工资福利支</w:t>
            </w:r>
            <w:r>
              <w:rPr>
                <w:rFonts w:ascii="SimSun" w:hAnsi="SimSun" w:eastAsia="SimSun" w:cs="SimSun"/>
                <w:sz w:val="22"/>
                <w:szCs w:val="22"/>
                <w:spacing w:val="-1"/>
              </w:rPr>
              <w:t>出</w:t>
            </w:r>
          </w:p>
        </w:tc>
        <w:tc>
          <w:tcPr>
            <w:tcW w:w="874" w:type="dxa"/>
            <w:vAlign w:val="top"/>
          </w:tcPr>
          <w:p>
            <w:pPr>
              <w:ind w:left="344"/>
              <w:spacing w:before="107" w:line="17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1"/>
              <w:spacing w:before="106" w:line="176"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0214</w:t>
            </w:r>
          </w:p>
        </w:tc>
        <w:tc>
          <w:tcPr>
            <w:tcW w:w="2414" w:type="dxa"/>
            <w:vAlign w:val="top"/>
          </w:tcPr>
          <w:p>
            <w:pPr>
              <w:ind w:left="346"/>
              <w:spacing w:before="66" w:line="209" w:lineRule="auto"/>
              <w:rPr>
                <w:rFonts w:ascii="SimSun" w:hAnsi="SimSun" w:eastAsia="SimSun" w:cs="SimSun"/>
                <w:sz w:val="22"/>
                <w:szCs w:val="22"/>
              </w:rPr>
            </w:pPr>
            <w:r>
              <w:rPr>
                <w:rFonts w:ascii="SimSun" w:hAnsi="SimSun" w:eastAsia="SimSun" w:cs="SimSun"/>
                <w:sz w:val="22"/>
                <w:szCs w:val="22"/>
                <w:spacing w:val="-6"/>
              </w:rPr>
              <w:t>租</w:t>
            </w:r>
            <w:r>
              <w:rPr>
                <w:rFonts w:ascii="SimSun" w:hAnsi="SimSun" w:eastAsia="SimSun" w:cs="SimSun"/>
                <w:sz w:val="22"/>
                <w:szCs w:val="22"/>
                <w:spacing w:val="-4"/>
              </w:rPr>
              <w:t>赁费</w:t>
            </w:r>
          </w:p>
        </w:tc>
        <w:tc>
          <w:tcPr>
            <w:tcW w:w="765" w:type="dxa"/>
            <w:vAlign w:val="top"/>
          </w:tcPr>
          <w:p>
            <w:pPr>
              <w:ind w:left="238"/>
              <w:spacing w:before="107" w:line="17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106" w:line="176"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1011</w:t>
            </w:r>
          </w:p>
        </w:tc>
        <w:tc>
          <w:tcPr>
            <w:tcW w:w="3136" w:type="dxa"/>
            <w:vAlign w:val="top"/>
          </w:tcPr>
          <w:p>
            <w:pPr>
              <w:ind w:left="345"/>
              <w:spacing w:before="69" w:line="207" w:lineRule="auto"/>
              <w:rPr>
                <w:rFonts w:ascii="SimSun" w:hAnsi="SimSun" w:eastAsia="SimSun" w:cs="SimSun"/>
                <w:sz w:val="22"/>
                <w:szCs w:val="22"/>
              </w:rPr>
            </w:pPr>
            <w:r>
              <w:rPr>
                <w:rFonts w:ascii="SimSun" w:hAnsi="SimSun" w:eastAsia="SimSun" w:cs="SimSun"/>
                <w:sz w:val="22"/>
                <w:szCs w:val="22"/>
                <w:spacing w:val="-2"/>
              </w:rPr>
              <w:t>地上附着物</w:t>
            </w:r>
            <w:r>
              <w:rPr>
                <w:rFonts w:ascii="SimSun" w:hAnsi="SimSun" w:eastAsia="SimSun" w:cs="SimSun"/>
                <w:sz w:val="22"/>
                <w:szCs w:val="22"/>
                <w:spacing w:val="-1"/>
              </w:rPr>
              <w:t>和青苗补偿</w:t>
            </w:r>
          </w:p>
        </w:tc>
        <w:tc>
          <w:tcPr>
            <w:tcW w:w="1026" w:type="dxa"/>
            <w:vAlign w:val="top"/>
          </w:tcPr>
          <w:p>
            <w:pPr>
              <w:ind w:left="491"/>
              <w:spacing w:before="107" w:line="17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772" w:type="dxa"/>
            <w:vAlign w:val="top"/>
          </w:tcPr>
          <w:p>
            <w:pPr>
              <w:ind w:left="133"/>
              <w:spacing w:before="104" w:line="178" w:lineRule="auto"/>
              <w:rPr>
                <w:rFonts w:ascii="SimSun" w:hAnsi="SimSun" w:eastAsia="SimSun" w:cs="SimSun"/>
                <w:sz w:val="22"/>
                <w:szCs w:val="22"/>
              </w:rPr>
            </w:pPr>
            <w:r>
              <w:rPr>
                <w:rFonts w:ascii="SimSun" w:hAnsi="SimSun" w:eastAsia="SimSun" w:cs="SimSun"/>
                <w:sz w:val="22"/>
                <w:szCs w:val="22"/>
                <w:spacing w:val="-5"/>
              </w:rPr>
              <w:t>303</w:t>
            </w:r>
          </w:p>
        </w:tc>
        <w:tc>
          <w:tcPr>
            <w:tcW w:w="3514" w:type="dxa"/>
            <w:vAlign w:val="top"/>
          </w:tcPr>
          <w:p>
            <w:pPr>
              <w:ind w:left="116"/>
              <w:spacing w:before="70" w:line="207" w:lineRule="auto"/>
              <w:rPr>
                <w:rFonts w:ascii="SimSun" w:hAnsi="SimSun" w:eastAsia="SimSun" w:cs="SimSun"/>
                <w:sz w:val="22"/>
                <w:szCs w:val="22"/>
              </w:rPr>
            </w:pPr>
            <w:r>
              <w:rPr>
                <w:rFonts w:ascii="SimSun" w:hAnsi="SimSun" w:eastAsia="SimSun" w:cs="SimSun"/>
                <w:sz w:val="22"/>
                <w:szCs w:val="22"/>
                <w:spacing w:val="-2"/>
              </w:rPr>
              <w:t>对个人和家</w:t>
            </w:r>
            <w:r>
              <w:rPr>
                <w:rFonts w:ascii="SimSun" w:hAnsi="SimSun" w:eastAsia="SimSun" w:cs="SimSun"/>
                <w:sz w:val="22"/>
                <w:szCs w:val="22"/>
                <w:spacing w:val="-1"/>
              </w:rPr>
              <w:t>庭的补助</w:t>
            </w:r>
          </w:p>
        </w:tc>
        <w:tc>
          <w:tcPr>
            <w:tcW w:w="874" w:type="dxa"/>
            <w:vAlign w:val="top"/>
          </w:tcPr>
          <w:p>
            <w:pPr>
              <w:ind w:left="118"/>
              <w:spacing w:before="104" w:line="178" w:lineRule="auto"/>
              <w:rPr>
                <w:rFonts w:ascii="SimSun" w:hAnsi="SimSun" w:eastAsia="SimSun" w:cs="SimSun"/>
                <w:sz w:val="22"/>
                <w:szCs w:val="22"/>
              </w:rPr>
            </w:pPr>
            <w:r>
              <w:rPr>
                <w:rFonts w:ascii="SimSun" w:hAnsi="SimSun" w:eastAsia="SimSun" w:cs="SimSun"/>
                <w:sz w:val="22"/>
                <w:szCs w:val="22"/>
                <w:spacing w:val="-2"/>
              </w:rPr>
              <w:t>455.3</w:t>
            </w:r>
            <w:r>
              <w:rPr>
                <w:rFonts w:ascii="SimSun" w:hAnsi="SimSun" w:eastAsia="SimSun" w:cs="SimSun"/>
                <w:sz w:val="22"/>
                <w:szCs w:val="22"/>
                <w:spacing w:val="-1"/>
              </w:rPr>
              <w:t>9</w:t>
            </w:r>
          </w:p>
        </w:tc>
        <w:tc>
          <w:tcPr>
            <w:tcW w:w="766" w:type="dxa"/>
            <w:vAlign w:val="top"/>
          </w:tcPr>
          <w:p>
            <w:pPr>
              <w:ind w:left="131"/>
              <w:spacing w:before="104" w:line="178"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0215</w:t>
            </w:r>
          </w:p>
        </w:tc>
        <w:tc>
          <w:tcPr>
            <w:tcW w:w="2414" w:type="dxa"/>
            <w:vAlign w:val="top"/>
          </w:tcPr>
          <w:p>
            <w:pPr>
              <w:ind w:left="338"/>
              <w:spacing w:before="67" w:line="209" w:lineRule="auto"/>
              <w:rPr>
                <w:rFonts w:ascii="SimSun" w:hAnsi="SimSun" w:eastAsia="SimSun" w:cs="SimSun"/>
                <w:sz w:val="22"/>
                <w:szCs w:val="22"/>
              </w:rPr>
            </w:pPr>
            <w:r>
              <w:rPr>
                <w:rFonts w:ascii="SimSun" w:hAnsi="SimSun" w:eastAsia="SimSun" w:cs="SimSun"/>
                <w:sz w:val="22"/>
                <w:szCs w:val="22"/>
                <w:spacing w:val="-4"/>
              </w:rPr>
              <w:t>会</w:t>
            </w:r>
            <w:r>
              <w:rPr>
                <w:rFonts w:ascii="SimSun" w:hAnsi="SimSun" w:eastAsia="SimSun" w:cs="SimSun"/>
                <w:sz w:val="22"/>
                <w:szCs w:val="22"/>
                <w:spacing w:val="-3"/>
              </w:rPr>
              <w:t>议</w:t>
            </w:r>
            <w:r>
              <w:rPr>
                <w:rFonts w:ascii="SimSun" w:hAnsi="SimSun" w:eastAsia="SimSun" w:cs="SimSun"/>
                <w:sz w:val="22"/>
                <w:szCs w:val="22"/>
                <w:spacing w:val="-2"/>
              </w:rPr>
              <w:t>费</w:t>
            </w:r>
          </w:p>
        </w:tc>
        <w:tc>
          <w:tcPr>
            <w:tcW w:w="765" w:type="dxa"/>
            <w:vAlign w:val="top"/>
          </w:tcPr>
          <w:p>
            <w:pPr>
              <w:ind w:left="238"/>
              <w:spacing w:before="104"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104" w:line="178"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1012</w:t>
            </w:r>
          </w:p>
        </w:tc>
        <w:tc>
          <w:tcPr>
            <w:tcW w:w="3136" w:type="dxa"/>
            <w:vAlign w:val="top"/>
          </w:tcPr>
          <w:p>
            <w:pPr>
              <w:ind w:left="345"/>
              <w:spacing w:before="70" w:line="207" w:lineRule="auto"/>
              <w:rPr>
                <w:rFonts w:ascii="SimSun" w:hAnsi="SimSun" w:eastAsia="SimSun" w:cs="SimSun"/>
                <w:sz w:val="22"/>
                <w:szCs w:val="22"/>
              </w:rPr>
            </w:pPr>
            <w:r>
              <w:rPr>
                <w:rFonts w:ascii="SimSun" w:hAnsi="SimSun" w:eastAsia="SimSun" w:cs="SimSun"/>
                <w:sz w:val="22"/>
                <w:szCs w:val="22"/>
                <w:spacing w:val="-4"/>
              </w:rPr>
              <w:t>拆</w:t>
            </w:r>
            <w:r>
              <w:rPr>
                <w:rFonts w:ascii="SimSun" w:hAnsi="SimSun" w:eastAsia="SimSun" w:cs="SimSun"/>
                <w:sz w:val="22"/>
                <w:szCs w:val="22"/>
                <w:spacing w:val="-3"/>
              </w:rPr>
              <w:t>迁</w:t>
            </w:r>
            <w:r>
              <w:rPr>
                <w:rFonts w:ascii="SimSun" w:hAnsi="SimSun" w:eastAsia="SimSun" w:cs="SimSun"/>
                <w:sz w:val="22"/>
                <w:szCs w:val="22"/>
                <w:spacing w:val="-2"/>
              </w:rPr>
              <w:t>补偿</w:t>
            </w:r>
          </w:p>
        </w:tc>
        <w:tc>
          <w:tcPr>
            <w:tcW w:w="1026" w:type="dxa"/>
            <w:vAlign w:val="top"/>
          </w:tcPr>
          <w:p>
            <w:pPr>
              <w:ind w:left="491"/>
              <w:spacing w:before="104"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772" w:type="dxa"/>
            <w:vAlign w:val="top"/>
          </w:tcPr>
          <w:p>
            <w:pPr>
              <w:ind w:left="133"/>
              <w:spacing w:before="103"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0301</w:t>
            </w:r>
          </w:p>
        </w:tc>
        <w:tc>
          <w:tcPr>
            <w:tcW w:w="3514" w:type="dxa"/>
            <w:vAlign w:val="top"/>
          </w:tcPr>
          <w:p>
            <w:pPr>
              <w:ind w:left="344"/>
              <w:spacing w:before="70" w:line="207" w:lineRule="auto"/>
              <w:rPr>
                <w:rFonts w:ascii="SimSun" w:hAnsi="SimSun" w:eastAsia="SimSun" w:cs="SimSun"/>
                <w:sz w:val="22"/>
                <w:szCs w:val="22"/>
              </w:rPr>
            </w:pPr>
            <w:r>
              <w:rPr>
                <w:rFonts w:ascii="SimSun" w:hAnsi="SimSun" w:eastAsia="SimSun" w:cs="SimSun"/>
                <w:sz w:val="22"/>
                <w:szCs w:val="22"/>
                <w:spacing w:val="-6"/>
              </w:rPr>
              <w:t>离</w:t>
            </w:r>
            <w:r>
              <w:rPr>
                <w:rFonts w:ascii="SimSun" w:hAnsi="SimSun" w:eastAsia="SimSun" w:cs="SimSun"/>
                <w:sz w:val="22"/>
                <w:szCs w:val="22"/>
                <w:spacing w:val="-5"/>
              </w:rPr>
              <w:t>休费</w:t>
            </w:r>
          </w:p>
        </w:tc>
        <w:tc>
          <w:tcPr>
            <w:tcW w:w="874" w:type="dxa"/>
            <w:vAlign w:val="top"/>
          </w:tcPr>
          <w:p>
            <w:pPr>
              <w:ind w:left="344"/>
              <w:spacing w:before="104"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1"/>
              <w:spacing w:before="103"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0216</w:t>
            </w:r>
          </w:p>
        </w:tc>
        <w:tc>
          <w:tcPr>
            <w:tcW w:w="2414" w:type="dxa"/>
            <w:vAlign w:val="top"/>
          </w:tcPr>
          <w:p>
            <w:pPr>
              <w:ind w:left="343"/>
              <w:spacing w:before="70" w:line="207" w:lineRule="auto"/>
              <w:rPr>
                <w:rFonts w:ascii="SimSun" w:hAnsi="SimSun" w:eastAsia="SimSun" w:cs="SimSun"/>
                <w:sz w:val="22"/>
                <w:szCs w:val="22"/>
              </w:rPr>
            </w:pPr>
            <w:r>
              <w:rPr>
                <w:rFonts w:ascii="SimSun" w:hAnsi="SimSun" w:eastAsia="SimSun" w:cs="SimSun"/>
                <w:sz w:val="22"/>
                <w:szCs w:val="22"/>
                <w:spacing w:val="-5"/>
              </w:rPr>
              <w:t>培</w:t>
            </w:r>
            <w:r>
              <w:rPr>
                <w:rFonts w:ascii="SimSun" w:hAnsi="SimSun" w:eastAsia="SimSun" w:cs="SimSun"/>
                <w:sz w:val="22"/>
                <w:szCs w:val="22"/>
                <w:spacing w:val="-4"/>
              </w:rPr>
              <w:t>训费</w:t>
            </w:r>
          </w:p>
        </w:tc>
        <w:tc>
          <w:tcPr>
            <w:tcW w:w="765" w:type="dxa"/>
            <w:vAlign w:val="top"/>
          </w:tcPr>
          <w:p>
            <w:pPr>
              <w:ind w:left="238"/>
              <w:spacing w:before="103" w:line="179"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.14</w:t>
            </w:r>
          </w:p>
        </w:tc>
        <w:tc>
          <w:tcPr>
            <w:tcW w:w="766" w:type="dxa"/>
            <w:vAlign w:val="top"/>
          </w:tcPr>
          <w:p>
            <w:pPr>
              <w:ind w:left="134"/>
              <w:spacing w:before="103"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1013</w:t>
            </w:r>
          </w:p>
        </w:tc>
        <w:tc>
          <w:tcPr>
            <w:tcW w:w="3136" w:type="dxa"/>
            <w:vAlign w:val="top"/>
          </w:tcPr>
          <w:p>
            <w:pPr>
              <w:ind w:left="359"/>
              <w:spacing w:before="70" w:line="207" w:lineRule="auto"/>
              <w:rPr>
                <w:rFonts w:ascii="SimSun" w:hAnsi="SimSun" w:eastAsia="SimSun" w:cs="SimSun"/>
                <w:sz w:val="22"/>
                <w:szCs w:val="22"/>
              </w:rPr>
            </w:pPr>
            <w:r>
              <w:rPr>
                <w:rFonts w:ascii="SimSun" w:hAnsi="SimSun" w:eastAsia="SimSun" w:cs="SimSun"/>
                <w:sz w:val="22"/>
                <w:szCs w:val="22"/>
                <w:spacing w:val="-6"/>
              </w:rPr>
              <w:t>公</w:t>
            </w:r>
            <w:r>
              <w:rPr>
                <w:rFonts w:ascii="SimSun" w:hAnsi="SimSun" w:eastAsia="SimSun" w:cs="SimSun"/>
                <w:sz w:val="22"/>
                <w:szCs w:val="22"/>
                <w:spacing w:val="-4"/>
              </w:rPr>
              <w:t>务用车购置</w:t>
            </w:r>
          </w:p>
        </w:tc>
        <w:tc>
          <w:tcPr>
            <w:tcW w:w="1026" w:type="dxa"/>
            <w:vAlign w:val="top"/>
          </w:tcPr>
          <w:p>
            <w:pPr>
              <w:ind w:left="491"/>
              <w:spacing w:before="104"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772" w:type="dxa"/>
            <w:vAlign w:val="top"/>
          </w:tcPr>
          <w:p>
            <w:pPr>
              <w:ind w:left="133"/>
              <w:spacing w:before="104" w:line="178"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0302</w:t>
            </w:r>
          </w:p>
        </w:tc>
        <w:tc>
          <w:tcPr>
            <w:tcW w:w="3514" w:type="dxa"/>
            <w:vAlign w:val="top"/>
          </w:tcPr>
          <w:p>
            <w:pPr>
              <w:ind w:left="339"/>
              <w:spacing w:before="69" w:line="208" w:lineRule="auto"/>
              <w:rPr>
                <w:rFonts w:ascii="SimSun" w:hAnsi="SimSun" w:eastAsia="SimSun" w:cs="SimSun"/>
                <w:sz w:val="22"/>
                <w:szCs w:val="22"/>
              </w:rPr>
            </w:pPr>
            <w:r>
              <w:rPr>
                <w:rFonts w:ascii="SimSun" w:hAnsi="SimSun" w:eastAsia="SimSun" w:cs="SimSun"/>
                <w:sz w:val="22"/>
                <w:szCs w:val="22"/>
                <w:spacing w:val="-5"/>
              </w:rPr>
              <w:t>退</w:t>
            </w:r>
            <w:r>
              <w:rPr>
                <w:rFonts w:ascii="SimSun" w:hAnsi="SimSun" w:eastAsia="SimSun" w:cs="SimSun"/>
                <w:sz w:val="22"/>
                <w:szCs w:val="22"/>
                <w:spacing w:val="-4"/>
              </w:rPr>
              <w:t>休费</w:t>
            </w:r>
          </w:p>
        </w:tc>
        <w:tc>
          <w:tcPr>
            <w:tcW w:w="874" w:type="dxa"/>
            <w:vAlign w:val="top"/>
          </w:tcPr>
          <w:p>
            <w:pPr>
              <w:ind w:left="118"/>
              <w:spacing w:before="103" w:line="179" w:lineRule="auto"/>
              <w:rPr>
                <w:rFonts w:ascii="SimSun" w:hAnsi="SimSun" w:eastAsia="SimSun" w:cs="SimSun"/>
                <w:sz w:val="22"/>
                <w:szCs w:val="22"/>
              </w:rPr>
            </w:pPr>
            <w:r>
              <w:rPr>
                <w:rFonts w:ascii="SimSun" w:hAnsi="SimSun" w:eastAsia="SimSun" w:cs="SimSun"/>
                <w:sz w:val="22"/>
                <w:szCs w:val="22"/>
                <w:spacing w:val="-2"/>
              </w:rPr>
              <w:t>438.1</w:t>
            </w:r>
            <w:r>
              <w:rPr>
                <w:rFonts w:ascii="SimSun" w:hAnsi="SimSun" w:eastAsia="SimSun" w:cs="SimSun"/>
                <w:sz w:val="22"/>
                <w:szCs w:val="22"/>
                <w:spacing w:val="-1"/>
              </w:rPr>
              <w:t>8</w:t>
            </w:r>
          </w:p>
        </w:tc>
        <w:tc>
          <w:tcPr>
            <w:tcW w:w="766" w:type="dxa"/>
            <w:vAlign w:val="top"/>
          </w:tcPr>
          <w:p>
            <w:pPr>
              <w:ind w:left="131"/>
              <w:spacing w:before="103"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0217</w:t>
            </w:r>
          </w:p>
        </w:tc>
        <w:tc>
          <w:tcPr>
            <w:tcW w:w="2414" w:type="dxa"/>
            <w:vAlign w:val="top"/>
          </w:tcPr>
          <w:p>
            <w:pPr>
              <w:ind w:left="356"/>
              <w:spacing w:before="69" w:line="208" w:lineRule="auto"/>
              <w:rPr>
                <w:rFonts w:ascii="SimSun" w:hAnsi="SimSun" w:eastAsia="SimSun" w:cs="SimSun"/>
                <w:sz w:val="22"/>
                <w:szCs w:val="22"/>
              </w:rPr>
            </w:pPr>
            <w:r>
              <w:rPr>
                <w:rFonts w:ascii="SimSun" w:hAnsi="SimSun" w:eastAsia="SimSun" w:cs="SimSun"/>
                <w:sz w:val="22"/>
                <w:szCs w:val="22"/>
                <w:spacing w:val="-5"/>
              </w:rPr>
              <w:t>公务接待费</w:t>
            </w:r>
          </w:p>
        </w:tc>
        <w:tc>
          <w:tcPr>
            <w:tcW w:w="765" w:type="dxa"/>
            <w:vAlign w:val="top"/>
          </w:tcPr>
          <w:p>
            <w:pPr>
              <w:ind w:left="238"/>
              <w:spacing w:before="104"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103" w:line="179"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1019</w:t>
            </w:r>
          </w:p>
        </w:tc>
        <w:tc>
          <w:tcPr>
            <w:tcW w:w="3136" w:type="dxa"/>
            <w:vAlign w:val="top"/>
          </w:tcPr>
          <w:p>
            <w:pPr>
              <w:ind w:left="346"/>
              <w:spacing w:before="66" w:line="210" w:lineRule="auto"/>
              <w:rPr>
                <w:rFonts w:ascii="SimSun" w:hAnsi="SimSun" w:eastAsia="SimSun" w:cs="SimSun"/>
                <w:sz w:val="22"/>
                <w:szCs w:val="22"/>
              </w:rPr>
            </w:pPr>
            <w:r>
              <w:rPr>
                <w:rFonts w:ascii="SimSun" w:hAnsi="SimSun" w:eastAsia="SimSun" w:cs="SimSun"/>
                <w:sz w:val="22"/>
                <w:szCs w:val="22"/>
                <w:spacing w:val="-2"/>
              </w:rPr>
              <w:t>其他交通工具购</w:t>
            </w:r>
            <w:r>
              <w:rPr>
                <w:rFonts w:ascii="SimSun" w:hAnsi="SimSun" w:eastAsia="SimSun" w:cs="SimSun"/>
                <w:sz w:val="22"/>
                <w:szCs w:val="22"/>
                <w:spacing w:val="-1"/>
              </w:rPr>
              <w:t>置</w:t>
            </w:r>
          </w:p>
        </w:tc>
        <w:tc>
          <w:tcPr>
            <w:tcW w:w="1026" w:type="dxa"/>
            <w:vAlign w:val="top"/>
          </w:tcPr>
          <w:p>
            <w:pPr>
              <w:ind w:left="491"/>
              <w:spacing w:before="104" w:line="178"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21" w:hRule="atLeast"/>
        </w:trPr>
        <w:tc>
          <w:tcPr>
            <w:tcW w:w="772" w:type="dxa"/>
            <w:vAlign w:val="top"/>
          </w:tcPr>
          <w:p>
            <w:pPr>
              <w:ind w:left="133"/>
              <w:spacing w:before="104" w:line="182"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0303</w:t>
            </w:r>
          </w:p>
        </w:tc>
        <w:tc>
          <w:tcPr>
            <w:tcW w:w="3514" w:type="dxa"/>
            <w:vAlign w:val="top"/>
          </w:tcPr>
          <w:p>
            <w:pPr>
              <w:ind w:left="339"/>
              <w:spacing w:before="69" w:line="211" w:lineRule="auto"/>
              <w:rPr>
                <w:rFonts w:ascii="SimSun" w:hAnsi="SimSun" w:eastAsia="SimSun" w:cs="SimSun"/>
                <w:sz w:val="22"/>
                <w:szCs w:val="22"/>
              </w:rPr>
            </w:pPr>
            <w:r>
              <w:rPr>
                <w:rFonts w:ascii="SimSun" w:hAnsi="SimSun" w:eastAsia="SimSun" w:cs="SimSun"/>
                <w:sz w:val="22"/>
                <w:szCs w:val="22"/>
                <w:spacing w:val="4"/>
              </w:rPr>
              <w:t>退职</w:t>
            </w:r>
            <w:r>
              <w:rPr>
                <w:rFonts w:ascii="SimSun" w:hAnsi="SimSun" w:eastAsia="SimSun" w:cs="SimSun"/>
                <w:sz w:val="22"/>
                <w:szCs w:val="22"/>
                <w:spacing w:val="2"/>
              </w:rPr>
              <w:t xml:space="preserve"> </w:t>
            </w:r>
            <w:r>
              <w:rPr>
                <w:rFonts w:ascii="SimSun" w:hAnsi="SimSun" w:eastAsia="SimSun" w:cs="SimSun"/>
                <w:sz w:val="22"/>
                <w:szCs w:val="22"/>
                <w:spacing w:val="2"/>
              </w:rPr>
              <w:t>(役)</w:t>
            </w:r>
            <w:r>
              <w:rPr>
                <w:rFonts w:ascii="SimSun" w:hAnsi="SimSun" w:eastAsia="SimSun" w:cs="SimSun"/>
                <w:sz w:val="22"/>
                <w:szCs w:val="22"/>
                <w:spacing w:val="2"/>
              </w:rPr>
              <w:t xml:space="preserve"> </w:t>
            </w:r>
            <w:r>
              <w:rPr>
                <w:rFonts w:ascii="SimSun" w:hAnsi="SimSun" w:eastAsia="SimSun" w:cs="SimSun"/>
                <w:sz w:val="22"/>
                <w:szCs w:val="22"/>
                <w:spacing w:val="2"/>
              </w:rPr>
              <w:t>费</w:t>
            </w:r>
          </w:p>
        </w:tc>
        <w:tc>
          <w:tcPr>
            <w:tcW w:w="874" w:type="dxa"/>
            <w:vAlign w:val="top"/>
          </w:tcPr>
          <w:p>
            <w:pPr>
              <w:ind w:left="344"/>
              <w:spacing w:before="104"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1"/>
              <w:spacing w:before="102"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0218</w:t>
            </w:r>
          </w:p>
        </w:tc>
        <w:tc>
          <w:tcPr>
            <w:tcW w:w="2414" w:type="dxa"/>
            <w:vAlign w:val="top"/>
          </w:tcPr>
          <w:p>
            <w:pPr>
              <w:ind w:left="343"/>
              <w:spacing w:before="69" w:line="211" w:lineRule="auto"/>
              <w:rPr>
                <w:rFonts w:ascii="SimSun" w:hAnsi="SimSun" w:eastAsia="SimSun" w:cs="SimSun"/>
                <w:sz w:val="22"/>
                <w:szCs w:val="22"/>
              </w:rPr>
            </w:pPr>
            <w:r>
              <w:rPr>
                <w:rFonts w:ascii="SimSun" w:hAnsi="SimSun" w:eastAsia="SimSun" w:cs="SimSun"/>
                <w:sz w:val="22"/>
                <w:szCs w:val="22"/>
                <w:spacing w:val="-4"/>
              </w:rPr>
              <w:t>专用</w:t>
            </w:r>
            <w:r>
              <w:rPr>
                <w:rFonts w:ascii="SimSun" w:hAnsi="SimSun" w:eastAsia="SimSun" w:cs="SimSun"/>
                <w:sz w:val="22"/>
                <w:szCs w:val="22"/>
                <w:spacing w:val="-2"/>
              </w:rPr>
              <w:t>材料费</w:t>
            </w:r>
          </w:p>
        </w:tc>
        <w:tc>
          <w:tcPr>
            <w:tcW w:w="765" w:type="dxa"/>
            <w:vAlign w:val="top"/>
          </w:tcPr>
          <w:p>
            <w:pPr>
              <w:ind w:left="238"/>
              <w:spacing w:before="104"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102"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1021</w:t>
            </w:r>
          </w:p>
        </w:tc>
        <w:tc>
          <w:tcPr>
            <w:tcW w:w="3136" w:type="dxa"/>
            <w:vAlign w:val="top"/>
          </w:tcPr>
          <w:p>
            <w:pPr>
              <w:ind w:left="349"/>
              <w:spacing w:before="69" w:line="211" w:lineRule="auto"/>
              <w:rPr>
                <w:rFonts w:ascii="SimSun" w:hAnsi="SimSun" w:eastAsia="SimSun" w:cs="SimSun"/>
                <w:sz w:val="22"/>
                <w:szCs w:val="22"/>
              </w:rPr>
            </w:pPr>
            <w:r>
              <w:rPr>
                <w:rFonts w:ascii="SimSun" w:hAnsi="SimSun" w:eastAsia="SimSun" w:cs="SimSun"/>
                <w:sz w:val="22"/>
                <w:szCs w:val="22"/>
                <w:spacing w:val="-3"/>
              </w:rPr>
              <w:t>文</w:t>
            </w:r>
            <w:r>
              <w:rPr>
                <w:rFonts w:ascii="SimSun" w:hAnsi="SimSun" w:eastAsia="SimSun" w:cs="SimSun"/>
                <w:sz w:val="22"/>
                <w:szCs w:val="22"/>
                <w:spacing w:val="-2"/>
              </w:rPr>
              <w:t>物和陈列品购置</w:t>
            </w:r>
          </w:p>
        </w:tc>
        <w:tc>
          <w:tcPr>
            <w:tcW w:w="1026" w:type="dxa"/>
            <w:vAlign w:val="top"/>
          </w:tcPr>
          <w:p>
            <w:pPr>
              <w:ind w:left="491"/>
              <w:spacing w:before="104" w:line="18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bl>
    <w:p>
      <w:pPr>
        <w:spacing w:line="14" w:lineRule="auto"/>
        <w:rPr>
          <w:rFonts w:ascii="Arial"/>
          <w:sz w:val="2"/>
        </w:rPr>
      </w:pPr>
      <w:r/>
    </w:p>
    <w:p>
      <w:pPr>
        <w:sectPr>
          <w:type w:val="continuous"/>
          <w:pgSz w:w="16840" w:h="11906"/>
          <w:pgMar w:top="1012" w:right="1377" w:bottom="868" w:left="1422" w:header="0" w:footer="717" w:gutter="0"/>
          <w:cols w:equalWidth="0" w:num="1">
            <w:col w:w="14039" w:space="0"/>
          </w:cols>
        </w:sectPr>
        <w:rPr/>
      </w:pPr>
    </w:p>
    <w:p>
      <w:pPr>
        <w:rPr/>
      </w:pPr>
      <w:r/>
    </w:p>
    <w:p>
      <w:pPr>
        <w:rPr/>
      </w:pPr>
      <w:r/>
    </w:p>
    <w:p>
      <w:pPr>
        <w:rPr/>
      </w:pPr>
      <w:r/>
    </w:p>
    <w:p>
      <w:pPr>
        <w:spacing w:line="62" w:lineRule="exact"/>
        <w:rPr/>
      </w:pPr>
      <w:r/>
    </w:p>
    <w:tbl>
      <w:tblPr>
        <w:tblStyle w:val="2"/>
        <w:tblW w:w="1403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72"/>
        <w:gridCol w:w="3514"/>
        <w:gridCol w:w="874"/>
        <w:gridCol w:w="765"/>
        <w:gridCol w:w="2414"/>
        <w:gridCol w:w="766"/>
        <w:gridCol w:w="766"/>
        <w:gridCol w:w="3136"/>
        <w:gridCol w:w="1026"/>
      </w:tblGrid>
      <w:tr>
        <w:trPr>
          <w:trHeight w:val="240" w:hRule="atLeast"/>
        </w:trPr>
        <w:tc>
          <w:tcPr>
            <w:tcW w:w="772" w:type="dxa"/>
            <w:vAlign w:val="top"/>
            <w:tcBorders>
              <w:top w:val="none" w:color="000000" w:sz="2" w:space="0"/>
            </w:tcBorders>
          </w:tcPr>
          <w:p>
            <w:pPr>
              <w:ind w:left="133"/>
              <w:spacing w:before="99" w:line="141" w:lineRule="exact"/>
              <w:rPr>
                <w:rFonts w:ascii="SimSun" w:hAnsi="SimSun" w:eastAsia="SimSun" w:cs="SimSun"/>
                <w:sz w:val="20"/>
                <w:szCs w:val="20"/>
              </w:rPr>
            </w:pPr>
            <w:r>
              <w:rPr>
                <w:rFonts w:ascii="SimSun" w:hAnsi="SimSun" w:eastAsia="SimSun" w:cs="SimSun"/>
                <w:sz w:val="20"/>
                <w:szCs w:val="20"/>
                <w:spacing w:val="7"/>
                <w:position w:val="-3"/>
              </w:rPr>
              <w:t>3</w:t>
            </w:r>
            <w:r>
              <w:rPr>
                <w:rFonts w:ascii="SimSun" w:hAnsi="SimSun" w:eastAsia="SimSun" w:cs="SimSun"/>
                <w:sz w:val="20"/>
                <w:szCs w:val="20"/>
                <w:spacing w:val="5"/>
                <w:position w:val="-3"/>
              </w:rPr>
              <w:t>0304</w:t>
            </w:r>
          </w:p>
        </w:tc>
        <w:tc>
          <w:tcPr>
            <w:tcW w:w="3514" w:type="dxa"/>
            <w:vAlign w:val="top"/>
            <w:tcBorders>
              <w:top w:val="none" w:color="000000" w:sz="2" w:space="0"/>
            </w:tcBorders>
          </w:tcPr>
          <w:p>
            <w:pPr>
              <w:ind w:left="333"/>
              <w:spacing w:before="40" w:line="194" w:lineRule="auto"/>
              <w:rPr>
                <w:rFonts w:ascii="SimSun" w:hAnsi="SimSun" w:eastAsia="SimSun" w:cs="SimSun"/>
                <w:sz w:val="19"/>
                <w:szCs w:val="19"/>
              </w:rPr>
            </w:pPr>
            <w:r>
              <w:rPr>
                <w:rFonts w:ascii="SimSun" w:hAnsi="SimSun" w:eastAsia="SimSun" w:cs="SimSun"/>
                <w:sz w:val="19"/>
                <w:szCs w:val="19"/>
                <w:spacing w:val="20"/>
              </w:rPr>
              <w:t>抚恤</w:t>
            </w:r>
            <w:r>
              <w:rPr>
                <w:rFonts w:ascii="SimSun" w:hAnsi="SimSun" w:eastAsia="SimSun" w:cs="SimSun"/>
                <w:sz w:val="19"/>
                <w:szCs w:val="19"/>
                <w:spacing w:val="19"/>
              </w:rPr>
              <w:t>金</w:t>
            </w:r>
          </w:p>
        </w:tc>
        <w:tc>
          <w:tcPr>
            <w:tcW w:w="874" w:type="dxa"/>
            <w:vAlign w:val="top"/>
            <w:tcBorders>
              <w:top w:val="none" w:color="000000" w:sz="2" w:space="0"/>
            </w:tcBorders>
          </w:tcPr>
          <w:p>
            <w:pPr>
              <w:ind w:left="263"/>
              <w:spacing w:before="98" w:line="141" w:lineRule="exact"/>
              <w:rPr>
                <w:rFonts w:ascii="SimSun" w:hAnsi="SimSun" w:eastAsia="SimSun" w:cs="SimSun"/>
                <w:sz w:val="20"/>
                <w:szCs w:val="20"/>
              </w:rPr>
            </w:pPr>
            <w:r>
              <w:rPr>
                <w:rFonts w:ascii="SimSun" w:hAnsi="SimSun" w:eastAsia="SimSun" w:cs="SimSun"/>
                <w:sz w:val="20"/>
                <w:szCs w:val="20"/>
                <w:spacing w:val="2"/>
                <w:position w:val="-3"/>
              </w:rPr>
              <w:t>10</w:t>
            </w:r>
            <w:r>
              <w:rPr>
                <w:rFonts w:ascii="SimSun" w:hAnsi="SimSun" w:eastAsia="SimSun" w:cs="SimSun"/>
                <w:sz w:val="20"/>
                <w:szCs w:val="20"/>
                <w:spacing w:val="1"/>
                <w:position w:val="-3"/>
              </w:rPr>
              <w:t xml:space="preserve"> </w:t>
            </w:r>
            <w:r>
              <w:rPr>
                <w:rFonts w:ascii="SimSun" w:hAnsi="SimSun" w:eastAsia="SimSun" w:cs="SimSun"/>
                <w:sz w:val="20"/>
                <w:szCs w:val="20"/>
                <w:spacing w:val="1"/>
                <w:position w:val="-3"/>
              </w:rPr>
              <w:t>81</w:t>
            </w:r>
          </w:p>
        </w:tc>
        <w:tc>
          <w:tcPr>
            <w:tcW w:w="765" w:type="dxa"/>
            <w:vAlign w:val="top"/>
            <w:tcBorders>
              <w:top w:val="none" w:color="000000" w:sz="2" w:space="0"/>
            </w:tcBorders>
          </w:tcPr>
          <w:p>
            <w:pPr>
              <w:ind w:left="131"/>
              <w:spacing w:before="99" w:line="141" w:lineRule="exact"/>
              <w:rPr>
                <w:rFonts w:ascii="SimSun" w:hAnsi="SimSun" w:eastAsia="SimSun" w:cs="SimSun"/>
                <w:sz w:val="20"/>
                <w:szCs w:val="20"/>
              </w:rPr>
            </w:pPr>
            <w:r>
              <w:rPr>
                <w:rFonts w:ascii="SimSun" w:hAnsi="SimSun" w:eastAsia="SimSun" w:cs="SimSun"/>
                <w:sz w:val="20"/>
                <w:szCs w:val="20"/>
                <w:spacing w:val="7"/>
                <w:position w:val="-3"/>
              </w:rPr>
              <w:t>3</w:t>
            </w:r>
            <w:r>
              <w:rPr>
                <w:rFonts w:ascii="SimSun" w:hAnsi="SimSun" w:eastAsia="SimSun" w:cs="SimSun"/>
                <w:sz w:val="20"/>
                <w:szCs w:val="20"/>
                <w:spacing w:val="5"/>
                <w:position w:val="-3"/>
              </w:rPr>
              <w:t>0224</w:t>
            </w:r>
          </w:p>
        </w:tc>
        <w:tc>
          <w:tcPr>
            <w:tcW w:w="2414" w:type="dxa"/>
            <w:vAlign w:val="top"/>
            <w:tcBorders>
              <w:top w:val="none" w:color="000000" w:sz="2" w:space="0"/>
            </w:tcBorders>
          </w:tcPr>
          <w:p>
            <w:pPr>
              <w:ind w:left="342"/>
              <w:spacing w:before="40" w:line="194" w:lineRule="auto"/>
              <w:rPr>
                <w:rFonts w:ascii="SimSun" w:hAnsi="SimSun" w:eastAsia="SimSun" w:cs="SimSun"/>
                <w:sz w:val="19"/>
                <w:szCs w:val="19"/>
              </w:rPr>
            </w:pPr>
            <w:r>
              <w:rPr>
                <w:rFonts w:ascii="SimSun" w:hAnsi="SimSun" w:eastAsia="SimSun" w:cs="SimSun"/>
                <w:sz w:val="19"/>
                <w:szCs w:val="19"/>
                <w:spacing w:val="23"/>
              </w:rPr>
              <w:t>被装购置</w:t>
            </w:r>
            <w:r>
              <w:rPr>
                <w:rFonts w:ascii="SimSun" w:hAnsi="SimSun" w:eastAsia="SimSun" w:cs="SimSun"/>
                <w:sz w:val="19"/>
                <w:szCs w:val="19"/>
                <w:spacing w:val="22"/>
              </w:rPr>
              <w:t>费</w:t>
            </w:r>
          </w:p>
        </w:tc>
        <w:tc>
          <w:tcPr>
            <w:tcW w:w="766" w:type="dxa"/>
            <w:vAlign w:val="top"/>
            <w:tcBorders>
              <w:top w:val="none" w:color="000000" w:sz="2" w:space="0"/>
            </w:tcBorders>
          </w:tcPr>
          <w:p>
            <w:pPr>
              <w:ind w:left="239"/>
              <w:spacing w:before="99" w:line="141" w:lineRule="exact"/>
              <w:rPr>
                <w:rFonts w:ascii="SimSun" w:hAnsi="SimSun" w:eastAsia="SimSun" w:cs="SimSun"/>
                <w:sz w:val="20"/>
                <w:szCs w:val="20"/>
              </w:rPr>
            </w:pPr>
            <w:r>
              <w:rPr>
                <w:rFonts w:ascii="SimSun" w:hAnsi="SimSun" w:eastAsia="SimSun" w:cs="SimSun"/>
                <w:sz w:val="20"/>
                <w:szCs w:val="20"/>
                <w:spacing w:val="6"/>
                <w:position w:val="-3"/>
              </w:rPr>
              <w:t>0</w:t>
            </w:r>
            <w:r>
              <w:rPr>
                <w:rFonts w:ascii="SimSun" w:hAnsi="SimSun" w:eastAsia="SimSun" w:cs="SimSun"/>
                <w:sz w:val="20"/>
                <w:szCs w:val="20"/>
                <w:spacing w:val="5"/>
                <w:position w:val="-3"/>
              </w:rPr>
              <w:t xml:space="preserve"> </w:t>
            </w:r>
            <w:r>
              <w:rPr>
                <w:rFonts w:ascii="SimSun" w:hAnsi="SimSun" w:eastAsia="SimSun" w:cs="SimSun"/>
                <w:sz w:val="20"/>
                <w:szCs w:val="20"/>
                <w:spacing w:val="5"/>
                <w:position w:val="-3"/>
              </w:rPr>
              <w:t>00</w:t>
            </w:r>
          </w:p>
        </w:tc>
        <w:tc>
          <w:tcPr>
            <w:tcW w:w="766" w:type="dxa"/>
            <w:vAlign w:val="top"/>
            <w:tcBorders>
              <w:top w:val="none" w:color="000000" w:sz="2" w:space="0"/>
            </w:tcBorders>
          </w:tcPr>
          <w:p>
            <w:pPr>
              <w:ind w:left="134"/>
              <w:spacing w:before="98" w:line="141" w:lineRule="exact"/>
              <w:rPr>
                <w:rFonts w:ascii="SimSun" w:hAnsi="SimSun" w:eastAsia="SimSun" w:cs="SimSun"/>
                <w:sz w:val="20"/>
                <w:szCs w:val="20"/>
              </w:rPr>
            </w:pPr>
            <w:r>
              <w:rPr>
                <w:rFonts w:ascii="SimSun" w:hAnsi="SimSun" w:eastAsia="SimSun" w:cs="SimSun"/>
                <w:sz w:val="20"/>
                <w:szCs w:val="20"/>
                <w:spacing w:val="7"/>
                <w:position w:val="-3"/>
              </w:rPr>
              <w:t>3</w:t>
            </w:r>
            <w:r>
              <w:rPr>
                <w:rFonts w:ascii="SimSun" w:hAnsi="SimSun" w:eastAsia="SimSun" w:cs="SimSun"/>
                <w:sz w:val="20"/>
                <w:szCs w:val="20"/>
                <w:spacing w:val="5"/>
                <w:position w:val="-3"/>
              </w:rPr>
              <w:t>1022</w:t>
            </w:r>
          </w:p>
        </w:tc>
        <w:tc>
          <w:tcPr>
            <w:tcW w:w="3136" w:type="dxa"/>
            <w:vAlign w:val="top"/>
            <w:tcBorders>
              <w:top w:val="none" w:color="000000" w:sz="2" w:space="0"/>
            </w:tcBorders>
          </w:tcPr>
          <w:p>
            <w:pPr>
              <w:ind w:left="348"/>
              <w:spacing w:before="40" w:line="194" w:lineRule="auto"/>
              <w:rPr>
                <w:rFonts w:ascii="SimSun" w:hAnsi="SimSun" w:eastAsia="SimSun" w:cs="SimSun"/>
                <w:sz w:val="19"/>
                <w:szCs w:val="19"/>
              </w:rPr>
            </w:pPr>
            <w:r>
              <w:rPr>
                <w:rFonts w:ascii="SimSun" w:hAnsi="SimSun" w:eastAsia="SimSun" w:cs="SimSun"/>
                <w:sz w:val="19"/>
                <w:szCs w:val="19"/>
                <w:spacing w:val="24"/>
              </w:rPr>
              <w:t>无</w:t>
            </w:r>
            <w:r>
              <w:rPr>
                <w:rFonts w:ascii="SimSun" w:hAnsi="SimSun" w:eastAsia="SimSun" w:cs="SimSun"/>
                <w:sz w:val="19"/>
                <w:szCs w:val="19"/>
                <w:spacing w:val="23"/>
              </w:rPr>
              <w:t>形资产购置</w:t>
            </w:r>
          </w:p>
        </w:tc>
        <w:tc>
          <w:tcPr>
            <w:tcW w:w="1026" w:type="dxa"/>
            <w:vAlign w:val="top"/>
            <w:tcBorders>
              <w:top w:val="none" w:color="000000" w:sz="2" w:space="0"/>
            </w:tcBorders>
          </w:tcPr>
          <w:p>
            <w:pPr>
              <w:ind w:left="491"/>
              <w:spacing w:before="99" w:line="141" w:lineRule="exact"/>
              <w:rPr>
                <w:rFonts w:ascii="SimSun" w:hAnsi="SimSun" w:eastAsia="SimSun" w:cs="SimSun"/>
                <w:sz w:val="20"/>
                <w:szCs w:val="20"/>
              </w:rPr>
            </w:pPr>
            <w:r>
              <w:rPr>
                <w:rFonts w:ascii="SimSun" w:hAnsi="SimSun" w:eastAsia="SimSun" w:cs="SimSun"/>
                <w:sz w:val="20"/>
                <w:szCs w:val="20"/>
                <w:spacing w:val="6"/>
                <w:position w:val="-3"/>
              </w:rPr>
              <w:t>0</w:t>
            </w:r>
            <w:r>
              <w:rPr>
                <w:rFonts w:ascii="SimSun" w:hAnsi="SimSun" w:eastAsia="SimSun" w:cs="SimSun"/>
                <w:sz w:val="20"/>
                <w:szCs w:val="20"/>
                <w:spacing w:val="6"/>
                <w:position w:val="-3"/>
              </w:rPr>
              <w:t xml:space="preserve"> </w:t>
            </w:r>
            <w:r>
              <w:rPr>
                <w:rFonts w:ascii="SimSun" w:hAnsi="SimSun" w:eastAsia="SimSun" w:cs="SimSun"/>
                <w:sz w:val="20"/>
                <w:szCs w:val="20"/>
                <w:spacing w:val="6"/>
                <w:position w:val="-3"/>
              </w:rPr>
              <w:t>00</w:t>
            </w:r>
          </w:p>
        </w:tc>
      </w:tr>
      <w:tr>
        <w:trPr>
          <w:trHeight w:val="391" w:hRule="atLeast"/>
        </w:trPr>
        <w:tc>
          <w:tcPr>
            <w:tcW w:w="772" w:type="dxa"/>
            <w:vAlign w:val="top"/>
            <w:tcBorders>
              <w:top w:val="none" w:color="000000" w:sz="2" w:space="0"/>
            </w:tcBorders>
          </w:tcPr>
          <w:p>
            <w:pPr>
              <w:ind w:left="133"/>
              <w:spacing w:before="182" w:line="175"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0305</w:t>
            </w:r>
          </w:p>
        </w:tc>
        <w:tc>
          <w:tcPr>
            <w:tcW w:w="3514" w:type="dxa"/>
            <w:vAlign w:val="top"/>
            <w:tcBorders>
              <w:top w:val="none" w:color="000000" w:sz="2" w:space="0"/>
            </w:tcBorders>
          </w:tcPr>
          <w:p>
            <w:pPr>
              <w:ind w:left="342"/>
              <w:spacing w:before="147" w:line="204" w:lineRule="auto"/>
              <w:rPr>
                <w:rFonts w:ascii="SimSun" w:hAnsi="SimSun" w:eastAsia="SimSun" w:cs="SimSun"/>
                <w:sz w:val="22"/>
                <w:szCs w:val="22"/>
              </w:rPr>
            </w:pPr>
            <w:r>
              <w:rPr>
                <w:rFonts w:ascii="SimSun" w:hAnsi="SimSun" w:eastAsia="SimSun" w:cs="SimSun"/>
                <w:sz w:val="22"/>
                <w:szCs w:val="22"/>
                <w:spacing w:val="-6"/>
              </w:rPr>
              <w:t>生</w:t>
            </w:r>
            <w:r>
              <w:rPr>
                <w:rFonts w:ascii="SimSun" w:hAnsi="SimSun" w:eastAsia="SimSun" w:cs="SimSun"/>
                <w:sz w:val="22"/>
                <w:szCs w:val="22"/>
                <w:spacing w:val="-3"/>
              </w:rPr>
              <w:t>活补助</w:t>
            </w:r>
          </w:p>
        </w:tc>
        <w:tc>
          <w:tcPr>
            <w:tcW w:w="874" w:type="dxa"/>
            <w:vAlign w:val="top"/>
            <w:tcBorders>
              <w:top w:val="none" w:color="000000" w:sz="2" w:space="0"/>
            </w:tcBorders>
          </w:tcPr>
          <w:p>
            <w:pPr>
              <w:ind w:left="344"/>
              <w:spacing w:before="182" w:line="175" w:lineRule="auto"/>
              <w:rPr>
                <w:rFonts w:ascii="SimSun" w:hAnsi="SimSun" w:eastAsia="SimSun" w:cs="SimSun"/>
                <w:sz w:val="22"/>
                <w:szCs w:val="22"/>
              </w:rPr>
            </w:pPr>
            <w:r>
              <w:rPr>
                <w:rFonts w:ascii="SimSun" w:hAnsi="SimSun" w:eastAsia="SimSun" w:cs="SimSun"/>
                <w:sz w:val="22"/>
                <w:szCs w:val="22"/>
                <w:spacing w:val="-5"/>
              </w:rPr>
              <w:t>6</w:t>
            </w:r>
            <w:r>
              <w:rPr>
                <w:rFonts w:ascii="SimSun" w:hAnsi="SimSun" w:eastAsia="SimSun" w:cs="SimSun"/>
                <w:sz w:val="22"/>
                <w:szCs w:val="22"/>
                <w:spacing w:val="-4"/>
              </w:rPr>
              <w:t xml:space="preserve"> </w:t>
            </w:r>
            <w:r>
              <w:rPr>
                <w:rFonts w:ascii="SimSun" w:hAnsi="SimSun" w:eastAsia="SimSun" w:cs="SimSun"/>
                <w:sz w:val="22"/>
                <w:szCs w:val="22"/>
                <w:spacing w:val="-4"/>
              </w:rPr>
              <w:t>40</w:t>
            </w:r>
          </w:p>
        </w:tc>
        <w:tc>
          <w:tcPr>
            <w:tcW w:w="765" w:type="dxa"/>
            <w:vAlign w:val="top"/>
            <w:tcBorders>
              <w:top w:val="none" w:color="000000" w:sz="2" w:space="0"/>
            </w:tcBorders>
          </w:tcPr>
          <w:p>
            <w:pPr>
              <w:ind w:left="131"/>
              <w:spacing w:before="182" w:line="175"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0225</w:t>
            </w:r>
          </w:p>
        </w:tc>
        <w:tc>
          <w:tcPr>
            <w:tcW w:w="2414" w:type="dxa"/>
            <w:vAlign w:val="top"/>
            <w:tcBorders>
              <w:top w:val="none" w:color="000000" w:sz="2" w:space="0"/>
            </w:tcBorders>
          </w:tcPr>
          <w:p>
            <w:pPr>
              <w:ind w:left="344"/>
              <w:spacing w:before="145" w:line="206" w:lineRule="auto"/>
              <w:rPr>
                <w:rFonts w:ascii="SimSun" w:hAnsi="SimSun" w:eastAsia="SimSun" w:cs="SimSun"/>
                <w:sz w:val="22"/>
                <w:szCs w:val="22"/>
              </w:rPr>
            </w:pPr>
            <w:r>
              <w:rPr>
                <w:rFonts w:ascii="SimSun" w:hAnsi="SimSun" w:eastAsia="SimSun" w:cs="SimSun"/>
                <w:sz w:val="22"/>
                <w:szCs w:val="22"/>
                <w:spacing w:val="-4"/>
              </w:rPr>
              <w:t>专用</w:t>
            </w:r>
            <w:r>
              <w:rPr>
                <w:rFonts w:ascii="SimSun" w:hAnsi="SimSun" w:eastAsia="SimSun" w:cs="SimSun"/>
                <w:sz w:val="22"/>
                <w:szCs w:val="22"/>
                <w:spacing w:val="-2"/>
              </w:rPr>
              <w:t>燃料费</w:t>
            </w:r>
          </w:p>
        </w:tc>
        <w:tc>
          <w:tcPr>
            <w:tcW w:w="766" w:type="dxa"/>
            <w:vAlign w:val="top"/>
            <w:tcBorders>
              <w:top w:val="none" w:color="000000" w:sz="2" w:space="0"/>
            </w:tcBorders>
          </w:tcPr>
          <w:p>
            <w:pPr>
              <w:ind w:left="239"/>
              <w:spacing w:before="182" w:line="17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00</w:t>
            </w:r>
          </w:p>
        </w:tc>
        <w:tc>
          <w:tcPr>
            <w:tcW w:w="766" w:type="dxa"/>
            <w:vAlign w:val="top"/>
            <w:tcBorders>
              <w:top w:val="none" w:color="000000" w:sz="2" w:space="0"/>
            </w:tcBorders>
          </w:tcPr>
          <w:p>
            <w:pPr>
              <w:ind w:left="134"/>
              <w:spacing w:before="182" w:line="175"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1099</w:t>
            </w:r>
          </w:p>
        </w:tc>
        <w:tc>
          <w:tcPr>
            <w:tcW w:w="3136" w:type="dxa"/>
            <w:vAlign w:val="top"/>
            <w:tcBorders>
              <w:top w:val="none" w:color="000000" w:sz="2" w:space="0"/>
            </w:tcBorders>
          </w:tcPr>
          <w:p>
            <w:pPr>
              <w:ind w:left="346"/>
              <w:spacing w:before="143" w:line="208" w:lineRule="auto"/>
              <w:rPr>
                <w:rFonts w:ascii="SimSun" w:hAnsi="SimSun" w:eastAsia="SimSun" w:cs="SimSun"/>
                <w:sz w:val="22"/>
                <w:szCs w:val="22"/>
              </w:rPr>
            </w:pPr>
            <w:r>
              <w:rPr>
                <w:rFonts w:ascii="SimSun" w:hAnsi="SimSun" w:eastAsia="SimSun" w:cs="SimSun"/>
                <w:sz w:val="22"/>
                <w:szCs w:val="22"/>
                <w:spacing w:val="-3"/>
              </w:rPr>
              <w:t>其</w:t>
            </w:r>
            <w:r>
              <w:rPr>
                <w:rFonts w:ascii="SimSun" w:hAnsi="SimSun" w:eastAsia="SimSun" w:cs="SimSun"/>
                <w:sz w:val="22"/>
                <w:szCs w:val="22"/>
                <w:spacing w:val="-2"/>
              </w:rPr>
              <w:t>他资本性支出</w:t>
            </w:r>
          </w:p>
        </w:tc>
        <w:tc>
          <w:tcPr>
            <w:tcW w:w="1026" w:type="dxa"/>
            <w:vAlign w:val="top"/>
            <w:tcBorders>
              <w:top w:val="none" w:color="000000" w:sz="2" w:space="0"/>
            </w:tcBorders>
          </w:tcPr>
          <w:p>
            <w:pPr>
              <w:ind w:left="491"/>
              <w:spacing w:before="182" w:line="17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 xml:space="preserve"> </w:t>
            </w:r>
            <w:r>
              <w:rPr>
                <w:rFonts w:ascii="SimSun" w:hAnsi="SimSun" w:eastAsia="SimSun" w:cs="SimSun"/>
                <w:sz w:val="22"/>
                <w:szCs w:val="22"/>
                <w:spacing w:val="-3"/>
              </w:rPr>
              <w:t>00</w:t>
            </w:r>
          </w:p>
        </w:tc>
      </w:tr>
      <w:tr>
        <w:trPr>
          <w:trHeight w:val="330" w:hRule="atLeast"/>
        </w:trPr>
        <w:tc>
          <w:tcPr>
            <w:tcW w:w="772" w:type="dxa"/>
            <w:vAlign w:val="top"/>
          </w:tcPr>
          <w:p>
            <w:pPr>
              <w:ind w:left="133"/>
              <w:spacing w:before="108" w:line="185"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0306</w:t>
            </w:r>
          </w:p>
        </w:tc>
        <w:tc>
          <w:tcPr>
            <w:tcW w:w="3514" w:type="dxa"/>
            <w:vAlign w:val="top"/>
          </w:tcPr>
          <w:p>
            <w:pPr>
              <w:ind w:left="342"/>
              <w:spacing w:before="71" w:line="217" w:lineRule="auto"/>
              <w:rPr>
                <w:rFonts w:ascii="SimSun" w:hAnsi="SimSun" w:eastAsia="SimSun" w:cs="SimSun"/>
                <w:sz w:val="22"/>
                <w:szCs w:val="22"/>
              </w:rPr>
            </w:pPr>
            <w:r>
              <w:rPr>
                <w:rFonts w:ascii="SimSun" w:hAnsi="SimSun" w:eastAsia="SimSun" w:cs="SimSun"/>
                <w:sz w:val="22"/>
                <w:szCs w:val="22"/>
                <w:spacing w:val="-6"/>
              </w:rPr>
              <w:t>救</w:t>
            </w:r>
            <w:r>
              <w:rPr>
                <w:rFonts w:ascii="SimSun" w:hAnsi="SimSun" w:eastAsia="SimSun" w:cs="SimSun"/>
                <w:sz w:val="22"/>
                <w:szCs w:val="22"/>
                <w:spacing w:val="-4"/>
              </w:rPr>
              <w:t>济费</w:t>
            </w:r>
          </w:p>
        </w:tc>
        <w:tc>
          <w:tcPr>
            <w:tcW w:w="874" w:type="dxa"/>
            <w:vAlign w:val="top"/>
          </w:tcPr>
          <w:p>
            <w:pPr>
              <w:ind w:left="344"/>
              <w:spacing w:before="108"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5" w:type="dxa"/>
            <w:vAlign w:val="top"/>
          </w:tcPr>
          <w:p>
            <w:pPr>
              <w:ind w:left="131"/>
              <w:spacing w:before="108" w:line="185"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0226</w:t>
            </w:r>
          </w:p>
        </w:tc>
        <w:tc>
          <w:tcPr>
            <w:tcW w:w="2414" w:type="dxa"/>
            <w:vAlign w:val="top"/>
          </w:tcPr>
          <w:p>
            <w:pPr>
              <w:ind w:left="353"/>
              <w:spacing w:before="71" w:line="217" w:lineRule="auto"/>
              <w:rPr>
                <w:rFonts w:ascii="SimSun" w:hAnsi="SimSun" w:eastAsia="SimSun" w:cs="SimSun"/>
                <w:sz w:val="22"/>
                <w:szCs w:val="22"/>
              </w:rPr>
            </w:pPr>
            <w:r>
              <w:rPr>
                <w:rFonts w:ascii="SimSun" w:hAnsi="SimSun" w:eastAsia="SimSun" w:cs="SimSun"/>
                <w:sz w:val="22"/>
                <w:szCs w:val="22"/>
                <w:spacing w:val="-7"/>
              </w:rPr>
              <w:t>劳</w:t>
            </w:r>
            <w:r>
              <w:rPr>
                <w:rFonts w:ascii="SimSun" w:hAnsi="SimSun" w:eastAsia="SimSun" w:cs="SimSun"/>
                <w:sz w:val="22"/>
                <w:szCs w:val="22"/>
                <w:spacing w:val="-5"/>
              </w:rPr>
              <w:t>务费</w:t>
            </w:r>
          </w:p>
        </w:tc>
        <w:tc>
          <w:tcPr>
            <w:tcW w:w="766" w:type="dxa"/>
            <w:vAlign w:val="top"/>
          </w:tcPr>
          <w:p>
            <w:pPr>
              <w:ind w:left="244"/>
              <w:spacing w:before="107" w:line="186"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.91</w:t>
            </w:r>
          </w:p>
        </w:tc>
        <w:tc>
          <w:tcPr>
            <w:tcW w:w="766" w:type="dxa"/>
            <w:vAlign w:val="top"/>
          </w:tcPr>
          <w:p>
            <w:pPr>
              <w:ind w:left="134"/>
              <w:spacing w:before="108" w:line="185" w:lineRule="auto"/>
              <w:rPr>
                <w:rFonts w:ascii="SimSun" w:hAnsi="SimSun" w:eastAsia="SimSun" w:cs="SimSun"/>
                <w:sz w:val="22"/>
                <w:szCs w:val="22"/>
              </w:rPr>
            </w:pPr>
            <w:r>
              <w:rPr>
                <w:rFonts w:ascii="SimSun" w:hAnsi="SimSun" w:eastAsia="SimSun" w:cs="SimSun"/>
                <w:sz w:val="22"/>
                <w:szCs w:val="22"/>
                <w:spacing w:val="-5"/>
              </w:rPr>
              <w:t>399</w:t>
            </w:r>
          </w:p>
        </w:tc>
        <w:tc>
          <w:tcPr>
            <w:tcW w:w="3136" w:type="dxa"/>
            <w:vAlign w:val="top"/>
          </w:tcPr>
          <w:p>
            <w:pPr>
              <w:ind w:left="125"/>
              <w:spacing w:before="68" w:line="219" w:lineRule="auto"/>
              <w:rPr>
                <w:rFonts w:ascii="SimSun" w:hAnsi="SimSun" w:eastAsia="SimSun" w:cs="SimSun"/>
                <w:sz w:val="22"/>
                <w:szCs w:val="22"/>
              </w:rPr>
            </w:pPr>
            <w:r>
              <w:rPr>
                <w:rFonts w:ascii="SimSun" w:hAnsi="SimSun" w:eastAsia="SimSun" w:cs="SimSun"/>
                <w:sz w:val="22"/>
                <w:szCs w:val="22"/>
                <w:spacing w:val="-3"/>
              </w:rPr>
              <w:t>其他支出</w:t>
            </w:r>
          </w:p>
        </w:tc>
        <w:tc>
          <w:tcPr>
            <w:tcW w:w="1026" w:type="dxa"/>
            <w:vAlign w:val="top"/>
          </w:tcPr>
          <w:p>
            <w:pPr>
              <w:ind w:left="491"/>
              <w:spacing w:before="108"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5" w:hRule="atLeast"/>
        </w:trPr>
        <w:tc>
          <w:tcPr>
            <w:tcW w:w="772" w:type="dxa"/>
            <w:vAlign w:val="top"/>
          </w:tcPr>
          <w:p>
            <w:pPr>
              <w:ind w:left="133"/>
              <w:spacing w:before="96"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0307</w:t>
            </w:r>
          </w:p>
        </w:tc>
        <w:tc>
          <w:tcPr>
            <w:tcW w:w="3514" w:type="dxa"/>
            <w:vAlign w:val="top"/>
          </w:tcPr>
          <w:p>
            <w:pPr>
              <w:ind w:left="358"/>
              <w:spacing w:before="59" w:line="214" w:lineRule="auto"/>
              <w:rPr>
                <w:rFonts w:ascii="SimSun" w:hAnsi="SimSun" w:eastAsia="SimSun" w:cs="SimSun"/>
                <w:sz w:val="22"/>
                <w:szCs w:val="22"/>
              </w:rPr>
            </w:pPr>
            <w:r>
              <w:rPr>
                <w:rFonts w:ascii="SimSun" w:hAnsi="SimSun" w:eastAsia="SimSun" w:cs="SimSun"/>
                <w:sz w:val="22"/>
                <w:szCs w:val="22"/>
                <w:spacing w:val="-6"/>
              </w:rPr>
              <w:t>医疗费补助</w:t>
            </w:r>
          </w:p>
        </w:tc>
        <w:tc>
          <w:tcPr>
            <w:tcW w:w="874" w:type="dxa"/>
            <w:vAlign w:val="top"/>
          </w:tcPr>
          <w:p>
            <w:pPr>
              <w:ind w:left="344"/>
              <w:spacing w:before="96"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5" w:type="dxa"/>
            <w:vAlign w:val="top"/>
          </w:tcPr>
          <w:p>
            <w:pPr>
              <w:ind w:left="131"/>
              <w:spacing w:before="96"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0227</w:t>
            </w:r>
          </w:p>
        </w:tc>
        <w:tc>
          <w:tcPr>
            <w:tcW w:w="2414" w:type="dxa"/>
            <w:vAlign w:val="top"/>
          </w:tcPr>
          <w:p>
            <w:pPr>
              <w:ind w:left="339"/>
              <w:spacing w:before="57" w:line="216" w:lineRule="auto"/>
              <w:rPr>
                <w:rFonts w:ascii="SimSun" w:hAnsi="SimSun" w:eastAsia="SimSun" w:cs="SimSun"/>
                <w:sz w:val="22"/>
                <w:szCs w:val="22"/>
              </w:rPr>
            </w:pPr>
            <w:r>
              <w:rPr>
                <w:rFonts w:ascii="SimSun" w:hAnsi="SimSun" w:eastAsia="SimSun" w:cs="SimSun"/>
                <w:sz w:val="22"/>
                <w:szCs w:val="22"/>
                <w:spacing w:val="-3"/>
              </w:rPr>
              <w:t>委</w:t>
            </w:r>
            <w:r>
              <w:rPr>
                <w:rFonts w:ascii="SimSun" w:hAnsi="SimSun" w:eastAsia="SimSun" w:cs="SimSun"/>
                <w:sz w:val="22"/>
                <w:szCs w:val="22"/>
                <w:spacing w:val="-2"/>
              </w:rPr>
              <w:t>托业务费</w:t>
            </w:r>
          </w:p>
        </w:tc>
        <w:tc>
          <w:tcPr>
            <w:tcW w:w="766" w:type="dxa"/>
            <w:vAlign w:val="top"/>
          </w:tcPr>
          <w:p>
            <w:pPr>
              <w:ind w:left="240"/>
              <w:spacing w:before="96" w:line="183"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.38</w:t>
            </w:r>
          </w:p>
        </w:tc>
        <w:tc>
          <w:tcPr>
            <w:tcW w:w="766" w:type="dxa"/>
            <w:vAlign w:val="top"/>
          </w:tcPr>
          <w:p>
            <w:pPr>
              <w:ind w:left="134"/>
              <w:spacing w:before="96"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9907</w:t>
            </w:r>
          </w:p>
        </w:tc>
        <w:tc>
          <w:tcPr>
            <w:tcW w:w="3136" w:type="dxa"/>
            <w:vAlign w:val="top"/>
          </w:tcPr>
          <w:p>
            <w:pPr>
              <w:ind w:left="388"/>
              <w:spacing w:before="59" w:line="214" w:lineRule="auto"/>
              <w:rPr>
                <w:rFonts w:ascii="SimSun" w:hAnsi="SimSun" w:eastAsia="SimSun" w:cs="SimSun"/>
                <w:sz w:val="22"/>
                <w:szCs w:val="22"/>
              </w:rPr>
            </w:pPr>
            <w:r>
              <w:rPr>
                <w:rFonts w:ascii="SimSun" w:hAnsi="SimSun" w:eastAsia="SimSun" w:cs="SimSun"/>
                <w:sz w:val="22"/>
                <w:szCs w:val="22"/>
                <w:spacing w:val="-9"/>
              </w:rPr>
              <w:t>国</w:t>
            </w:r>
            <w:r>
              <w:rPr>
                <w:rFonts w:ascii="SimSun" w:hAnsi="SimSun" w:eastAsia="SimSun" w:cs="SimSun"/>
                <w:sz w:val="22"/>
                <w:szCs w:val="22"/>
                <w:spacing w:val="-6"/>
              </w:rPr>
              <w:t>家赔偿费用支出</w:t>
            </w:r>
          </w:p>
        </w:tc>
        <w:tc>
          <w:tcPr>
            <w:tcW w:w="1026" w:type="dxa"/>
            <w:vAlign w:val="top"/>
          </w:tcPr>
          <w:p>
            <w:pPr>
              <w:ind w:left="491"/>
              <w:spacing w:before="96"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627" w:hRule="atLeast"/>
        </w:trPr>
        <w:tc>
          <w:tcPr>
            <w:tcW w:w="772" w:type="dxa"/>
            <w:vAlign w:val="top"/>
          </w:tcPr>
          <w:p>
            <w:pPr>
              <w:ind w:left="133"/>
              <w:spacing w:before="255" w:line="185"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0308</w:t>
            </w:r>
          </w:p>
        </w:tc>
        <w:tc>
          <w:tcPr>
            <w:tcW w:w="3514" w:type="dxa"/>
            <w:vAlign w:val="top"/>
          </w:tcPr>
          <w:p>
            <w:pPr>
              <w:ind w:left="338"/>
              <w:spacing w:before="219" w:line="222" w:lineRule="auto"/>
              <w:rPr>
                <w:rFonts w:ascii="SimSun" w:hAnsi="SimSun" w:eastAsia="SimSun" w:cs="SimSun"/>
                <w:sz w:val="22"/>
                <w:szCs w:val="22"/>
              </w:rPr>
            </w:pPr>
            <w:r>
              <w:rPr>
                <w:rFonts w:ascii="SimSun" w:hAnsi="SimSun" w:eastAsia="SimSun" w:cs="SimSun"/>
                <w:sz w:val="22"/>
                <w:szCs w:val="22"/>
                <w:spacing w:val="-4"/>
              </w:rPr>
              <w:t>助学金</w:t>
            </w:r>
          </w:p>
        </w:tc>
        <w:tc>
          <w:tcPr>
            <w:tcW w:w="874" w:type="dxa"/>
            <w:vAlign w:val="top"/>
          </w:tcPr>
          <w:p>
            <w:pPr>
              <w:ind w:left="344"/>
              <w:spacing w:before="255"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5" w:type="dxa"/>
            <w:vAlign w:val="top"/>
          </w:tcPr>
          <w:p>
            <w:pPr>
              <w:ind w:left="131"/>
              <w:spacing w:before="255" w:line="185"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0228</w:t>
            </w:r>
          </w:p>
        </w:tc>
        <w:tc>
          <w:tcPr>
            <w:tcW w:w="2414" w:type="dxa"/>
            <w:vAlign w:val="top"/>
          </w:tcPr>
          <w:p>
            <w:pPr>
              <w:ind w:left="348"/>
              <w:spacing w:before="215" w:line="217" w:lineRule="auto"/>
              <w:rPr>
                <w:rFonts w:ascii="SimSun" w:hAnsi="SimSun" w:eastAsia="SimSun" w:cs="SimSun"/>
                <w:sz w:val="22"/>
                <w:szCs w:val="22"/>
              </w:rPr>
            </w:pPr>
            <w:r>
              <w:rPr>
                <w:rFonts w:ascii="SimSun" w:hAnsi="SimSun" w:eastAsia="SimSun" w:cs="SimSun"/>
                <w:sz w:val="22"/>
                <w:szCs w:val="22"/>
                <w:spacing w:val="-4"/>
              </w:rPr>
              <w:t>工会经费</w:t>
            </w:r>
          </w:p>
        </w:tc>
        <w:tc>
          <w:tcPr>
            <w:tcW w:w="766" w:type="dxa"/>
            <w:vAlign w:val="top"/>
          </w:tcPr>
          <w:p>
            <w:pPr>
              <w:ind w:left="240"/>
              <w:spacing w:before="254" w:line="187" w:lineRule="auto"/>
              <w:rPr>
                <w:rFonts w:ascii="SimSun" w:hAnsi="SimSun" w:eastAsia="SimSun" w:cs="SimSun"/>
                <w:sz w:val="22"/>
                <w:szCs w:val="22"/>
              </w:rPr>
            </w:pPr>
            <w:r>
              <w:rPr>
                <w:rFonts w:ascii="SimSun" w:hAnsi="SimSun" w:eastAsia="SimSun" w:cs="SimSun"/>
                <w:sz w:val="22"/>
                <w:szCs w:val="22"/>
                <w:spacing w:val="-6"/>
              </w:rPr>
              <w:t>2</w:t>
            </w:r>
            <w:r>
              <w:rPr>
                <w:rFonts w:ascii="SimSun" w:hAnsi="SimSun" w:eastAsia="SimSun" w:cs="SimSun"/>
                <w:sz w:val="22"/>
                <w:szCs w:val="22"/>
                <w:spacing w:val="-4"/>
              </w:rPr>
              <w:t>.82</w:t>
            </w:r>
          </w:p>
        </w:tc>
        <w:tc>
          <w:tcPr>
            <w:tcW w:w="766" w:type="dxa"/>
            <w:vAlign w:val="top"/>
          </w:tcPr>
          <w:p>
            <w:pPr>
              <w:ind w:left="134"/>
              <w:spacing w:before="255" w:line="185"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9908</w:t>
            </w:r>
          </w:p>
        </w:tc>
        <w:tc>
          <w:tcPr>
            <w:tcW w:w="3136" w:type="dxa"/>
            <w:vAlign w:val="top"/>
          </w:tcPr>
          <w:p>
            <w:pPr>
              <w:ind w:left="196" w:right="163" w:firstLine="145"/>
              <w:spacing w:before="81" w:line="229" w:lineRule="auto"/>
              <w:rPr>
                <w:rFonts w:ascii="SimSun" w:hAnsi="SimSun" w:eastAsia="SimSun" w:cs="SimSun"/>
                <w:sz w:val="22"/>
                <w:szCs w:val="22"/>
              </w:rPr>
            </w:pPr>
            <w:r>
              <w:rPr>
                <w:rFonts w:ascii="SimSun" w:hAnsi="SimSun" w:eastAsia="SimSun" w:cs="SimSun"/>
                <w:sz w:val="22"/>
                <w:szCs w:val="22"/>
                <w:spacing w:val="-2"/>
              </w:rPr>
              <w:t>对民间</w:t>
            </w:r>
            <w:r>
              <w:rPr>
                <w:rFonts w:ascii="SimSun" w:hAnsi="SimSun" w:eastAsia="SimSun" w:cs="SimSun"/>
                <w:sz w:val="22"/>
                <w:szCs w:val="22"/>
                <w:spacing w:val="-1"/>
              </w:rPr>
              <w:t>非营利组织和群众性</w:t>
            </w:r>
            <w:r>
              <w:rPr>
                <w:rFonts w:ascii="SimSun" w:hAnsi="SimSun" w:eastAsia="SimSun" w:cs="SimSun"/>
                <w:sz w:val="22"/>
                <w:szCs w:val="22"/>
              </w:rPr>
              <w:t xml:space="preserve"> </w:t>
            </w:r>
            <w:r>
              <w:rPr>
                <w:rFonts w:ascii="SimSun" w:hAnsi="SimSun" w:eastAsia="SimSun" w:cs="SimSun"/>
                <w:sz w:val="22"/>
                <w:szCs w:val="22"/>
                <w:spacing w:val="-15"/>
              </w:rPr>
              <w:t>自</w:t>
            </w:r>
            <w:r>
              <w:rPr>
                <w:rFonts w:ascii="SimSun" w:hAnsi="SimSun" w:eastAsia="SimSun" w:cs="SimSun"/>
                <w:sz w:val="22"/>
                <w:szCs w:val="22"/>
                <w:spacing w:val="-12"/>
              </w:rPr>
              <w:t>治组织补贴</w:t>
            </w:r>
          </w:p>
        </w:tc>
        <w:tc>
          <w:tcPr>
            <w:tcW w:w="1026" w:type="dxa"/>
            <w:vAlign w:val="top"/>
          </w:tcPr>
          <w:p>
            <w:pPr>
              <w:ind w:left="491"/>
              <w:spacing w:before="255" w:line="185"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772" w:type="dxa"/>
            <w:vAlign w:val="top"/>
          </w:tcPr>
          <w:p>
            <w:pPr>
              <w:ind w:left="133"/>
              <w:spacing w:before="100"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0309</w:t>
            </w:r>
          </w:p>
        </w:tc>
        <w:tc>
          <w:tcPr>
            <w:tcW w:w="3514" w:type="dxa"/>
            <w:vAlign w:val="top"/>
          </w:tcPr>
          <w:p>
            <w:pPr>
              <w:ind w:left="342"/>
              <w:spacing w:before="63" w:line="212" w:lineRule="auto"/>
              <w:rPr>
                <w:rFonts w:ascii="SimSun" w:hAnsi="SimSun" w:eastAsia="SimSun" w:cs="SimSun"/>
                <w:sz w:val="22"/>
                <w:szCs w:val="22"/>
              </w:rPr>
            </w:pPr>
            <w:r>
              <w:rPr>
                <w:rFonts w:ascii="SimSun" w:hAnsi="SimSun" w:eastAsia="SimSun" w:cs="SimSun"/>
                <w:sz w:val="22"/>
                <w:szCs w:val="22"/>
                <w:spacing w:val="-6"/>
              </w:rPr>
              <w:t>奖</w:t>
            </w:r>
            <w:r>
              <w:rPr>
                <w:rFonts w:ascii="SimSun" w:hAnsi="SimSun" w:eastAsia="SimSun" w:cs="SimSun"/>
                <w:sz w:val="22"/>
                <w:szCs w:val="22"/>
                <w:spacing w:val="-4"/>
              </w:rPr>
              <w:t>励金</w:t>
            </w:r>
          </w:p>
        </w:tc>
        <w:tc>
          <w:tcPr>
            <w:tcW w:w="874" w:type="dxa"/>
            <w:vAlign w:val="top"/>
          </w:tcPr>
          <w:p>
            <w:pPr>
              <w:ind w:left="344"/>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5" w:type="dxa"/>
            <w:vAlign w:val="top"/>
          </w:tcPr>
          <w:p>
            <w:pPr>
              <w:ind w:left="131"/>
              <w:spacing w:before="100"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0229</w:t>
            </w:r>
          </w:p>
        </w:tc>
        <w:tc>
          <w:tcPr>
            <w:tcW w:w="2414" w:type="dxa"/>
            <w:vAlign w:val="top"/>
          </w:tcPr>
          <w:p>
            <w:pPr>
              <w:ind w:left="339"/>
              <w:spacing w:before="63" w:line="212" w:lineRule="auto"/>
              <w:rPr>
                <w:rFonts w:ascii="SimSun" w:hAnsi="SimSun" w:eastAsia="SimSun" w:cs="SimSun"/>
                <w:sz w:val="22"/>
                <w:szCs w:val="22"/>
              </w:rPr>
            </w:pPr>
            <w:r>
              <w:rPr>
                <w:rFonts w:ascii="SimSun" w:hAnsi="SimSun" w:eastAsia="SimSun" w:cs="SimSun"/>
                <w:sz w:val="22"/>
                <w:szCs w:val="22"/>
                <w:spacing w:val="-4"/>
              </w:rPr>
              <w:t>福</w:t>
            </w:r>
            <w:r>
              <w:rPr>
                <w:rFonts w:ascii="SimSun" w:hAnsi="SimSun" w:eastAsia="SimSun" w:cs="SimSun"/>
                <w:sz w:val="22"/>
                <w:szCs w:val="22"/>
                <w:spacing w:val="-3"/>
              </w:rPr>
              <w:t>利</w:t>
            </w:r>
            <w:r>
              <w:rPr>
                <w:rFonts w:ascii="SimSun" w:hAnsi="SimSun" w:eastAsia="SimSun" w:cs="SimSun"/>
                <w:sz w:val="22"/>
                <w:szCs w:val="22"/>
                <w:spacing w:val="-2"/>
              </w:rPr>
              <w:t>费</w:t>
            </w:r>
          </w:p>
        </w:tc>
        <w:tc>
          <w:tcPr>
            <w:tcW w:w="766" w:type="dxa"/>
            <w:vAlign w:val="top"/>
          </w:tcPr>
          <w:p>
            <w:pPr>
              <w:ind w:left="244"/>
              <w:spacing w:before="100"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.48</w:t>
            </w:r>
          </w:p>
        </w:tc>
        <w:tc>
          <w:tcPr>
            <w:tcW w:w="766" w:type="dxa"/>
            <w:vAlign w:val="top"/>
          </w:tcPr>
          <w:p>
            <w:pPr>
              <w:ind w:left="134"/>
              <w:spacing w:before="100"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9909</w:t>
            </w:r>
          </w:p>
        </w:tc>
        <w:tc>
          <w:tcPr>
            <w:tcW w:w="3136" w:type="dxa"/>
            <w:vAlign w:val="top"/>
          </w:tcPr>
          <w:p>
            <w:pPr>
              <w:ind w:left="349"/>
              <w:spacing w:before="63" w:line="212" w:lineRule="auto"/>
              <w:rPr>
                <w:rFonts w:ascii="SimSun" w:hAnsi="SimSun" w:eastAsia="SimSun" w:cs="SimSun"/>
                <w:sz w:val="22"/>
                <w:szCs w:val="22"/>
              </w:rPr>
            </w:pPr>
            <w:r>
              <w:rPr>
                <w:rFonts w:ascii="SimSun" w:hAnsi="SimSun" w:eastAsia="SimSun" w:cs="SimSun"/>
                <w:sz w:val="22"/>
                <w:szCs w:val="22"/>
                <w:spacing w:val="-5"/>
              </w:rPr>
              <w:t>经</w:t>
            </w:r>
            <w:r>
              <w:rPr>
                <w:rFonts w:ascii="SimSun" w:hAnsi="SimSun" w:eastAsia="SimSun" w:cs="SimSun"/>
                <w:sz w:val="22"/>
                <w:szCs w:val="22"/>
                <w:spacing w:val="-3"/>
              </w:rPr>
              <w:t>常性赠与</w:t>
            </w:r>
          </w:p>
        </w:tc>
        <w:tc>
          <w:tcPr>
            <w:tcW w:w="1026" w:type="dxa"/>
            <w:vAlign w:val="top"/>
          </w:tcPr>
          <w:p>
            <w:pPr>
              <w:ind w:left="491"/>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7" w:hRule="atLeast"/>
        </w:trPr>
        <w:tc>
          <w:tcPr>
            <w:tcW w:w="772" w:type="dxa"/>
            <w:vAlign w:val="top"/>
          </w:tcPr>
          <w:p>
            <w:pPr>
              <w:ind w:left="133"/>
              <w:spacing w:before="97"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0310</w:t>
            </w:r>
          </w:p>
        </w:tc>
        <w:tc>
          <w:tcPr>
            <w:tcW w:w="3514" w:type="dxa"/>
            <w:vAlign w:val="top"/>
          </w:tcPr>
          <w:p>
            <w:pPr>
              <w:ind w:left="338"/>
              <w:spacing w:before="64" w:line="212" w:lineRule="auto"/>
              <w:rPr>
                <w:rFonts w:ascii="SimSun" w:hAnsi="SimSun" w:eastAsia="SimSun" w:cs="SimSun"/>
                <w:sz w:val="22"/>
                <w:szCs w:val="22"/>
              </w:rPr>
            </w:pPr>
            <w:r>
              <w:rPr>
                <w:rFonts w:ascii="SimSun" w:hAnsi="SimSun" w:eastAsia="SimSun" w:cs="SimSun"/>
                <w:sz w:val="22"/>
                <w:szCs w:val="22"/>
                <w:spacing w:val="-2"/>
              </w:rPr>
              <w:t>个人农业生产补</w:t>
            </w:r>
            <w:r>
              <w:rPr>
                <w:rFonts w:ascii="SimSun" w:hAnsi="SimSun" w:eastAsia="SimSun" w:cs="SimSun"/>
                <w:sz w:val="22"/>
                <w:szCs w:val="22"/>
                <w:spacing w:val="-1"/>
              </w:rPr>
              <w:t>贴</w:t>
            </w:r>
          </w:p>
        </w:tc>
        <w:tc>
          <w:tcPr>
            <w:tcW w:w="874" w:type="dxa"/>
            <w:vAlign w:val="top"/>
          </w:tcPr>
          <w:p>
            <w:pPr>
              <w:ind w:left="344"/>
              <w:spacing w:before="98"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5" w:type="dxa"/>
            <w:vAlign w:val="top"/>
          </w:tcPr>
          <w:p>
            <w:pPr>
              <w:ind w:left="131"/>
              <w:spacing w:before="97"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0231</w:t>
            </w:r>
          </w:p>
        </w:tc>
        <w:tc>
          <w:tcPr>
            <w:tcW w:w="2414" w:type="dxa"/>
            <w:vAlign w:val="top"/>
          </w:tcPr>
          <w:p>
            <w:pPr>
              <w:ind w:left="357"/>
              <w:spacing w:before="64" w:line="212" w:lineRule="auto"/>
              <w:rPr>
                <w:rFonts w:ascii="SimSun" w:hAnsi="SimSun" w:eastAsia="SimSun" w:cs="SimSun"/>
                <w:sz w:val="22"/>
                <w:szCs w:val="22"/>
              </w:rPr>
            </w:pPr>
            <w:r>
              <w:rPr>
                <w:rFonts w:ascii="SimSun" w:hAnsi="SimSun" w:eastAsia="SimSun" w:cs="SimSun"/>
                <w:sz w:val="22"/>
                <w:szCs w:val="22"/>
                <w:spacing w:val="-4"/>
              </w:rPr>
              <w:t>公</w:t>
            </w:r>
            <w:r>
              <w:rPr>
                <w:rFonts w:ascii="SimSun" w:hAnsi="SimSun" w:eastAsia="SimSun" w:cs="SimSun"/>
                <w:sz w:val="22"/>
                <w:szCs w:val="22"/>
                <w:spacing w:val="-3"/>
              </w:rPr>
              <w:t>务用车运行维护费</w:t>
            </w:r>
          </w:p>
        </w:tc>
        <w:tc>
          <w:tcPr>
            <w:tcW w:w="766" w:type="dxa"/>
            <w:vAlign w:val="top"/>
          </w:tcPr>
          <w:p>
            <w:pPr>
              <w:ind w:left="244"/>
              <w:spacing w:before="98"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.34</w:t>
            </w:r>
          </w:p>
        </w:tc>
        <w:tc>
          <w:tcPr>
            <w:tcW w:w="766" w:type="dxa"/>
            <w:vAlign w:val="top"/>
          </w:tcPr>
          <w:p>
            <w:pPr>
              <w:ind w:left="134"/>
              <w:spacing w:before="97"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9910</w:t>
            </w:r>
          </w:p>
        </w:tc>
        <w:tc>
          <w:tcPr>
            <w:tcW w:w="3136" w:type="dxa"/>
            <w:vAlign w:val="top"/>
          </w:tcPr>
          <w:p>
            <w:pPr>
              <w:ind w:left="364"/>
              <w:spacing w:before="64" w:line="212" w:lineRule="auto"/>
              <w:rPr>
                <w:rFonts w:ascii="SimSun" w:hAnsi="SimSun" w:eastAsia="SimSun" w:cs="SimSun"/>
                <w:sz w:val="22"/>
                <w:szCs w:val="22"/>
              </w:rPr>
            </w:pPr>
            <w:r>
              <w:rPr>
                <w:rFonts w:ascii="SimSun" w:hAnsi="SimSun" w:eastAsia="SimSun" w:cs="SimSun"/>
                <w:sz w:val="22"/>
                <w:szCs w:val="22"/>
                <w:spacing w:val="-6"/>
              </w:rPr>
              <w:t>资本性赠与</w:t>
            </w:r>
          </w:p>
        </w:tc>
        <w:tc>
          <w:tcPr>
            <w:tcW w:w="1026" w:type="dxa"/>
            <w:vAlign w:val="top"/>
          </w:tcPr>
          <w:p>
            <w:pPr>
              <w:ind w:left="491"/>
              <w:spacing w:before="98"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772" w:type="dxa"/>
            <w:vAlign w:val="top"/>
          </w:tcPr>
          <w:p>
            <w:pPr>
              <w:ind w:left="133"/>
              <w:spacing w:before="100"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0311</w:t>
            </w:r>
          </w:p>
        </w:tc>
        <w:tc>
          <w:tcPr>
            <w:tcW w:w="3514" w:type="dxa"/>
            <w:vAlign w:val="top"/>
          </w:tcPr>
          <w:p>
            <w:pPr>
              <w:ind w:left="335"/>
              <w:spacing w:before="60" w:line="214" w:lineRule="auto"/>
              <w:rPr>
                <w:rFonts w:ascii="SimSun" w:hAnsi="SimSun" w:eastAsia="SimSun" w:cs="SimSun"/>
                <w:sz w:val="22"/>
                <w:szCs w:val="22"/>
              </w:rPr>
            </w:pPr>
            <w:r>
              <w:rPr>
                <w:rFonts w:ascii="SimSun" w:hAnsi="SimSun" w:eastAsia="SimSun" w:cs="SimSun"/>
                <w:sz w:val="22"/>
                <w:szCs w:val="22"/>
                <w:spacing w:val="-2"/>
              </w:rPr>
              <w:t>代缴社会保险</w:t>
            </w:r>
            <w:r>
              <w:rPr>
                <w:rFonts w:ascii="SimSun" w:hAnsi="SimSun" w:eastAsia="SimSun" w:cs="SimSun"/>
                <w:sz w:val="22"/>
                <w:szCs w:val="22"/>
                <w:spacing w:val="-1"/>
              </w:rPr>
              <w:t>费</w:t>
            </w:r>
          </w:p>
        </w:tc>
        <w:tc>
          <w:tcPr>
            <w:tcW w:w="874" w:type="dxa"/>
            <w:vAlign w:val="top"/>
          </w:tcPr>
          <w:p>
            <w:pPr>
              <w:ind w:left="344"/>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5" w:type="dxa"/>
            <w:vAlign w:val="top"/>
          </w:tcPr>
          <w:p>
            <w:pPr>
              <w:ind w:left="131"/>
              <w:spacing w:before="100"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0239</w:t>
            </w:r>
          </w:p>
        </w:tc>
        <w:tc>
          <w:tcPr>
            <w:tcW w:w="2414" w:type="dxa"/>
            <w:vAlign w:val="top"/>
          </w:tcPr>
          <w:p>
            <w:pPr>
              <w:ind w:left="344"/>
              <w:spacing w:before="60" w:line="214" w:lineRule="auto"/>
              <w:rPr>
                <w:rFonts w:ascii="SimSun" w:hAnsi="SimSun" w:eastAsia="SimSun" w:cs="SimSun"/>
                <w:sz w:val="22"/>
                <w:szCs w:val="22"/>
              </w:rPr>
            </w:pPr>
            <w:r>
              <w:rPr>
                <w:rFonts w:ascii="SimSun" w:hAnsi="SimSun" w:eastAsia="SimSun" w:cs="SimSun"/>
                <w:sz w:val="22"/>
                <w:szCs w:val="22"/>
                <w:spacing w:val="-4"/>
              </w:rPr>
              <w:t>其</w:t>
            </w:r>
            <w:r>
              <w:rPr>
                <w:rFonts w:ascii="SimSun" w:hAnsi="SimSun" w:eastAsia="SimSun" w:cs="SimSun"/>
                <w:sz w:val="22"/>
                <w:szCs w:val="22"/>
                <w:spacing w:val="-3"/>
              </w:rPr>
              <w:t>他</w:t>
            </w:r>
            <w:r>
              <w:rPr>
                <w:rFonts w:ascii="SimSun" w:hAnsi="SimSun" w:eastAsia="SimSun" w:cs="SimSun"/>
                <w:sz w:val="22"/>
                <w:szCs w:val="22"/>
                <w:spacing w:val="-2"/>
              </w:rPr>
              <w:t>交通费用</w:t>
            </w:r>
          </w:p>
        </w:tc>
        <w:tc>
          <w:tcPr>
            <w:tcW w:w="766" w:type="dxa"/>
            <w:vAlign w:val="top"/>
          </w:tcPr>
          <w:p>
            <w:pPr>
              <w:ind w:left="239"/>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ind w:left="134"/>
              <w:spacing w:before="100" w:line="181"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9999</w:t>
            </w:r>
          </w:p>
        </w:tc>
        <w:tc>
          <w:tcPr>
            <w:tcW w:w="3136" w:type="dxa"/>
            <w:vAlign w:val="top"/>
          </w:tcPr>
          <w:p>
            <w:pPr>
              <w:ind w:left="346"/>
              <w:spacing w:before="60" w:line="214" w:lineRule="auto"/>
              <w:rPr>
                <w:rFonts w:ascii="SimSun" w:hAnsi="SimSun" w:eastAsia="SimSun" w:cs="SimSun"/>
                <w:sz w:val="22"/>
                <w:szCs w:val="22"/>
              </w:rPr>
            </w:pPr>
            <w:r>
              <w:rPr>
                <w:rFonts w:ascii="SimSun" w:hAnsi="SimSun" w:eastAsia="SimSun" w:cs="SimSun"/>
                <w:sz w:val="22"/>
                <w:szCs w:val="22"/>
                <w:spacing w:val="-3"/>
              </w:rPr>
              <w:t>其他支出</w:t>
            </w:r>
          </w:p>
        </w:tc>
        <w:tc>
          <w:tcPr>
            <w:tcW w:w="1026" w:type="dxa"/>
            <w:vAlign w:val="top"/>
          </w:tcPr>
          <w:p>
            <w:pPr>
              <w:ind w:left="491"/>
              <w:spacing w:before="100" w:line="181"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r>
        <w:trPr>
          <w:trHeight w:val="316" w:hRule="atLeast"/>
        </w:trPr>
        <w:tc>
          <w:tcPr>
            <w:tcW w:w="772" w:type="dxa"/>
            <w:vAlign w:val="top"/>
          </w:tcPr>
          <w:p>
            <w:pPr>
              <w:ind w:left="133"/>
              <w:spacing w:before="101" w:line="180"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0399</w:t>
            </w:r>
          </w:p>
        </w:tc>
        <w:tc>
          <w:tcPr>
            <w:tcW w:w="3514" w:type="dxa"/>
            <w:vAlign w:val="top"/>
          </w:tcPr>
          <w:p>
            <w:pPr>
              <w:ind w:left="339"/>
              <w:spacing w:before="62" w:line="213" w:lineRule="auto"/>
              <w:rPr>
                <w:rFonts w:ascii="SimSun" w:hAnsi="SimSun" w:eastAsia="SimSun" w:cs="SimSun"/>
                <w:sz w:val="22"/>
                <w:szCs w:val="22"/>
              </w:rPr>
            </w:pPr>
            <w:r>
              <w:rPr>
                <w:rFonts w:ascii="SimSun" w:hAnsi="SimSun" w:eastAsia="SimSun" w:cs="SimSun"/>
                <w:sz w:val="22"/>
                <w:szCs w:val="22"/>
                <w:spacing w:val="-2"/>
              </w:rPr>
              <w:t>其他对个人</w:t>
            </w:r>
            <w:r>
              <w:rPr>
                <w:rFonts w:ascii="SimSun" w:hAnsi="SimSun" w:eastAsia="SimSun" w:cs="SimSun"/>
                <w:sz w:val="22"/>
                <w:szCs w:val="22"/>
                <w:spacing w:val="-1"/>
              </w:rPr>
              <w:t>和家庭的补助</w:t>
            </w:r>
          </w:p>
        </w:tc>
        <w:tc>
          <w:tcPr>
            <w:tcW w:w="874" w:type="dxa"/>
            <w:vAlign w:val="top"/>
          </w:tcPr>
          <w:p>
            <w:pPr>
              <w:ind w:left="344"/>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5" w:type="dxa"/>
            <w:vAlign w:val="top"/>
          </w:tcPr>
          <w:p>
            <w:pPr>
              <w:ind w:left="131"/>
              <w:spacing w:before="101" w:line="180"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0240</w:t>
            </w:r>
          </w:p>
        </w:tc>
        <w:tc>
          <w:tcPr>
            <w:tcW w:w="2414" w:type="dxa"/>
            <w:vAlign w:val="top"/>
          </w:tcPr>
          <w:p>
            <w:pPr>
              <w:ind w:left="339"/>
              <w:spacing w:before="64" w:line="211" w:lineRule="auto"/>
              <w:rPr>
                <w:rFonts w:ascii="SimSun" w:hAnsi="SimSun" w:eastAsia="SimSun" w:cs="SimSun"/>
                <w:sz w:val="22"/>
                <w:szCs w:val="22"/>
              </w:rPr>
            </w:pPr>
            <w:r>
              <w:rPr>
                <w:rFonts w:ascii="SimSun" w:hAnsi="SimSun" w:eastAsia="SimSun" w:cs="SimSun"/>
                <w:sz w:val="22"/>
                <w:szCs w:val="22"/>
                <w:spacing w:val="-2"/>
              </w:rPr>
              <w:t>税金及附加费</w:t>
            </w:r>
            <w:r>
              <w:rPr>
                <w:rFonts w:ascii="SimSun" w:hAnsi="SimSun" w:eastAsia="SimSun" w:cs="SimSun"/>
                <w:sz w:val="22"/>
                <w:szCs w:val="22"/>
                <w:spacing w:val="-1"/>
              </w:rPr>
              <w:t>用</w:t>
            </w:r>
          </w:p>
        </w:tc>
        <w:tc>
          <w:tcPr>
            <w:tcW w:w="766" w:type="dxa"/>
            <w:vAlign w:val="top"/>
          </w:tcPr>
          <w:p>
            <w:pPr>
              <w:ind w:left="239"/>
              <w:spacing w:before="101" w:line="180"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.00</w:t>
            </w:r>
          </w:p>
        </w:tc>
        <w:tc>
          <w:tcPr>
            <w:tcW w:w="766" w:type="dxa"/>
            <w:vAlign w:val="top"/>
          </w:tcPr>
          <w:p>
            <w:pPr>
              <w:rPr>
                <w:rFonts w:ascii="Arial"/>
                <w:sz w:val="21"/>
              </w:rPr>
            </w:pPr>
            <w:r/>
          </w:p>
        </w:tc>
        <w:tc>
          <w:tcPr>
            <w:tcW w:w="3136" w:type="dxa"/>
            <w:vAlign w:val="top"/>
          </w:tcPr>
          <w:p>
            <w:pPr>
              <w:rPr>
                <w:rFonts w:ascii="Arial"/>
                <w:sz w:val="21"/>
              </w:rPr>
            </w:pPr>
            <w:r/>
          </w:p>
        </w:tc>
        <w:tc>
          <w:tcPr>
            <w:tcW w:w="1026" w:type="dxa"/>
            <w:vAlign w:val="top"/>
          </w:tcPr>
          <w:p>
            <w:pPr>
              <w:rPr>
                <w:rFonts w:ascii="Arial"/>
                <w:sz w:val="21"/>
              </w:rPr>
            </w:pPr>
            <w:r/>
          </w:p>
        </w:tc>
      </w:tr>
      <w:tr>
        <w:trPr>
          <w:trHeight w:val="309" w:hRule="atLeast"/>
        </w:trPr>
        <w:tc>
          <w:tcPr>
            <w:tcW w:w="772" w:type="dxa"/>
            <w:vAlign w:val="top"/>
          </w:tcPr>
          <w:p>
            <w:pPr>
              <w:rPr>
                <w:rFonts w:ascii="Arial"/>
                <w:sz w:val="21"/>
              </w:rPr>
            </w:pPr>
            <w:r/>
          </w:p>
        </w:tc>
        <w:tc>
          <w:tcPr>
            <w:tcW w:w="3514" w:type="dxa"/>
            <w:vAlign w:val="top"/>
          </w:tcPr>
          <w:p>
            <w:pPr>
              <w:rPr>
                <w:rFonts w:ascii="Arial"/>
                <w:sz w:val="21"/>
              </w:rPr>
            </w:pPr>
            <w:r/>
          </w:p>
        </w:tc>
        <w:tc>
          <w:tcPr>
            <w:tcW w:w="874" w:type="dxa"/>
            <w:vAlign w:val="top"/>
          </w:tcPr>
          <w:p>
            <w:pPr>
              <w:rPr>
                <w:rFonts w:ascii="Arial"/>
                <w:sz w:val="21"/>
              </w:rPr>
            </w:pPr>
            <w:r/>
          </w:p>
        </w:tc>
        <w:tc>
          <w:tcPr>
            <w:tcW w:w="765" w:type="dxa"/>
            <w:vAlign w:val="top"/>
          </w:tcPr>
          <w:p>
            <w:pPr>
              <w:ind w:left="131"/>
              <w:spacing w:before="104" w:line="172"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0299</w:t>
            </w:r>
          </w:p>
        </w:tc>
        <w:tc>
          <w:tcPr>
            <w:tcW w:w="2414" w:type="dxa"/>
            <w:vAlign w:val="top"/>
          </w:tcPr>
          <w:p>
            <w:pPr>
              <w:ind w:left="344"/>
              <w:spacing w:before="62" w:line="207" w:lineRule="auto"/>
              <w:rPr>
                <w:rFonts w:ascii="SimSun" w:hAnsi="SimSun" w:eastAsia="SimSun" w:cs="SimSun"/>
                <w:sz w:val="22"/>
                <w:szCs w:val="22"/>
              </w:rPr>
            </w:pPr>
            <w:r>
              <w:rPr>
                <w:rFonts w:ascii="SimSun" w:hAnsi="SimSun" w:eastAsia="SimSun" w:cs="SimSun"/>
                <w:sz w:val="22"/>
                <w:szCs w:val="22"/>
                <w:spacing w:val="-2"/>
              </w:rPr>
              <w:t>其他商品和服</w:t>
            </w:r>
            <w:r>
              <w:rPr>
                <w:rFonts w:ascii="SimSun" w:hAnsi="SimSun" w:eastAsia="SimSun" w:cs="SimSun"/>
                <w:sz w:val="22"/>
                <w:szCs w:val="22"/>
                <w:spacing w:val="-1"/>
              </w:rPr>
              <w:t>务支出</w:t>
            </w:r>
          </w:p>
        </w:tc>
        <w:tc>
          <w:tcPr>
            <w:tcW w:w="766" w:type="dxa"/>
            <w:vAlign w:val="top"/>
          </w:tcPr>
          <w:p>
            <w:pPr>
              <w:ind w:left="239"/>
              <w:spacing w:before="104" w:line="172"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4"/>
              </w:rPr>
              <w:t xml:space="preserve"> </w:t>
            </w:r>
            <w:r>
              <w:rPr>
                <w:rFonts w:ascii="SimSun" w:hAnsi="SimSun" w:eastAsia="SimSun" w:cs="SimSun"/>
                <w:sz w:val="22"/>
                <w:szCs w:val="22"/>
                <w:spacing w:val="-4"/>
              </w:rPr>
              <w:t>44</w:t>
            </w:r>
          </w:p>
        </w:tc>
        <w:tc>
          <w:tcPr>
            <w:tcW w:w="766" w:type="dxa"/>
            <w:vAlign w:val="top"/>
          </w:tcPr>
          <w:p>
            <w:pPr>
              <w:rPr>
                <w:rFonts w:ascii="Arial"/>
                <w:sz w:val="21"/>
              </w:rPr>
            </w:pPr>
            <w:r/>
          </w:p>
        </w:tc>
        <w:tc>
          <w:tcPr>
            <w:tcW w:w="3136" w:type="dxa"/>
            <w:vAlign w:val="top"/>
          </w:tcPr>
          <w:p>
            <w:pPr>
              <w:rPr>
                <w:rFonts w:ascii="Arial"/>
                <w:sz w:val="21"/>
              </w:rPr>
            </w:pPr>
            <w:r/>
          </w:p>
        </w:tc>
        <w:tc>
          <w:tcPr>
            <w:tcW w:w="1026" w:type="dxa"/>
            <w:vAlign w:val="top"/>
          </w:tcPr>
          <w:p>
            <w:pPr>
              <w:rPr>
                <w:rFonts w:ascii="Arial"/>
                <w:sz w:val="21"/>
              </w:rPr>
            </w:pPr>
            <w:r/>
          </w:p>
        </w:tc>
      </w:tr>
      <w:tr>
        <w:trPr>
          <w:trHeight w:val="330" w:hRule="atLeast"/>
        </w:trPr>
        <w:tc>
          <w:tcPr>
            <w:tcW w:w="4286" w:type="dxa"/>
            <w:vAlign w:val="top"/>
            <w:gridSpan w:val="2"/>
          </w:tcPr>
          <w:p>
            <w:pPr>
              <w:ind w:left="1498"/>
              <w:spacing w:before="74" w:line="214" w:lineRule="auto"/>
              <w:rPr>
                <w:rFonts w:ascii="SimSun" w:hAnsi="SimSun" w:eastAsia="SimSun" w:cs="SimSun"/>
                <w:sz w:val="22"/>
                <w:szCs w:val="22"/>
              </w:rPr>
            </w:pPr>
            <w:r>
              <w:rPr>
                <w:rFonts w:ascii="SimSun" w:hAnsi="SimSun" w:eastAsia="SimSun" w:cs="SimSun"/>
                <w:sz w:val="22"/>
                <w:szCs w:val="22"/>
                <w:spacing w:val="-4"/>
              </w:rPr>
              <w:t>人员</w:t>
            </w:r>
            <w:r>
              <w:rPr>
                <w:rFonts w:ascii="SimSun" w:hAnsi="SimSun" w:eastAsia="SimSun" w:cs="SimSun"/>
                <w:sz w:val="22"/>
                <w:szCs w:val="22"/>
                <w:spacing w:val="-2"/>
              </w:rPr>
              <w:t>经费合计</w:t>
            </w:r>
          </w:p>
        </w:tc>
        <w:tc>
          <w:tcPr>
            <w:tcW w:w="874" w:type="dxa"/>
            <w:vAlign w:val="top"/>
          </w:tcPr>
          <w:p>
            <w:pPr>
              <w:ind w:left="120"/>
              <w:spacing w:before="111" w:line="183" w:lineRule="auto"/>
              <w:rPr>
                <w:rFonts w:ascii="SimSun" w:hAnsi="SimSun" w:eastAsia="SimSun" w:cs="SimSun"/>
                <w:sz w:val="22"/>
                <w:szCs w:val="22"/>
              </w:rPr>
            </w:pPr>
            <w:r>
              <w:rPr>
                <w:rFonts w:ascii="SimSun" w:hAnsi="SimSun" w:eastAsia="SimSun" w:cs="SimSun"/>
                <w:sz w:val="22"/>
                <w:szCs w:val="22"/>
                <w:spacing w:val="-4"/>
              </w:rPr>
              <w:t>9</w:t>
            </w:r>
            <w:r>
              <w:rPr>
                <w:rFonts w:ascii="SimSun" w:hAnsi="SimSun" w:eastAsia="SimSun" w:cs="SimSun"/>
                <w:sz w:val="22"/>
                <w:szCs w:val="22"/>
                <w:spacing w:val="-3"/>
              </w:rPr>
              <w:t>4</w:t>
            </w:r>
            <w:r>
              <w:rPr>
                <w:rFonts w:ascii="SimSun" w:hAnsi="SimSun" w:eastAsia="SimSun" w:cs="SimSun"/>
                <w:sz w:val="22"/>
                <w:szCs w:val="22"/>
                <w:spacing w:val="-2"/>
              </w:rPr>
              <w:t>8</w:t>
            </w:r>
            <w:r>
              <w:rPr>
                <w:rFonts w:ascii="SimSun" w:hAnsi="SimSun" w:eastAsia="SimSun" w:cs="SimSun"/>
                <w:sz w:val="22"/>
                <w:szCs w:val="22"/>
                <w:spacing w:val="-2"/>
              </w:rPr>
              <w:t xml:space="preserve"> </w:t>
            </w:r>
            <w:r>
              <w:rPr>
                <w:rFonts w:ascii="SimSun" w:hAnsi="SimSun" w:eastAsia="SimSun" w:cs="SimSun"/>
                <w:sz w:val="22"/>
                <w:szCs w:val="22"/>
                <w:spacing w:val="-2"/>
              </w:rPr>
              <w:t>29</w:t>
            </w:r>
          </w:p>
        </w:tc>
        <w:tc>
          <w:tcPr>
            <w:tcW w:w="7847" w:type="dxa"/>
            <w:vAlign w:val="top"/>
            <w:gridSpan w:val="5"/>
          </w:tcPr>
          <w:p>
            <w:pPr>
              <w:ind w:left="3294"/>
              <w:spacing w:before="74" w:line="214" w:lineRule="auto"/>
              <w:rPr>
                <w:rFonts w:ascii="SimSun" w:hAnsi="SimSun" w:eastAsia="SimSun" w:cs="SimSun"/>
                <w:sz w:val="22"/>
                <w:szCs w:val="22"/>
              </w:rPr>
            </w:pPr>
            <w:r>
              <w:rPr>
                <w:rFonts w:ascii="SimSun" w:hAnsi="SimSun" w:eastAsia="SimSun" w:cs="SimSun"/>
                <w:sz w:val="22"/>
                <w:szCs w:val="22"/>
                <w:spacing w:val="-6"/>
              </w:rPr>
              <w:t>公</w:t>
            </w:r>
            <w:r>
              <w:rPr>
                <w:rFonts w:ascii="SimSun" w:hAnsi="SimSun" w:eastAsia="SimSun" w:cs="SimSun"/>
                <w:sz w:val="22"/>
                <w:szCs w:val="22"/>
                <w:spacing w:val="-4"/>
              </w:rPr>
              <w:t>用经费合计</w:t>
            </w:r>
          </w:p>
        </w:tc>
        <w:tc>
          <w:tcPr>
            <w:tcW w:w="1026" w:type="dxa"/>
            <w:vAlign w:val="top"/>
          </w:tcPr>
          <w:p>
            <w:pPr>
              <w:ind w:left="391"/>
              <w:spacing w:before="110" w:line="184"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2</w:t>
            </w:r>
            <w:r>
              <w:rPr>
                <w:rFonts w:ascii="SimSun" w:hAnsi="SimSun" w:eastAsia="SimSun" w:cs="SimSun"/>
                <w:sz w:val="22"/>
                <w:szCs w:val="22"/>
                <w:spacing w:val="-4"/>
              </w:rPr>
              <w:t xml:space="preserve"> </w:t>
            </w:r>
            <w:r>
              <w:rPr>
                <w:rFonts w:ascii="SimSun" w:hAnsi="SimSun" w:eastAsia="SimSun" w:cs="SimSun"/>
                <w:sz w:val="22"/>
                <w:szCs w:val="22"/>
                <w:spacing w:val="-4"/>
              </w:rPr>
              <w:t>61</w:t>
            </w:r>
          </w:p>
        </w:tc>
      </w:tr>
    </w:tbl>
    <w:p>
      <w:pPr>
        <w:ind w:left="129"/>
        <w:spacing w:before="63" w:line="223" w:lineRule="auto"/>
        <w:rPr>
          <w:rFonts w:ascii="SimSun" w:hAnsi="SimSun" w:eastAsia="SimSun" w:cs="SimSun"/>
          <w:sz w:val="22"/>
          <w:szCs w:val="22"/>
        </w:rPr>
      </w:pPr>
      <w:r>
        <w:rPr>
          <w:rFonts w:ascii="SimSun" w:hAnsi="SimSun" w:eastAsia="SimSun" w:cs="SimSun"/>
          <w:sz w:val="22"/>
          <w:szCs w:val="22"/>
          <w:spacing w:val="-1"/>
        </w:rPr>
        <w:t>注：本表反映单位本年度一般公共预算</w:t>
      </w:r>
      <w:r>
        <w:rPr>
          <w:rFonts w:ascii="SimSun" w:hAnsi="SimSun" w:eastAsia="SimSun" w:cs="SimSun"/>
          <w:sz w:val="22"/>
          <w:szCs w:val="22"/>
        </w:rPr>
        <w:t>财政拨款基本支出明细情况。本表金额单位转换时可能存在尾数误差。</w:t>
      </w:r>
    </w:p>
    <w:p>
      <w:pPr>
        <w:sectPr>
          <w:footerReference w:type="default" r:id="rId42"/>
          <w:pgSz w:w="16840" w:h="11906"/>
          <w:pgMar w:top="1012" w:right="1377" w:bottom="868" w:left="1422" w:header="0" w:footer="717" w:gutter="0"/>
        </w:sectPr>
        <w:rPr/>
      </w:pPr>
    </w:p>
    <w:p>
      <w:pPr>
        <w:rPr/>
      </w:pPr>
      <w:r/>
    </w:p>
    <w:p>
      <w:pPr>
        <w:rPr/>
      </w:pPr>
      <w:r/>
    </w:p>
    <w:p>
      <w:pPr>
        <w:rPr/>
      </w:pPr>
      <w:r/>
    </w:p>
    <w:p>
      <w:pPr>
        <w:spacing w:line="191" w:lineRule="exact"/>
        <w:rPr/>
      </w:pPr>
      <w:r/>
    </w:p>
    <w:p>
      <w:pPr>
        <w:sectPr>
          <w:footerReference w:type="default" r:id="rId43"/>
          <w:pgSz w:w="16840" w:h="11906"/>
          <w:pgMar w:top="1012" w:right="1558" w:bottom="868" w:left="1422" w:header="0" w:footer="717" w:gutter="0"/>
          <w:cols w:equalWidth="0" w:num="1">
            <w:col w:w="13858" w:space="0"/>
          </w:cols>
        </w:sectPr>
        <w:rPr/>
      </w:pPr>
    </w:p>
    <w:p>
      <w:pPr>
        <w:ind w:left="4249"/>
        <w:spacing w:before="58" w:line="226" w:lineRule="auto"/>
        <w:rPr>
          <w:rFonts w:ascii="SimSun" w:hAnsi="SimSun" w:eastAsia="SimSun" w:cs="SimSun"/>
          <w:sz w:val="28"/>
          <w:szCs w:val="28"/>
        </w:rPr>
      </w:pPr>
      <w:r>
        <w:rPr>
          <w:rFonts w:ascii="SimSun" w:hAnsi="SimSun" w:eastAsia="SimSun" w:cs="SimSun"/>
          <w:sz w:val="28"/>
          <w:szCs w:val="28"/>
          <w:spacing w:val="24"/>
        </w:rPr>
        <w:t>政</w:t>
      </w:r>
      <w:r>
        <w:rPr>
          <w:rFonts w:ascii="SimSun" w:hAnsi="SimSun" w:eastAsia="SimSun" w:cs="SimSun"/>
          <w:sz w:val="28"/>
          <w:szCs w:val="28"/>
          <w:spacing w:val="18"/>
        </w:rPr>
        <w:t>府性基金预算财政拨款收入支出决算表</w:t>
      </w:r>
    </w:p>
    <w:p>
      <w:pPr>
        <w:spacing w:line="390" w:lineRule="auto"/>
        <w:rPr>
          <w:rFonts w:ascii="Arial"/>
          <w:sz w:val="21"/>
        </w:rPr>
      </w:pPr>
      <w:r/>
    </w:p>
    <w:p>
      <w:pPr>
        <w:ind w:left="131"/>
        <w:spacing w:before="59" w:line="195" w:lineRule="auto"/>
        <w:rPr>
          <w:rFonts w:ascii="SimSun" w:hAnsi="SimSun" w:eastAsia="SimSun" w:cs="SimSun"/>
          <w:sz w:val="18"/>
          <w:szCs w:val="18"/>
        </w:rPr>
      </w:pPr>
      <w:r>
        <w:rPr>
          <w:rFonts w:ascii="SimSun" w:hAnsi="SimSun" w:eastAsia="SimSun" w:cs="SimSun"/>
          <w:sz w:val="18"/>
          <w:szCs w:val="18"/>
          <w:spacing w:val="18"/>
        </w:rPr>
        <w:t>单</w:t>
      </w:r>
      <w:r>
        <w:rPr>
          <w:rFonts w:ascii="SimSun" w:hAnsi="SimSun" w:eastAsia="SimSun" w:cs="SimSun"/>
          <w:sz w:val="18"/>
          <w:szCs w:val="18"/>
          <w:spacing w:val="10"/>
        </w:rPr>
        <w:t>位：</w:t>
      </w:r>
      <w:r>
        <w:rPr>
          <w:rFonts w:ascii="SimSun" w:hAnsi="SimSun" w:eastAsia="SimSun" w:cs="SimSun"/>
          <w:sz w:val="18"/>
          <w:szCs w:val="18"/>
          <w:spacing w:val="10"/>
        </w:rPr>
        <w:t xml:space="preserve"> </w:t>
      </w:r>
      <w:r>
        <w:rPr>
          <w:rFonts w:ascii="SimSun" w:hAnsi="SimSun" w:eastAsia="SimSun" w:cs="SimSun"/>
          <w:sz w:val="18"/>
          <w:szCs w:val="18"/>
          <w:spacing w:val="10"/>
        </w:rPr>
        <w:t>许昌市市政设施管理中心</w:t>
      </w:r>
    </w:p>
    <w:p>
      <w:pPr>
        <w:spacing w:line="14" w:lineRule="auto"/>
        <w:rPr>
          <w:rFonts w:ascii="Arial"/>
          <w:sz w:val="2"/>
        </w:rPr>
      </w:pPr>
      <w:r>
        <w:rPr>
          <w:rFonts w:ascii="Arial" w:hAnsi="Arial" w:eastAsia="Arial" w:cs="Arial"/>
          <w:sz w:val="2"/>
          <w:szCs w:val="2"/>
        </w:rPr>
        <w:br w:type="column"/>
      </w:r>
    </w:p>
    <w:p>
      <w:pPr>
        <w:spacing w:line="257" w:lineRule="auto"/>
        <w:rPr>
          <w:rFonts w:ascii="Arial"/>
          <w:sz w:val="21"/>
        </w:rPr>
      </w:pPr>
      <w:r/>
    </w:p>
    <w:p>
      <w:pPr>
        <w:spacing w:line="258" w:lineRule="auto"/>
        <w:rPr>
          <w:rFonts w:ascii="Arial"/>
          <w:sz w:val="21"/>
        </w:rPr>
      </w:pPr>
      <w:r/>
    </w:p>
    <w:p>
      <w:pPr>
        <w:ind w:right="104" w:firstLine="505"/>
        <w:spacing w:before="58" w:line="238" w:lineRule="auto"/>
        <w:rPr>
          <w:rFonts w:ascii="SimSun" w:hAnsi="SimSun" w:eastAsia="SimSun" w:cs="SimSun"/>
          <w:sz w:val="18"/>
          <w:szCs w:val="18"/>
        </w:rPr>
      </w:pPr>
      <w:r>
        <w:rPr>
          <w:rFonts w:ascii="SimSun" w:hAnsi="SimSun" w:eastAsia="SimSun" w:cs="SimSun"/>
          <w:sz w:val="18"/>
          <w:szCs w:val="18"/>
          <w:spacing w:val="-4"/>
        </w:rPr>
        <w:t>公开</w:t>
      </w:r>
      <w:r>
        <w:rPr>
          <w:rFonts w:ascii="SimSun" w:hAnsi="SimSun" w:eastAsia="SimSun" w:cs="SimSun"/>
          <w:sz w:val="18"/>
          <w:szCs w:val="18"/>
          <w:spacing w:val="-2"/>
        </w:rPr>
        <w:t xml:space="preserve"> </w:t>
      </w:r>
      <w:r>
        <w:rPr>
          <w:rFonts w:ascii="SimSun" w:hAnsi="SimSun" w:eastAsia="SimSun" w:cs="SimSun"/>
          <w:sz w:val="18"/>
          <w:szCs w:val="18"/>
          <w:spacing w:val="-2"/>
        </w:rPr>
        <w:t>07</w:t>
      </w:r>
      <w:r>
        <w:rPr>
          <w:rFonts w:ascii="SimSun" w:hAnsi="SimSun" w:eastAsia="SimSun" w:cs="SimSun"/>
          <w:sz w:val="18"/>
          <w:szCs w:val="18"/>
          <w:spacing w:val="-2"/>
        </w:rPr>
        <w:t xml:space="preserve"> </w:t>
      </w:r>
      <w:r>
        <w:rPr>
          <w:rFonts w:ascii="SimSun" w:hAnsi="SimSun" w:eastAsia="SimSun" w:cs="SimSun"/>
          <w:sz w:val="18"/>
          <w:szCs w:val="18"/>
          <w:spacing w:val="-2"/>
        </w:rPr>
        <w:t>表</w:t>
      </w:r>
      <w:r>
        <w:rPr>
          <w:rFonts w:ascii="SimSun" w:hAnsi="SimSun" w:eastAsia="SimSun" w:cs="SimSun"/>
          <w:sz w:val="18"/>
          <w:szCs w:val="18"/>
        </w:rPr>
        <w:t xml:space="preserve"> </w:t>
      </w:r>
      <w:r>
        <w:rPr>
          <w:rFonts w:ascii="SimSun" w:hAnsi="SimSun" w:eastAsia="SimSun" w:cs="SimSun"/>
          <w:sz w:val="18"/>
          <w:szCs w:val="18"/>
          <w:spacing w:val="4"/>
        </w:rPr>
        <w:t>金额</w:t>
      </w:r>
      <w:r>
        <w:rPr>
          <w:rFonts w:ascii="SimSun" w:hAnsi="SimSun" w:eastAsia="SimSun" w:cs="SimSun"/>
          <w:sz w:val="18"/>
          <w:szCs w:val="18"/>
          <w:spacing w:val="3"/>
        </w:rPr>
        <w:t>单</w:t>
      </w:r>
      <w:r>
        <w:rPr>
          <w:rFonts w:ascii="SimSun" w:hAnsi="SimSun" w:eastAsia="SimSun" w:cs="SimSun"/>
          <w:sz w:val="18"/>
          <w:szCs w:val="18"/>
          <w:spacing w:val="2"/>
        </w:rPr>
        <w:t>位：</w:t>
      </w:r>
      <w:r>
        <w:rPr>
          <w:rFonts w:ascii="SimSun" w:hAnsi="SimSun" w:eastAsia="SimSun" w:cs="SimSun"/>
          <w:sz w:val="18"/>
          <w:szCs w:val="18"/>
          <w:spacing w:val="2"/>
        </w:rPr>
        <w:t xml:space="preserve"> </w:t>
      </w:r>
      <w:r>
        <w:rPr>
          <w:rFonts w:ascii="SimSun" w:hAnsi="SimSun" w:eastAsia="SimSun" w:cs="SimSun"/>
          <w:sz w:val="18"/>
          <w:szCs w:val="18"/>
          <w:spacing w:val="2"/>
        </w:rPr>
        <w:t>万元</w:t>
      </w:r>
    </w:p>
    <w:p>
      <w:pPr>
        <w:sectPr>
          <w:type w:val="continuous"/>
          <w:pgSz w:w="16840" w:h="11906"/>
          <w:pgMar w:top="1012" w:right="1558" w:bottom="868" w:left="1422" w:header="0" w:footer="717" w:gutter="0"/>
          <w:cols w:equalWidth="0" w:num="2">
            <w:col w:w="12265" w:space="100"/>
            <w:col w:w="1494" w:space="0"/>
          </w:cols>
        </w:sectPr>
        <w:rPr/>
      </w:pPr>
    </w:p>
    <w:p>
      <w:pPr>
        <w:spacing w:line="72" w:lineRule="exact"/>
        <w:rPr/>
      </w:pPr>
      <w:r/>
    </w:p>
    <w:tbl>
      <w:tblPr>
        <w:tblStyle w:val="2"/>
        <w:tblW w:w="1385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19"/>
        <w:gridCol w:w="1216"/>
        <w:gridCol w:w="1307"/>
        <w:gridCol w:w="1092"/>
        <w:gridCol w:w="1342"/>
        <w:gridCol w:w="1519"/>
        <w:gridCol w:w="1725"/>
        <w:gridCol w:w="4832"/>
      </w:tblGrid>
      <w:tr>
        <w:trPr>
          <w:trHeight w:val="323" w:hRule="atLeast"/>
        </w:trPr>
        <w:tc>
          <w:tcPr>
            <w:tcW w:w="2035" w:type="dxa"/>
            <w:vAlign w:val="top"/>
            <w:gridSpan w:val="2"/>
          </w:tcPr>
          <w:p>
            <w:pPr>
              <w:ind w:left="816"/>
              <w:spacing w:before="63" w:line="218" w:lineRule="auto"/>
              <w:rPr>
                <w:rFonts w:ascii="SimSun" w:hAnsi="SimSun" w:eastAsia="SimSun" w:cs="SimSun"/>
                <w:sz w:val="22"/>
                <w:szCs w:val="22"/>
              </w:rPr>
            </w:pPr>
            <w:r>
              <w:rPr>
                <w:rFonts w:ascii="SimSun" w:hAnsi="SimSun" w:eastAsia="SimSun" w:cs="SimSun"/>
                <w:sz w:val="22"/>
                <w:szCs w:val="22"/>
                <w:spacing w:val="-7"/>
              </w:rPr>
              <w:t>项</w:t>
            </w:r>
            <w:r>
              <w:rPr>
                <w:rFonts w:ascii="SimSun" w:hAnsi="SimSun" w:eastAsia="SimSun" w:cs="SimSun"/>
                <w:sz w:val="22"/>
                <w:szCs w:val="22"/>
                <w:spacing w:val="-5"/>
              </w:rPr>
              <w:t>目</w:t>
            </w:r>
          </w:p>
        </w:tc>
        <w:tc>
          <w:tcPr>
            <w:tcW w:w="1307" w:type="dxa"/>
            <w:vAlign w:val="top"/>
            <w:vMerge w:val="restart"/>
            <w:tcBorders>
              <w:bottom w:val="none" w:color="000000" w:sz="2" w:space="0"/>
            </w:tcBorders>
          </w:tcPr>
          <w:p>
            <w:pPr>
              <w:ind w:left="334" w:right="209" w:hanging="108"/>
              <w:spacing w:before="294" w:line="287" w:lineRule="auto"/>
              <w:rPr>
                <w:rFonts w:ascii="SimSun" w:hAnsi="SimSun" w:eastAsia="SimSun" w:cs="SimSun"/>
                <w:sz w:val="22"/>
                <w:szCs w:val="22"/>
              </w:rPr>
            </w:pPr>
            <w:r>
              <w:rPr>
                <w:rFonts w:ascii="SimSun" w:hAnsi="SimSun" w:eastAsia="SimSun" w:cs="SimSun"/>
                <w:sz w:val="22"/>
                <w:szCs w:val="22"/>
                <w:spacing w:val="-5"/>
              </w:rPr>
              <w:t>年</w:t>
            </w:r>
            <w:r>
              <w:rPr>
                <w:rFonts w:ascii="SimSun" w:hAnsi="SimSun" w:eastAsia="SimSun" w:cs="SimSun"/>
                <w:sz w:val="22"/>
                <w:szCs w:val="22"/>
                <w:spacing w:val="-3"/>
              </w:rPr>
              <w:t>初结转</w:t>
            </w:r>
            <w:r>
              <w:rPr>
                <w:rFonts w:ascii="SimSun" w:hAnsi="SimSun" w:eastAsia="SimSun" w:cs="SimSun"/>
                <w:sz w:val="22"/>
                <w:szCs w:val="22"/>
              </w:rPr>
              <w:t xml:space="preserve"> </w:t>
            </w:r>
            <w:r>
              <w:rPr>
                <w:rFonts w:ascii="SimSun" w:hAnsi="SimSun" w:eastAsia="SimSun" w:cs="SimSun"/>
                <w:sz w:val="22"/>
                <w:szCs w:val="22"/>
                <w:spacing w:val="-5"/>
              </w:rPr>
              <w:t>和</w:t>
            </w:r>
            <w:r>
              <w:rPr>
                <w:rFonts w:ascii="SimSun" w:hAnsi="SimSun" w:eastAsia="SimSun" w:cs="SimSun"/>
                <w:sz w:val="22"/>
                <w:szCs w:val="22"/>
                <w:spacing w:val="-4"/>
              </w:rPr>
              <w:t>结余</w:t>
            </w:r>
          </w:p>
        </w:tc>
        <w:tc>
          <w:tcPr>
            <w:tcW w:w="1092" w:type="dxa"/>
            <w:vAlign w:val="top"/>
            <w:vMerge w:val="restart"/>
            <w:tcBorders>
              <w:bottom w:val="none" w:color="000000" w:sz="2" w:space="0"/>
            </w:tcBorders>
          </w:tcPr>
          <w:p>
            <w:pPr>
              <w:ind w:left="446" w:right="216" w:hanging="219"/>
              <w:spacing w:before="293" w:line="294" w:lineRule="auto"/>
              <w:rPr>
                <w:rFonts w:ascii="SimSun" w:hAnsi="SimSun" w:eastAsia="SimSun" w:cs="SimSun"/>
                <w:sz w:val="22"/>
                <w:szCs w:val="22"/>
              </w:rPr>
            </w:pPr>
            <w:r>
              <w:rPr>
                <w:rFonts w:ascii="SimSun" w:hAnsi="SimSun" w:eastAsia="SimSun" w:cs="SimSun"/>
                <w:sz w:val="22"/>
                <w:szCs w:val="22"/>
                <w:spacing w:val="-7"/>
              </w:rPr>
              <w:t>本</w:t>
            </w:r>
            <w:r>
              <w:rPr>
                <w:rFonts w:ascii="SimSun" w:hAnsi="SimSun" w:eastAsia="SimSun" w:cs="SimSun"/>
                <w:sz w:val="22"/>
                <w:szCs w:val="22"/>
                <w:spacing w:val="-5"/>
              </w:rPr>
              <w:t>年收</w:t>
            </w:r>
            <w:r>
              <w:rPr>
                <w:rFonts w:ascii="SimSun" w:hAnsi="SimSun" w:eastAsia="SimSun" w:cs="SimSun"/>
                <w:sz w:val="22"/>
                <w:szCs w:val="22"/>
              </w:rPr>
              <w:t xml:space="preserve"> </w:t>
            </w:r>
            <w:r>
              <w:rPr>
                <w:rFonts w:ascii="SimSun" w:hAnsi="SimSun" w:eastAsia="SimSun" w:cs="SimSun"/>
                <w:sz w:val="22"/>
                <w:szCs w:val="22"/>
              </w:rPr>
              <w:t>入</w:t>
            </w:r>
          </w:p>
        </w:tc>
        <w:tc>
          <w:tcPr>
            <w:tcW w:w="4586" w:type="dxa"/>
            <w:vAlign w:val="top"/>
            <w:gridSpan w:val="3"/>
          </w:tcPr>
          <w:p>
            <w:pPr>
              <w:ind w:left="1868"/>
              <w:spacing w:before="63" w:line="218" w:lineRule="auto"/>
              <w:rPr>
                <w:rFonts w:ascii="SimSun" w:hAnsi="SimSun" w:eastAsia="SimSun" w:cs="SimSun"/>
                <w:sz w:val="22"/>
                <w:szCs w:val="22"/>
              </w:rPr>
            </w:pPr>
            <w:r>
              <w:rPr>
                <w:rFonts w:ascii="SimSun" w:hAnsi="SimSun" w:eastAsia="SimSun" w:cs="SimSun"/>
                <w:sz w:val="22"/>
                <w:szCs w:val="22"/>
                <w:spacing w:val="-6"/>
              </w:rPr>
              <w:t>本</w:t>
            </w:r>
            <w:r>
              <w:rPr>
                <w:rFonts w:ascii="SimSun" w:hAnsi="SimSun" w:eastAsia="SimSun" w:cs="SimSun"/>
                <w:sz w:val="22"/>
                <w:szCs w:val="22"/>
                <w:spacing w:val="-3"/>
              </w:rPr>
              <w:t>年支出</w:t>
            </w:r>
          </w:p>
        </w:tc>
        <w:tc>
          <w:tcPr>
            <w:tcW w:w="4832" w:type="dxa"/>
            <w:vAlign w:val="top"/>
            <w:vMerge w:val="restart"/>
            <w:tcBorders>
              <w:bottom w:val="none" w:color="000000" w:sz="2" w:space="0"/>
            </w:tcBorders>
          </w:tcPr>
          <w:p>
            <w:pPr>
              <w:spacing w:line="357" w:lineRule="auto"/>
              <w:rPr>
                <w:rFonts w:ascii="Arial"/>
                <w:sz w:val="21"/>
              </w:rPr>
            </w:pPr>
            <w:r/>
          </w:p>
          <w:p>
            <w:pPr>
              <w:ind w:left="1662"/>
              <w:spacing w:before="71" w:line="219" w:lineRule="auto"/>
              <w:rPr>
                <w:rFonts w:ascii="SimSun" w:hAnsi="SimSun" w:eastAsia="SimSun" w:cs="SimSun"/>
                <w:sz w:val="22"/>
                <w:szCs w:val="22"/>
              </w:rPr>
            </w:pPr>
            <w:r>
              <w:rPr>
                <w:rFonts w:ascii="SimSun" w:hAnsi="SimSun" w:eastAsia="SimSun" w:cs="SimSun"/>
                <w:sz w:val="22"/>
                <w:szCs w:val="22"/>
                <w:spacing w:val="-3"/>
              </w:rPr>
              <w:t>年</w:t>
            </w:r>
            <w:r>
              <w:rPr>
                <w:rFonts w:ascii="SimSun" w:hAnsi="SimSun" w:eastAsia="SimSun" w:cs="SimSun"/>
                <w:sz w:val="22"/>
                <w:szCs w:val="22"/>
                <w:spacing w:val="-2"/>
              </w:rPr>
              <w:t>末结转和结余</w:t>
            </w:r>
          </w:p>
        </w:tc>
      </w:tr>
      <w:tr>
        <w:trPr>
          <w:trHeight w:val="728" w:hRule="atLeast"/>
        </w:trPr>
        <w:tc>
          <w:tcPr>
            <w:tcW w:w="819" w:type="dxa"/>
            <w:vAlign w:val="top"/>
          </w:tcPr>
          <w:p>
            <w:pPr>
              <w:ind w:left="201"/>
              <w:spacing w:before="95" w:line="324" w:lineRule="exact"/>
              <w:rPr>
                <w:rFonts w:ascii="SimSun" w:hAnsi="SimSun" w:eastAsia="SimSun" w:cs="SimSun"/>
                <w:sz w:val="22"/>
                <w:szCs w:val="22"/>
              </w:rPr>
            </w:pPr>
            <w:r>
              <w:rPr>
                <w:rFonts w:ascii="SimSun" w:hAnsi="SimSun" w:eastAsia="SimSun" w:cs="SimSun"/>
                <w:sz w:val="22"/>
                <w:szCs w:val="22"/>
                <w:spacing w:val="-4"/>
                <w:position w:val="7"/>
              </w:rPr>
              <w:t>科目</w:t>
            </w:r>
          </w:p>
          <w:p>
            <w:pPr>
              <w:ind w:left="200"/>
              <w:spacing w:line="219" w:lineRule="auto"/>
              <w:rPr>
                <w:rFonts w:ascii="SimSun" w:hAnsi="SimSun" w:eastAsia="SimSun" w:cs="SimSun"/>
                <w:sz w:val="22"/>
                <w:szCs w:val="22"/>
              </w:rPr>
            </w:pPr>
            <w:r>
              <w:rPr>
                <w:rFonts w:ascii="SimSun" w:hAnsi="SimSun" w:eastAsia="SimSun" w:cs="SimSun"/>
                <w:sz w:val="22"/>
                <w:szCs w:val="22"/>
                <w:spacing w:val="-4"/>
              </w:rPr>
              <w:t>代</w:t>
            </w:r>
            <w:r>
              <w:rPr>
                <w:rFonts w:ascii="SimSun" w:hAnsi="SimSun" w:eastAsia="SimSun" w:cs="SimSun"/>
                <w:sz w:val="22"/>
                <w:szCs w:val="22"/>
                <w:spacing w:val="-3"/>
              </w:rPr>
              <w:t>码</w:t>
            </w:r>
          </w:p>
        </w:tc>
        <w:tc>
          <w:tcPr>
            <w:tcW w:w="1216" w:type="dxa"/>
            <w:vAlign w:val="top"/>
          </w:tcPr>
          <w:p>
            <w:pPr>
              <w:ind w:left="178"/>
              <w:spacing w:before="263" w:line="220" w:lineRule="auto"/>
              <w:rPr>
                <w:rFonts w:ascii="SimSun" w:hAnsi="SimSun" w:eastAsia="SimSun" w:cs="SimSun"/>
                <w:sz w:val="22"/>
                <w:szCs w:val="22"/>
              </w:rPr>
            </w:pPr>
            <w:r>
              <w:rPr>
                <w:rFonts w:ascii="SimSun" w:hAnsi="SimSun" w:eastAsia="SimSun" w:cs="SimSun"/>
                <w:sz w:val="22"/>
                <w:szCs w:val="22"/>
                <w:spacing w:val="-4"/>
              </w:rPr>
              <w:t>科</w:t>
            </w:r>
            <w:r>
              <w:rPr>
                <w:rFonts w:ascii="SimSun" w:hAnsi="SimSun" w:eastAsia="SimSun" w:cs="SimSun"/>
                <w:sz w:val="22"/>
                <w:szCs w:val="22"/>
                <w:spacing w:val="-3"/>
              </w:rPr>
              <w:t>目</w:t>
            </w:r>
            <w:r>
              <w:rPr>
                <w:rFonts w:ascii="SimSun" w:hAnsi="SimSun" w:eastAsia="SimSun" w:cs="SimSun"/>
                <w:sz w:val="22"/>
                <w:szCs w:val="22"/>
                <w:spacing w:val="-2"/>
              </w:rPr>
              <w:t>名称</w:t>
            </w:r>
          </w:p>
        </w:tc>
        <w:tc>
          <w:tcPr>
            <w:tcW w:w="1307" w:type="dxa"/>
            <w:vAlign w:val="top"/>
            <w:vMerge w:val="continue"/>
            <w:tcBorders>
              <w:top w:val="none" w:color="000000" w:sz="2" w:space="0"/>
            </w:tcBorders>
          </w:tcPr>
          <w:p>
            <w:pPr>
              <w:rPr>
                <w:rFonts w:ascii="Arial"/>
                <w:sz w:val="21"/>
              </w:rPr>
            </w:pPr>
            <w:r/>
          </w:p>
        </w:tc>
        <w:tc>
          <w:tcPr>
            <w:tcW w:w="1092" w:type="dxa"/>
            <w:vAlign w:val="top"/>
            <w:vMerge w:val="continue"/>
            <w:tcBorders>
              <w:top w:val="none" w:color="000000" w:sz="2" w:space="0"/>
            </w:tcBorders>
          </w:tcPr>
          <w:p>
            <w:pPr>
              <w:rPr>
                <w:rFonts w:ascii="Arial"/>
                <w:sz w:val="21"/>
              </w:rPr>
            </w:pPr>
            <w:r/>
          </w:p>
        </w:tc>
        <w:tc>
          <w:tcPr>
            <w:tcW w:w="1342" w:type="dxa"/>
            <w:vAlign w:val="top"/>
          </w:tcPr>
          <w:p>
            <w:pPr>
              <w:ind w:left="474"/>
              <w:spacing w:before="265" w:line="222" w:lineRule="auto"/>
              <w:rPr>
                <w:rFonts w:ascii="SimSun" w:hAnsi="SimSun" w:eastAsia="SimSun" w:cs="SimSun"/>
                <w:sz w:val="22"/>
                <w:szCs w:val="22"/>
              </w:rPr>
            </w:pPr>
            <w:r>
              <w:rPr>
                <w:rFonts w:ascii="SimSun" w:hAnsi="SimSun" w:eastAsia="SimSun" w:cs="SimSun"/>
                <w:sz w:val="22"/>
                <w:szCs w:val="22"/>
                <w:spacing w:val="-8"/>
              </w:rPr>
              <w:t>小</w:t>
            </w:r>
            <w:r>
              <w:rPr>
                <w:rFonts w:ascii="SimSun" w:hAnsi="SimSun" w:eastAsia="SimSun" w:cs="SimSun"/>
                <w:sz w:val="22"/>
                <w:szCs w:val="22"/>
                <w:spacing w:val="-6"/>
              </w:rPr>
              <w:t>计</w:t>
            </w:r>
          </w:p>
        </w:tc>
        <w:tc>
          <w:tcPr>
            <w:tcW w:w="1519" w:type="dxa"/>
            <w:vAlign w:val="top"/>
          </w:tcPr>
          <w:p>
            <w:pPr>
              <w:ind w:left="333"/>
              <w:spacing w:before="263" w:line="220" w:lineRule="auto"/>
              <w:rPr>
                <w:rFonts w:ascii="SimSun" w:hAnsi="SimSun" w:eastAsia="SimSun" w:cs="SimSun"/>
                <w:sz w:val="22"/>
                <w:szCs w:val="22"/>
              </w:rPr>
            </w:pPr>
            <w:r>
              <w:rPr>
                <w:rFonts w:ascii="SimSun" w:hAnsi="SimSun" w:eastAsia="SimSun" w:cs="SimSun"/>
                <w:sz w:val="22"/>
                <w:szCs w:val="22"/>
                <w:spacing w:val="-4"/>
              </w:rPr>
              <w:t>基</w:t>
            </w:r>
            <w:r>
              <w:rPr>
                <w:rFonts w:ascii="SimSun" w:hAnsi="SimSun" w:eastAsia="SimSun" w:cs="SimSun"/>
                <w:sz w:val="22"/>
                <w:szCs w:val="22"/>
                <w:spacing w:val="-3"/>
              </w:rPr>
              <w:t>本</w:t>
            </w:r>
            <w:r>
              <w:rPr>
                <w:rFonts w:ascii="SimSun" w:hAnsi="SimSun" w:eastAsia="SimSun" w:cs="SimSun"/>
                <w:sz w:val="22"/>
                <w:szCs w:val="22"/>
                <w:spacing w:val="-2"/>
              </w:rPr>
              <w:t>支出</w:t>
            </w:r>
          </w:p>
        </w:tc>
        <w:tc>
          <w:tcPr>
            <w:tcW w:w="1725" w:type="dxa"/>
            <w:vAlign w:val="top"/>
          </w:tcPr>
          <w:p>
            <w:pPr>
              <w:ind w:left="443"/>
              <w:spacing w:before="263" w:line="221" w:lineRule="auto"/>
              <w:rPr>
                <w:rFonts w:ascii="SimSun" w:hAnsi="SimSun" w:eastAsia="SimSun" w:cs="SimSun"/>
                <w:sz w:val="22"/>
                <w:szCs w:val="22"/>
              </w:rPr>
            </w:pPr>
            <w:r>
              <w:rPr>
                <w:rFonts w:ascii="SimSun" w:hAnsi="SimSun" w:eastAsia="SimSun" w:cs="SimSun"/>
                <w:sz w:val="22"/>
                <w:szCs w:val="22"/>
                <w:spacing w:val="-8"/>
              </w:rPr>
              <w:t>项</w:t>
            </w:r>
            <w:r>
              <w:rPr>
                <w:rFonts w:ascii="SimSun" w:hAnsi="SimSun" w:eastAsia="SimSun" w:cs="SimSun"/>
                <w:sz w:val="22"/>
                <w:szCs w:val="22"/>
                <w:spacing w:val="-4"/>
              </w:rPr>
              <w:t>目支出</w:t>
            </w:r>
          </w:p>
        </w:tc>
        <w:tc>
          <w:tcPr>
            <w:tcW w:w="4832" w:type="dxa"/>
            <w:vAlign w:val="top"/>
            <w:vMerge w:val="continue"/>
            <w:tcBorders>
              <w:top w:val="none" w:color="000000" w:sz="2" w:space="0"/>
            </w:tcBorders>
          </w:tcPr>
          <w:p>
            <w:pPr>
              <w:rPr>
                <w:rFonts w:ascii="Arial"/>
                <w:sz w:val="21"/>
              </w:rPr>
            </w:pPr>
            <w:r/>
          </w:p>
        </w:tc>
      </w:tr>
      <w:tr>
        <w:trPr>
          <w:trHeight w:val="316" w:hRule="atLeast"/>
        </w:trPr>
        <w:tc>
          <w:tcPr>
            <w:tcW w:w="2035" w:type="dxa"/>
            <w:vAlign w:val="top"/>
            <w:gridSpan w:val="2"/>
          </w:tcPr>
          <w:p>
            <w:pPr>
              <w:ind w:left="810"/>
              <w:spacing w:before="58" w:line="216" w:lineRule="auto"/>
              <w:rPr>
                <w:rFonts w:ascii="SimSun" w:hAnsi="SimSun" w:eastAsia="SimSun" w:cs="SimSun"/>
                <w:sz w:val="22"/>
                <w:szCs w:val="22"/>
              </w:rPr>
            </w:pPr>
            <w:r>
              <w:rPr>
                <w:rFonts w:ascii="SimSun" w:hAnsi="SimSun" w:eastAsia="SimSun" w:cs="SimSun"/>
                <w:sz w:val="22"/>
                <w:szCs w:val="22"/>
                <w:spacing w:val="-4"/>
              </w:rPr>
              <w:t>栏次</w:t>
            </w:r>
          </w:p>
        </w:tc>
        <w:tc>
          <w:tcPr>
            <w:tcW w:w="1307" w:type="dxa"/>
            <w:vAlign w:val="top"/>
          </w:tcPr>
          <w:p>
            <w:pPr>
              <w:ind w:left="642"/>
              <w:spacing w:before="96" w:line="184" w:lineRule="auto"/>
              <w:rPr>
                <w:rFonts w:ascii="SimSun" w:hAnsi="SimSun" w:eastAsia="SimSun" w:cs="SimSun"/>
                <w:sz w:val="22"/>
                <w:szCs w:val="22"/>
              </w:rPr>
            </w:pPr>
            <w:r>
              <w:rPr>
                <w:rFonts w:ascii="SimSun" w:hAnsi="SimSun" w:eastAsia="SimSun" w:cs="SimSun"/>
                <w:sz w:val="22"/>
                <w:szCs w:val="22"/>
              </w:rPr>
              <w:t>1</w:t>
            </w:r>
          </w:p>
        </w:tc>
        <w:tc>
          <w:tcPr>
            <w:tcW w:w="1092" w:type="dxa"/>
            <w:vAlign w:val="top"/>
          </w:tcPr>
          <w:p>
            <w:pPr>
              <w:ind w:left="507"/>
              <w:spacing w:before="97" w:line="183" w:lineRule="auto"/>
              <w:rPr>
                <w:rFonts w:ascii="SimSun" w:hAnsi="SimSun" w:eastAsia="SimSun" w:cs="SimSun"/>
                <w:sz w:val="22"/>
                <w:szCs w:val="22"/>
              </w:rPr>
            </w:pPr>
            <w:r>
              <w:rPr>
                <w:rFonts w:ascii="SimSun" w:hAnsi="SimSun" w:eastAsia="SimSun" w:cs="SimSun"/>
                <w:sz w:val="22"/>
                <w:szCs w:val="22"/>
              </w:rPr>
              <w:t>2</w:t>
            </w:r>
          </w:p>
        </w:tc>
        <w:tc>
          <w:tcPr>
            <w:tcW w:w="1342" w:type="dxa"/>
            <w:vAlign w:val="top"/>
          </w:tcPr>
          <w:p>
            <w:pPr>
              <w:ind w:left="636"/>
              <w:spacing w:before="95" w:line="185" w:lineRule="auto"/>
              <w:rPr>
                <w:rFonts w:ascii="SimSun" w:hAnsi="SimSun" w:eastAsia="SimSun" w:cs="SimSun"/>
                <w:sz w:val="22"/>
                <w:szCs w:val="22"/>
              </w:rPr>
            </w:pPr>
            <w:r>
              <w:rPr>
                <w:rFonts w:ascii="SimSun" w:hAnsi="SimSun" w:eastAsia="SimSun" w:cs="SimSun"/>
                <w:sz w:val="22"/>
                <w:szCs w:val="22"/>
              </w:rPr>
              <w:t>3</w:t>
            </w:r>
          </w:p>
        </w:tc>
        <w:tc>
          <w:tcPr>
            <w:tcW w:w="1519" w:type="dxa"/>
            <w:vAlign w:val="top"/>
          </w:tcPr>
          <w:p>
            <w:pPr>
              <w:ind w:left="716"/>
              <w:spacing w:before="97" w:line="183" w:lineRule="auto"/>
              <w:rPr>
                <w:rFonts w:ascii="SimSun" w:hAnsi="SimSun" w:eastAsia="SimSun" w:cs="SimSun"/>
                <w:sz w:val="22"/>
                <w:szCs w:val="22"/>
              </w:rPr>
            </w:pPr>
            <w:r>
              <w:rPr>
                <w:rFonts w:ascii="SimSun" w:hAnsi="SimSun" w:eastAsia="SimSun" w:cs="SimSun"/>
                <w:sz w:val="22"/>
                <w:szCs w:val="22"/>
              </w:rPr>
              <w:t>4</w:t>
            </w:r>
          </w:p>
        </w:tc>
        <w:tc>
          <w:tcPr>
            <w:tcW w:w="1725" w:type="dxa"/>
            <w:vAlign w:val="top"/>
          </w:tcPr>
          <w:p>
            <w:pPr>
              <w:ind w:left="832"/>
              <w:spacing w:before="96" w:line="184" w:lineRule="auto"/>
              <w:rPr>
                <w:rFonts w:ascii="SimSun" w:hAnsi="SimSun" w:eastAsia="SimSun" w:cs="SimSun"/>
                <w:sz w:val="22"/>
                <w:szCs w:val="22"/>
              </w:rPr>
            </w:pPr>
            <w:r>
              <w:rPr>
                <w:rFonts w:ascii="SimSun" w:hAnsi="SimSun" w:eastAsia="SimSun" w:cs="SimSun"/>
                <w:sz w:val="22"/>
                <w:szCs w:val="22"/>
              </w:rPr>
              <w:t>5</w:t>
            </w:r>
          </w:p>
        </w:tc>
        <w:tc>
          <w:tcPr>
            <w:tcW w:w="4832" w:type="dxa"/>
            <w:vAlign w:val="top"/>
          </w:tcPr>
          <w:p>
            <w:pPr>
              <w:ind w:left="2378"/>
              <w:spacing w:before="95" w:line="185" w:lineRule="auto"/>
              <w:rPr>
                <w:rFonts w:ascii="SimSun" w:hAnsi="SimSun" w:eastAsia="SimSun" w:cs="SimSun"/>
                <w:sz w:val="22"/>
                <w:szCs w:val="22"/>
              </w:rPr>
            </w:pPr>
            <w:r>
              <w:rPr>
                <w:rFonts w:ascii="SimSun" w:hAnsi="SimSun" w:eastAsia="SimSun" w:cs="SimSun"/>
                <w:sz w:val="22"/>
                <w:szCs w:val="22"/>
              </w:rPr>
              <w:t>6</w:t>
            </w:r>
          </w:p>
        </w:tc>
      </w:tr>
      <w:tr>
        <w:trPr>
          <w:trHeight w:val="316" w:hRule="atLeast"/>
        </w:trPr>
        <w:tc>
          <w:tcPr>
            <w:tcW w:w="2035" w:type="dxa"/>
            <w:vAlign w:val="top"/>
            <w:gridSpan w:val="2"/>
          </w:tcPr>
          <w:p>
            <w:pPr>
              <w:ind w:left="811"/>
              <w:spacing w:before="63" w:line="212" w:lineRule="auto"/>
              <w:rPr>
                <w:rFonts w:ascii="SimSun" w:hAnsi="SimSun" w:eastAsia="SimSun" w:cs="SimSun"/>
                <w:sz w:val="22"/>
                <w:szCs w:val="22"/>
              </w:rPr>
            </w:pPr>
            <w:r>
              <w:rPr>
                <w:rFonts w:ascii="SimSun" w:hAnsi="SimSun" w:eastAsia="SimSun" w:cs="SimSun"/>
                <w:sz w:val="22"/>
                <w:szCs w:val="22"/>
                <w:spacing w:val="-5"/>
              </w:rPr>
              <w:t>合</w:t>
            </w:r>
            <w:r>
              <w:rPr>
                <w:rFonts w:ascii="SimSun" w:hAnsi="SimSun" w:eastAsia="SimSun" w:cs="SimSun"/>
                <w:sz w:val="22"/>
                <w:szCs w:val="22"/>
                <w:spacing w:val="-4"/>
              </w:rPr>
              <w:t>计</w:t>
            </w:r>
          </w:p>
        </w:tc>
        <w:tc>
          <w:tcPr>
            <w:tcW w:w="1307" w:type="dxa"/>
            <w:vAlign w:val="top"/>
          </w:tcPr>
          <w:p>
            <w:pPr>
              <w:rPr>
                <w:rFonts w:ascii="Arial"/>
                <w:sz w:val="21"/>
              </w:rPr>
            </w:pPr>
            <w:r/>
          </w:p>
        </w:tc>
        <w:tc>
          <w:tcPr>
            <w:tcW w:w="1092" w:type="dxa"/>
            <w:vAlign w:val="top"/>
          </w:tcPr>
          <w:p>
            <w:pPr>
              <w:rPr>
                <w:rFonts w:ascii="Arial"/>
                <w:sz w:val="21"/>
              </w:rPr>
            </w:pPr>
            <w:r/>
          </w:p>
        </w:tc>
        <w:tc>
          <w:tcPr>
            <w:tcW w:w="1342" w:type="dxa"/>
            <w:vAlign w:val="top"/>
          </w:tcPr>
          <w:p>
            <w:pPr>
              <w:rPr>
                <w:rFonts w:ascii="Arial"/>
                <w:sz w:val="21"/>
              </w:rPr>
            </w:pPr>
            <w:r/>
          </w:p>
        </w:tc>
        <w:tc>
          <w:tcPr>
            <w:tcW w:w="1519" w:type="dxa"/>
            <w:vAlign w:val="top"/>
          </w:tcPr>
          <w:p>
            <w:pPr>
              <w:rPr>
                <w:rFonts w:ascii="Arial"/>
                <w:sz w:val="21"/>
              </w:rPr>
            </w:pPr>
            <w:r/>
          </w:p>
        </w:tc>
        <w:tc>
          <w:tcPr>
            <w:tcW w:w="1725" w:type="dxa"/>
            <w:vAlign w:val="top"/>
          </w:tcPr>
          <w:p>
            <w:pPr>
              <w:rPr>
                <w:rFonts w:ascii="Arial"/>
                <w:sz w:val="21"/>
              </w:rPr>
            </w:pPr>
            <w:r/>
          </w:p>
        </w:tc>
        <w:tc>
          <w:tcPr>
            <w:tcW w:w="4832" w:type="dxa"/>
            <w:vAlign w:val="top"/>
          </w:tcPr>
          <w:p>
            <w:pPr>
              <w:rPr>
                <w:rFonts w:ascii="Arial"/>
                <w:sz w:val="21"/>
              </w:rPr>
            </w:pPr>
            <w:r/>
          </w:p>
        </w:tc>
      </w:tr>
      <w:tr>
        <w:trPr>
          <w:trHeight w:val="316" w:hRule="atLeast"/>
        </w:trPr>
        <w:tc>
          <w:tcPr>
            <w:tcW w:w="819" w:type="dxa"/>
            <w:vAlign w:val="top"/>
          </w:tcPr>
          <w:p>
            <w:pPr>
              <w:rPr>
                <w:rFonts w:ascii="Arial"/>
                <w:sz w:val="21"/>
              </w:rPr>
            </w:pPr>
            <w:r/>
          </w:p>
        </w:tc>
        <w:tc>
          <w:tcPr>
            <w:tcW w:w="1216" w:type="dxa"/>
            <w:vAlign w:val="top"/>
          </w:tcPr>
          <w:p>
            <w:pPr>
              <w:rPr>
                <w:rFonts w:ascii="Arial"/>
                <w:sz w:val="21"/>
              </w:rPr>
            </w:pPr>
            <w:r/>
          </w:p>
        </w:tc>
        <w:tc>
          <w:tcPr>
            <w:tcW w:w="1307" w:type="dxa"/>
            <w:vAlign w:val="top"/>
          </w:tcPr>
          <w:p>
            <w:pPr>
              <w:rPr>
                <w:rFonts w:ascii="Arial"/>
                <w:sz w:val="21"/>
              </w:rPr>
            </w:pPr>
            <w:r/>
          </w:p>
        </w:tc>
        <w:tc>
          <w:tcPr>
            <w:tcW w:w="1092" w:type="dxa"/>
            <w:vAlign w:val="top"/>
          </w:tcPr>
          <w:p>
            <w:pPr>
              <w:rPr>
                <w:rFonts w:ascii="Arial"/>
                <w:sz w:val="21"/>
              </w:rPr>
            </w:pPr>
            <w:r/>
          </w:p>
        </w:tc>
        <w:tc>
          <w:tcPr>
            <w:tcW w:w="1342" w:type="dxa"/>
            <w:vAlign w:val="top"/>
          </w:tcPr>
          <w:p>
            <w:pPr>
              <w:rPr>
                <w:rFonts w:ascii="Arial"/>
                <w:sz w:val="21"/>
              </w:rPr>
            </w:pPr>
            <w:r/>
          </w:p>
        </w:tc>
        <w:tc>
          <w:tcPr>
            <w:tcW w:w="1519" w:type="dxa"/>
            <w:vAlign w:val="top"/>
          </w:tcPr>
          <w:p>
            <w:pPr>
              <w:rPr>
                <w:rFonts w:ascii="Arial"/>
                <w:sz w:val="21"/>
              </w:rPr>
            </w:pPr>
            <w:r/>
          </w:p>
        </w:tc>
        <w:tc>
          <w:tcPr>
            <w:tcW w:w="1725" w:type="dxa"/>
            <w:vAlign w:val="top"/>
          </w:tcPr>
          <w:p>
            <w:pPr>
              <w:rPr>
                <w:rFonts w:ascii="Arial"/>
                <w:sz w:val="21"/>
              </w:rPr>
            </w:pPr>
            <w:r/>
          </w:p>
        </w:tc>
        <w:tc>
          <w:tcPr>
            <w:tcW w:w="4832" w:type="dxa"/>
            <w:vAlign w:val="top"/>
          </w:tcPr>
          <w:p>
            <w:pPr>
              <w:rPr>
                <w:rFonts w:ascii="Arial"/>
                <w:sz w:val="21"/>
              </w:rPr>
            </w:pPr>
            <w:r/>
          </w:p>
        </w:tc>
      </w:tr>
      <w:tr>
        <w:trPr>
          <w:trHeight w:val="316" w:hRule="atLeast"/>
        </w:trPr>
        <w:tc>
          <w:tcPr>
            <w:tcW w:w="819" w:type="dxa"/>
            <w:vAlign w:val="top"/>
          </w:tcPr>
          <w:p>
            <w:pPr>
              <w:rPr>
                <w:rFonts w:ascii="Arial"/>
                <w:sz w:val="21"/>
              </w:rPr>
            </w:pPr>
            <w:r/>
          </w:p>
        </w:tc>
        <w:tc>
          <w:tcPr>
            <w:tcW w:w="1216" w:type="dxa"/>
            <w:vAlign w:val="top"/>
          </w:tcPr>
          <w:p>
            <w:pPr>
              <w:rPr>
                <w:rFonts w:ascii="Arial"/>
                <w:sz w:val="21"/>
              </w:rPr>
            </w:pPr>
            <w:r/>
          </w:p>
        </w:tc>
        <w:tc>
          <w:tcPr>
            <w:tcW w:w="1307" w:type="dxa"/>
            <w:vAlign w:val="top"/>
          </w:tcPr>
          <w:p>
            <w:pPr>
              <w:rPr>
                <w:rFonts w:ascii="Arial"/>
                <w:sz w:val="21"/>
              </w:rPr>
            </w:pPr>
            <w:r/>
          </w:p>
        </w:tc>
        <w:tc>
          <w:tcPr>
            <w:tcW w:w="1092" w:type="dxa"/>
            <w:vAlign w:val="top"/>
          </w:tcPr>
          <w:p>
            <w:pPr>
              <w:rPr>
                <w:rFonts w:ascii="Arial"/>
                <w:sz w:val="21"/>
              </w:rPr>
            </w:pPr>
            <w:r/>
          </w:p>
        </w:tc>
        <w:tc>
          <w:tcPr>
            <w:tcW w:w="1342" w:type="dxa"/>
            <w:vAlign w:val="top"/>
          </w:tcPr>
          <w:p>
            <w:pPr>
              <w:rPr>
                <w:rFonts w:ascii="Arial"/>
                <w:sz w:val="21"/>
              </w:rPr>
            </w:pPr>
            <w:r/>
          </w:p>
        </w:tc>
        <w:tc>
          <w:tcPr>
            <w:tcW w:w="1519" w:type="dxa"/>
            <w:vAlign w:val="top"/>
          </w:tcPr>
          <w:p>
            <w:pPr>
              <w:rPr>
                <w:rFonts w:ascii="Arial"/>
                <w:sz w:val="21"/>
              </w:rPr>
            </w:pPr>
            <w:r/>
          </w:p>
        </w:tc>
        <w:tc>
          <w:tcPr>
            <w:tcW w:w="1725" w:type="dxa"/>
            <w:vAlign w:val="top"/>
          </w:tcPr>
          <w:p>
            <w:pPr>
              <w:rPr>
                <w:rFonts w:ascii="Arial"/>
                <w:sz w:val="21"/>
              </w:rPr>
            </w:pPr>
            <w:r/>
          </w:p>
        </w:tc>
        <w:tc>
          <w:tcPr>
            <w:tcW w:w="4832" w:type="dxa"/>
            <w:vAlign w:val="top"/>
          </w:tcPr>
          <w:p>
            <w:pPr>
              <w:rPr>
                <w:rFonts w:ascii="Arial"/>
                <w:sz w:val="21"/>
              </w:rPr>
            </w:pPr>
            <w:r/>
          </w:p>
        </w:tc>
      </w:tr>
      <w:tr>
        <w:trPr>
          <w:trHeight w:val="316" w:hRule="atLeast"/>
        </w:trPr>
        <w:tc>
          <w:tcPr>
            <w:tcW w:w="819" w:type="dxa"/>
            <w:vAlign w:val="top"/>
          </w:tcPr>
          <w:p>
            <w:pPr>
              <w:rPr>
                <w:rFonts w:ascii="Arial"/>
                <w:sz w:val="21"/>
              </w:rPr>
            </w:pPr>
            <w:r/>
          </w:p>
        </w:tc>
        <w:tc>
          <w:tcPr>
            <w:tcW w:w="1216" w:type="dxa"/>
            <w:vAlign w:val="top"/>
          </w:tcPr>
          <w:p>
            <w:pPr>
              <w:rPr>
                <w:rFonts w:ascii="Arial"/>
                <w:sz w:val="21"/>
              </w:rPr>
            </w:pPr>
            <w:r/>
          </w:p>
        </w:tc>
        <w:tc>
          <w:tcPr>
            <w:tcW w:w="1307" w:type="dxa"/>
            <w:vAlign w:val="top"/>
          </w:tcPr>
          <w:p>
            <w:pPr>
              <w:rPr>
                <w:rFonts w:ascii="Arial"/>
                <w:sz w:val="21"/>
              </w:rPr>
            </w:pPr>
            <w:r/>
          </w:p>
        </w:tc>
        <w:tc>
          <w:tcPr>
            <w:tcW w:w="1092" w:type="dxa"/>
            <w:vAlign w:val="top"/>
          </w:tcPr>
          <w:p>
            <w:pPr>
              <w:rPr>
                <w:rFonts w:ascii="Arial"/>
                <w:sz w:val="21"/>
              </w:rPr>
            </w:pPr>
            <w:r/>
          </w:p>
        </w:tc>
        <w:tc>
          <w:tcPr>
            <w:tcW w:w="1342" w:type="dxa"/>
            <w:vAlign w:val="top"/>
          </w:tcPr>
          <w:p>
            <w:pPr>
              <w:rPr>
                <w:rFonts w:ascii="Arial"/>
                <w:sz w:val="21"/>
              </w:rPr>
            </w:pPr>
            <w:r/>
          </w:p>
        </w:tc>
        <w:tc>
          <w:tcPr>
            <w:tcW w:w="1519" w:type="dxa"/>
            <w:vAlign w:val="top"/>
          </w:tcPr>
          <w:p>
            <w:pPr>
              <w:rPr>
                <w:rFonts w:ascii="Arial"/>
                <w:sz w:val="21"/>
              </w:rPr>
            </w:pPr>
            <w:r/>
          </w:p>
        </w:tc>
        <w:tc>
          <w:tcPr>
            <w:tcW w:w="1725" w:type="dxa"/>
            <w:vAlign w:val="top"/>
          </w:tcPr>
          <w:p>
            <w:pPr>
              <w:rPr>
                <w:rFonts w:ascii="Arial"/>
                <w:sz w:val="21"/>
              </w:rPr>
            </w:pPr>
            <w:r/>
          </w:p>
        </w:tc>
        <w:tc>
          <w:tcPr>
            <w:tcW w:w="4832" w:type="dxa"/>
            <w:vAlign w:val="top"/>
          </w:tcPr>
          <w:p>
            <w:pPr>
              <w:rPr>
                <w:rFonts w:ascii="Arial"/>
                <w:sz w:val="21"/>
              </w:rPr>
            </w:pPr>
            <w:r/>
          </w:p>
        </w:tc>
      </w:tr>
      <w:tr>
        <w:trPr>
          <w:trHeight w:val="316" w:hRule="atLeast"/>
        </w:trPr>
        <w:tc>
          <w:tcPr>
            <w:tcW w:w="819" w:type="dxa"/>
            <w:vAlign w:val="top"/>
          </w:tcPr>
          <w:p>
            <w:pPr>
              <w:rPr>
                <w:rFonts w:ascii="Arial"/>
                <w:sz w:val="21"/>
              </w:rPr>
            </w:pPr>
            <w:r/>
          </w:p>
        </w:tc>
        <w:tc>
          <w:tcPr>
            <w:tcW w:w="1216" w:type="dxa"/>
            <w:vAlign w:val="top"/>
          </w:tcPr>
          <w:p>
            <w:pPr>
              <w:rPr>
                <w:rFonts w:ascii="Arial"/>
                <w:sz w:val="21"/>
              </w:rPr>
            </w:pPr>
            <w:r/>
          </w:p>
        </w:tc>
        <w:tc>
          <w:tcPr>
            <w:tcW w:w="1307" w:type="dxa"/>
            <w:vAlign w:val="top"/>
          </w:tcPr>
          <w:p>
            <w:pPr>
              <w:rPr>
                <w:rFonts w:ascii="Arial"/>
                <w:sz w:val="21"/>
              </w:rPr>
            </w:pPr>
            <w:r/>
          </w:p>
        </w:tc>
        <w:tc>
          <w:tcPr>
            <w:tcW w:w="1092" w:type="dxa"/>
            <w:vAlign w:val="top"/>
          </w:tcPr>
          <w:p>
            <w:pPr>
              <w:rPr>
                <w:rFonts w:ascii="Arial"/>
                <w:sz w:val="21"/>
              </w:rPr>
            </w:pPr>
            <w:r/>
          </w:p>
        </w:tc>
        <w:tc>
          <w:tcPr>
            <w:tcW w:w="1342" w:type="dxa"/>
            <w:vAlign w:val="top"/>
          </w:tcPr>
          <w:p>
            <w:pPr>
              <w:rPr>
                <w:rFonts w:ascii="Arial"/>
                <w:sz w:val="21"/>
              </w:rPr>
            </w:pPr>
            <w:r/>
          </w:p>
        </w:tc>
        <w:tc>
          <w:tcPr>
            <w:tcW w:w="1519" w:type="dxa"/>
            <w:vAlign w:val="top"/>
          </w:tcPr>
          <w:p>
            <w:pPr>
              <w:rPr>
                <w:rFonts w:ascii="Arial"/>
                <w:sz w:val="21"/>
              </w:rPr>
            </w:pPr>
            <w:r/>
          </w:p>
        </w:tc>
        <w:tc>
          <w:tcPr>
            <w:tcW w:w="1725" w:type="dxa"/>
            <w:vAlign w:val="top"/>
          </w:tcPr>
          <w:p>
            <w:pPr>
              <w:rPr>
                <w:rFonts w:ascii="Arial"/>
                <w:sz w:val="21"/>
              </w:rPr>
            </w:pPr>
            <w:r/>
          </w:p>
        </w:tc>
        <w:tc>
          <w:tcPr>
            <w:tcW w:w="4832" w:type="dxa"/>
            <w:vAlign w:val="top"/>
          </w:tcPr>
          <w:p>
            <w:pPr>
              <w:rPr>
                <w:rFonts w:ascii="Arial"/>
                <w:sz w:val="21"/>
              </w:rPr>
            </w:pPr>
            <w:r/>
          </w:p>
        </w:tc>
      </w:tr>
      <w:tr>
        <w:trPr>
          <w:trHeight w:val="316" w:hRule="atLeast"/>
        </w:trPr>
        <w:tc>
          <w:tcPr>
            <w:tcW w:w="819" w:type="dxa"/>
            <w:vAlign w:val="top"/>
          </w:tcPr>
          <w:p>
            <w:pPr>
              <w:rPr>
                <w:rFonts w:ascii="Arial"/>
                <w:sz w:val="21"/>
              </w:rPr>
            </w:pPr>
            <w:r/>
          </w:p>
        </w:tc>
        <w:tc>
          <w:tcPr>
            <w:tcW w:w="1216" w:type="dxa"/>
            <w:vAlign w:val="top"/>
          </w:tcPr>
          <w:p>
            <w:pPr>
              <w:rPr>
                <w:rFonts w:ascii="Arial"/>
                <w:sz w:val="21"/>
              </w:rPr>
            </w:pPr>
            <w:r/>
          </w:p>
        </w:tc>
        <w:tc>
          <w:tcPr>
            <w:tcW w:w="1307" w:type="dxa"/>
            <w:vAlign w:val="top"/>
          </w:tcPr>
          <w:p>
            <w:pPr>
              <w:rPr>
                <w:rFonts w:ascii="Arial"/>
                <w:sz w:val="21"/>
              </w:rPr>
            </w:pPr>
            <w:r/>
          </w:p>
        </w:tc>
        <w:tc>
          <w:tcPr>
            <w:tcW w:w="1092" w:type="dxa"/>
            <w:vAlign w:val="top"/>
          </w:tcPr>
          <w:p>
            <w:pPr>
              <w:rPr>
                <w:rFonts w:ascii="Arial"/>
                <w:sz w:val="21"/>
              </w:rPr>
            </w:pPr>
            <w:r/>
          </w:p>
        </w:tc>
        <w:tc>
          <w:tcPr>
            <w:tcW w:w="1342" w:type="dxa"/>
            <w:vAlign w:val="top"/>
          </w:tcPr>
          <w:p>
            <w:pPr>
              <w:rPr>
                <w:rFonts w:ascii="Arial"/>
                <w:sz w:val="21"/>
              </w:rPr>
            </w:pPr>
            <w:r/>
          </w:p>
        </w:tc>
        <w:tc>
          <w:tcPr>
            <w:tcW w:w="1519" w:type="dxa"/>
            <w:vAlign w:val="top"/>
          </w:tcPr>
          <w:p>
            <w:pPr>
              <w:rPr>
                <w:rFonts w:ascii="Arial"/>
                <w:sz w:val="21"/>
              </w:rPr>
            </w:pPr>
            <w:r/>
          </w:p>
        </w:tc>
        <w:tc>
          <w:tcPr>
            <w:tcW w:w="1725" w:type="dxa"/>
            <w:vAlign w:val="top"/>
          </w:tcPr>
          <w:p>
            <w:pPr>
              <w:rPr>
                <w:rFonts w:ascii="Arial"/>
                <w:sz w:val="21"/>
              </w:rPr>
            </w:pPr>
            <w:r/>
          </w:p>
        </w:tc>
        <w:tc>
          <w:tcPr>
            <w:tcW w:w="4832" w:type="dxa"/>
            <w:vAlign w:val="top"/>
          </w:tcPr>
          <w:p>
            <w:pPr>
              <w:rPr>
                <w:rFonts w:ascii="Arial"/>
                <w:sz w:val="21"/>
              </w:rPr>
            </w:pPr>
            <w:r/>
          </w:p>
        </w:tc>
      </w:tr>
      <w:tr>
        <w:trPr>
          <w:trHeight w:val="323" w:hRule="atLeast"/>
        </w:trPr>
        <w:tc>
          <w:tcPr>
            <w:tcW w:w="819" w:type="dxa"/>
            <w:vAlign w:val="top"/>
          </w:tcPr>
          <w:p>
            <w:pPr>
              <w:rPr>
                <w:rFonts w:ascii="Arial"/>
                <w:sz w:val="21"/>
              </w:rPr>
            </w:pPr>
            <w:r/>
          </w:p>
        </w:tc>
        <w:tc>
          <w:tcPr>
            <w:tcW w:w="1216" w:type="dxa"/>
            <w:vAlign w:val="top"/>
          </w:tcPr>
          <w:p>
            <w:pPr>
              <w:rPr>
                <w:rFonts w:ascii="Arial"/>
                <w:sz w:val="21"/>
              </w:rPr>
            </w:pPr>
            <w:r/>
          </w:p>
        </w:tc>
        <w:tc>
          <w:tcPr>
            <w:tcW w:w="1307" w:type="dxa"/>
            <w:vAlign w:val="top"/>
          </w:tcPr>
          <w:p>
            <w:pPr>
              <w:rPr>
                <w:rFonts w:ascii="Arial"/>
                <w:sz w:val="21"/>
              </w:rPr>
            </w:pPr>
            <w:r/>
          </w:p>
        </w:tc>
        <w:tc>
          <w:tcPr>
            <w:tcW w:w="1092" w:type="dxa"/>
            <w:vAlign w:val="top"/>
          </w:tcPr>
          <w:p>
            <w:pPr>
              <w:rPr>
                <w:rFonts w:ascii="Arial"/>
                <w:sz w:val="21"/>
              </w:rPr>
            </w:pPr>
            <w:r/>
          </w:p>
        </w:tc>
        <w:tc>
          <w:tcPr>
            <w:tcW w:w="1342" w:type="dxa"/>
            <w:vAlign w:val="top"/>
          </w:tcPr>
          <w:p>
            <w:pPr>
              <w:rPr>
                <w:rFonts w:ascii="Arial"/>
                <w:sz w:val="21"/>
              </w:rPr>
            </w:pPr>
            <w:r/>
          </w:p>
        </w:tc>
        <w:tc>
          <w:tcPr>
            <w:tcW w:w="1519" w:type="dxa"/>
            <w:vAlign w:val="top"/>
          </w:tcPr>
          <w:p>
            <w:pPr>
              <w:rPr>
                <w:rFonts w:ascii="Arial"/>
                <w:sz w:val="21"/>
              </w:rPr>
            </w:pPr>
            <w:r/>
          </w:p>
        </w:tc>
        <w:tc>
          <w:tcPr>
            <w:tcW w:w="1725" w:type="dxa"/>
            <w:vAlign w:val="top"/>
          </w:tcPr>
          <w:p>
            <w:pPr>
              <w:rPr>
                <w:rFonts w:ascii="Arial"/>
                <w:sz w:val="21"/>
              </w:rPr>
            </w:pPr>
            <w:r/>
          </w:p>
        </w:tc>
        <w:tc>
          <w:tcPr>
            <w:tcW w:w="4832" w:type="dxa"/>
            <w:vAlign w:val="top"/>
          </w:tcPr>
          <w:p>
            <w:pPr>
              <w:rPr>
                <w:rFonts w:ascii="Arial"/>
                <w:sz w:val="21"/>
              </w:rPr>
            </w:pPr>
            <w:r/>
          </w:p>
        </w:tc>
      </w:tr>
    </w:tbl>
    <w:p>
      <w:pPr>
        <w:ind w:left="129"/>
        <w:spacing w:before="62" w:line="223" w:lineRule="auto"/>
        <w:rPr>
          <w:rFonts w:ascii="SimSun" w:hAnsi="SimSun" w:eastAsia="SimSun" w:cs="SimSun"/>
          <w:sz w:val="22"/>
          <w:szCs w:val="22"/>
        </w:rPr>
      </w:pPr>
      <w:r>
        <w:rPr>
          <w:rFonts w:ascii="SimSun" w:hAnsi="SimSun" w:eastAsia="SimSun" w:cs="SimSun"/>
          <w:sz w:val="22"/>
          <w:szCs w:val="22"/>
          <w:spacing w:val="-1"/>
        </w:rPr>
        <w:t>注：本表反映单位本年度政府性基金预</w:t>
      </w:r>
      <w:r>
        <w:rPr>
          <w:rFonts w:ascii="SimSun" w:hAnsi="SimSun" w:eastAsia="SimSun" w:cs="SimSun"/>
          <w:sz w:val="22"/>
          <w:szCs w:val="22"/>
        </w:rPr>
        <w:t>算财政拨款收入、支出及结转和结余情况。本表金额单位转换时可能存在尾数误差。</w:t>
      </w:r>
    </w:p>
    <w:p>
      <w:pPr>
        <w:ind w:left="51"/>
        <w:spacing w:before="116" w:line="195" w:lineRule="auto"/>
        <w:rPr>
          <w:rFonts w:ascii="FangSong" w:hAnsi="FangSong" w:eastAsia="FangSong" w:cs="FangSong"/>
          <w:sz w:val="30"/>
          <w:szCs w:val="30"/>
        </w:rPr>
      </w:pPr>
      <w:r>
        <w:rPr>
          <w:rFonts w:ascii="FangSong" w:hAnsi="FangSong" w:eastAsia="FangSong" w:cs="FangSong"/>
          <w:sz w:val="30"/>
          <w:szCs w:val="30"/>
          <w:spacing w:val="14"/>
        </w:rPr>
        <w:t>说明：</w:t>
      </w:r>
      <w:r>
        <w:rPr>
          <w:rFonts w:ascii="FangSong" w:hAnsi="FangSong" w:eastAsia="FangSong" w:cs="FangSong"/>
          <w:sz w:val="30"/>
          <w:szCs w:val="30"/>
          <w:spacing w:val="14"/>
        </w:rPr>
        <w:t xml:space="preserve"> </w:t>
      </w:r>
      <w:r>
        <w:rPr>
          <w:rFonts w:ascii="FangSong" w:hAnsi="FangSong" w:eastAsia="FangSong" w:cs="FangSong"/>
          <w:sz w:val="30"/>
          <w:szCs w:val="30"/>
          <w:spacing w:val="14"/>
        </w:rPr>
        <w:t>我单位没有政府性基金收入，也没有使用政府性基金安排的支出，故本表无数据</w:t>
      </w:r>
      <w:r>
        <w:rPr>
          <w:rFonts w:ascii="FangSong" w:hAnsi="FangSong" w:eastAsia="FangSong" w:cs="FangSong"/>
          <w:sz w:val="30"/>
          <w:szCs w:val="30"/>
          <w:spacing w:val="9"/>
        </w:rPr>
        <w:t>。</w:t>
      </w:r>
    </w:p>
    <w:p>
      <w:pPr>
        <w:sectPr>
          <w:type w:val="continuous"/>
          <w:pgSz w:w="16840" w:h="11906"/>
          <w:pgMar w:top="1012" w:right="1558" w:bottom="868" w:left="1422" w:header="0" w:footer="717" w:gutter="0"/>
          <w:cols w:equalWidth="0" w:num="1">
            <w:col w:w="13858" w:space="0"/>
          </w:cols>
        </w:sectPr>
        <w:rPr/>
      </w:pPr>
    </w:p>
    <w:p>
      <w:pPr>
        <w:rPr/>
      </w:pPr>
      <w:r/>
    </w:p>
    <w:p>
      <w:pPr>
        <w:rPr/>
      </w:pPr>
      <w:r/>
    </w:p>
    <w:p>
      <w:pPr>
        <w:rPr/>
      </w:pPr>
      <w:r/>
    </w:p>
    <w:p>
      <w:pPr>
        <w:spacing w:line="189" w:lineRule="exact"/>
        <w:rPr/>
      </w:pPr>
      <w:r/>
    </w:p>
    <w:p>
      <w:pPr>
        <w:sectPr>
          <w:footerReference w:type="default" r:id="rId44"/>
          <w:pgSz w:w="16840" w:h="11906"/>
          <w:pgMar w:top="1012" w:right="1593" w:bottom="868" w:left="1422" w:header="0" w:footer="717" w:gutter="0"/>
          <w:cols w:equalWidth="0" w:num="1">
            <w:col w:w="13823" w:space="0"/>
          </w:cols>
        </w:sectPr>
        <w:rPr/>
      </w:pP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ind w:left="131"/>
        <w:spacing w:before="59" w:line="195" w:lineRule="auto"/>
        <w:rPr>
          <w:rFonts w:ascii="SimSun" w:hAnsi="SimSun" w:eastAsia="SimSun" w:cs="SimSun"/>
          <w:sz w:val="18"/>
          <w:szCs w:val="18"/>
        </w:rPr>
      </w:pPr>
      <w:r>
        <w:rPr>
          <w:rFonts w:ascii="SimSun" w:hAnsi="SimSun" w:eastAsia="SimSun" w:cs="SimSun"/>
          <w:sz w:val="18"/>
          <w:szCs w:val="18"/>
          <w:spacing w:val="18"/>
        </w:rPr>
        <w:t>单</w:t>
      </w:r>
      <w:r>
        <w:rPr>
          <w:rFonts w:ascii="SimSun" w:hAnsi="SimSun" w:eastAsia="SimSun" w:cs="SimSun"/>
          <w:sz w:val="18"/>
          <w:szCs w:val="18"/>
          <w:spacing w:val="10"/>
        </w:rPr>
        <w:t>位：</w:t>
      </w:r>
      <w:r>
        <w:rPr>
          <w:rFonts w:ascii="SimSun" w:hAnsi="SimSun" w:eastAsia="SimSun" w:cs="SimSun"/>
          <w:sz w:val="18"/>
          <w:szCs w:val="18"/>
          <w:spacing w:val="10"/>
        </w:rPr>
        <w:t xml:space="preserve"> </w:t>
      </w:r>
      <w:r>
        <w:rPr>
          <w:rFonts w:ascii="SimSun" w:hAnsi="SimSun" w:eastAsia="SimSun" w:cs="SimSun"/>
          <w:sz w:val="18"/>
          <w:szCs w:val="18"/>
          <w:spacing w:val="10"/>
        </w:rPr>
        <w:t>许昌市市政设施管理中心</w:t>
      </w:r>
    </w:p>
    <w:p>
      <w:pPr>
        <w:spacing w:line="14" w:lineRule="auto"/>
        <w:rPr>
          <w:rFonts w:ascii="Arial"/>
          <w:sz w:val="2"/>
        </w:rPr>
      </w:pPr>
      <w:r>
        <w:rPr>
          <w:rFonts w:ascii="Arial" w:hAnsi="Arial" w:eastAsia="Arial" w:cs="Arial"/>
          <w:sz w:val="2"/>
          <w:szCs w:val="2"/>
        </w:rPr>
        <w:br w:type="column"/>
      </w:r>
    </w:p>
    <w:p>
      <w:pPr>
        <w:spacing w:before="57" w:line="225" w:lineRule="auto"/>
        <w:rPr>
          <w:rFonts w:ascii="SimSun" w:hAnsi="SimSun" w:eastAsia="SimSun" w:cs="SimSun"/>
          <w:sz w:val="28"/>
          <w:szCs w:val="28"/>
        </w:rPr>
      </w:pPr>
      <w:r>
        <w:rPr>
          <w:rFonts w:ascii="SimSun" w:hAnsi="SimSun" w:eastAsia="SimSun" w:cs="SimSun"/>
          <w:sz w:val="28"/>
          <w:szCs w:val="28"/>
          <w:spacing w:val="25"/>
        </w:rPr>
        <w:t>国</w:t>
      </w:r>
      <w:r>
        <w:rPr>
          <w:rFonts w:ascii="SimSun" w:hAnsi="SimSun" w:eastAsia="SimSun" w:cs="SimSun"/>
          <w:sz w:val="28"/>
          <w:szCs w:val="28"/>
          <w:spacing w:val="14"/>
        </w:rPr>
        <w:t>有资本经营预算财政拨款支出决算表</w:t>
      </w:r>
    </w:p>
    <w:p>
      <w:pPr>
        <w:ind w:left="7886" w:right="105" w:firstLine="510"/>
        <w:spacing w:before="179"/>
        <w:rPr>
          <w:rFonts w:ascii="SimSun" w:hAnsi="SimSun" w:eastAsia="SimSun" w:cs="SimSun"/>
          <w:sz w:val="18"/>
          <w:szCs w:val="18"/>
        </w:rPr>
      </w:pPr>
      <w:r>
        <w:rPr>
          <w:rFonts w:ascii="SimSun" w:hAnsi="SimSun" w:eastAsia="SimSun" w:cs="SimSun"/>
          <w:sz w:val="18"/>
          <w:szCs w:val="18"/>
          <w:spacing w:val="-5"/>
        </w:rPr>
        <w:t>公</w:t>
      </w:r>
      <w:r>
        <w:rPr>
          <w:rFonts w:ascii="SimSun" w:hAnsi="SimSun" w:eastAsia="SimSun" w:cs="SimSun"/>
          <w:sz w:val="18"/>
          <w:szCs w:val="18"/>
          <w:spacing w:val="-3"/>
        </w:rPr>
        <w:t>开</w:t>
      </w:r>
      <w:r>
        <w:rPr>
          <w:rFonts w:ascii="SimSun" w:hAnsi="SimSun" w:eastAsia="SimSun" w:cs="SimSun"/>
          <w:sz w:val="18"/>
          <w:szCs w:val="18"/>
          <w:spacing w:val="-3"/>
        </w:rPr>
        <w:t xml:space="preserve"> </w:t>
      </w:r>
      <w:r>
        <w:rPr>
          <w:rFonts w:ascii="SimSun" w:hAnsi="SimSun" w:eastAsia="SimSun" w:cs="SimSun"/>
          <w:sz w:val="18"/>
          <w:szCs w:val="18"/>
          <w:spacing w:val="-3"/>
        </w:rPr>
        <w:t>08</w:t>
      </w:r>
      <w:r>
        <w:rPr>
          <w:rFonts w:ascii="SimSun" w:hAnsi="SimSun" w:eastAsia="SimSun" w:cs="SimSun"/>
          <w:sz w:val="18"/>
          <w:szCs w:val="18"/>
          <w:spacing w:val="-3"/>
        </w:rPr>
        <w:t xml:space="preserve"> </w:t>
      </w:r>
      <w:r>
        <w:rPr>
          <w:rFonts w:ascii="SimSun" w:hAnsi="SimSun" w:eastAsia="SimSun" w:cs="SimSun"/>
          <w:sz w:val="18"/>
          <w:szCs w:val="18"/>
          <w:spacing w:val="-3"/>
        </w:rPr>
        <w:t>表</w:t>
      </w:r>
      <w:r>
        <w:rPr>
          <w:rFonts w:ascii="SimSun" w:hAnsi="SimSun" w:eastAsia="SimSun" w:cs="SimSun"/>
          <w:sz w:val="18"/>
          <w:szCs w:val="18"/>
        </w:rPr>
        <w:t xml:space="preserve"> </w:t>
      </w:r>
      <w:r>
        <w:rPr>
          <w:rFonts w:ascii="SimSun" w:hAnsi="SimSun" w:eastAsia="SimSun" w:cs="SimSun"/>
          <w:sz w:val="18"/>
          <w:szCs w:val="18"/>
          <w:spacing w:val="4"/>
        </w:rPr>
        <w:t>金额</w:t>
      </w:r>
      <w:r>
        <w:rPr>
          <w:rFonts w:ascii="SimSun" w:hAnsi="SimSun" w:eastAsia="SimSun" w:cs="SimSun"/>
          <w:sz w:val="18"/>
          <w:szCs w:val="18"/>
          <w:spacing w:val="3"/>
        </w:rPr>
        <w:t>单</w:t>
      </w:r>
      <w:r>
        <w:rPr>
          <w:rFonts w:ascii="SimSun" w:hAnsi="SimSun" w:eastAsia="SimSun" w:cs="SimSun"/>
          <w:sz w:val="18"/>
          <w:szCs w:val="18"/>
          <w:spacing w:val="2"/>
        </w:rPr>
        <w:t>位：</w:t>
      </w:r>
      <w:r>
        <w:rPr>
          <w:rFonts w:ascii="SimSun" w:hAnsi="SimSun" w:eastAsia="SimSun" w:cs="SimSun"/>
          <w:sz w:val="18"/>
          <w:szCs w:val="18"/>
          <w:spacing w:val="2"/>
        </w:rPr>
        <w:t xml:space="preserve"> </w:t>
      </w:r>
      <w:r>
        <w:rPr>
          <w:rFonts w:ascii="SimSun" w:hAnsi="SimSun" w:eastAsia="SimSun" w:cs="SimSun"/>
          <w:sz w:val="18"/>
          <w:szCs w:val="18"/>
          <w:spacing w:val="2"/>
        </w:rPr>
        <w:t>万元</w:t>
      </w:r>
    </w:p>
    <w:p>
      <w:pPr>
        <w:sectPr>
          <w:type w:val="continuous"/>
          <w:pgSz w:w="16840" w:h="11906"/>
          <w:pgMar w:top="1012" w:right="1593" w:bottom="868" w:left="1422" w:header="0" w:footer="717" w:gutter="0"/>
          <w:cols w:equalWidth="0" w:num="2">
            <w:col w:w="4342" w:space="100"/>
            <w:col w:w="9381" w:space="0"/>
          </w:cols>
        </w:sectPr>
        <w:rPr/>
      </w:pPr>
    </w:p>
    <w:p>
      <w:pPr>
        <w:spacing w:line="71" w:lineRule="exact"/>
        <w:rPr/>
      </w:pPr>
      <w:r/>
    </w:p>
    <w:tbl>
      <w:tblPr>
        <w:tblStyle w:val="2"/>
        <w:tblW w:w="1381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464"/>
        <w:gridCol w:w="1095"/>
        <w:gridCol w:w="1014"/>
        <w:gridCol w:w="1870"/>
        <w:gridCol w:w="6374"/>
      </w:tblGrid>
      <w:tr>
        <w:trPr>
          <w:trHeight w:val="323" w:hRule="atLeast"/>
        </w:trPr>
        <w:tc>
          <w:tcPr>
            <w:tcW w:w="4559" w:type="dxa"/>
            <w:vAlign w:val="top"/>
            <w:gridSpan w:val="2"/>
          </w:tcPr>
          <w:p>
            <w:pPr>
              <w:ind w:left="2078"/>
              <w:spacing w:before="63" w:line="218" w:lineRule="auto"/>
              <w:rPr>
                <w:rFonts w:ascii="SimSun" w:hAnsi="SimSun" w:eastAsia="SimSun" w:cs="SimSun"/>
                <w:sz w:val="22"/>
                <w:szCs w:val="22"/>
              </w:rPr>
            </w:pPr>
            <w:r>
              <w:rPr>
                <w:rFonts w:ascii="SimSun" w:hAnsi="SimSun" w:eastAsia="SimSun" w:cs="SimSun"/>
                <w:sz w:val="22"/>
                <w:szCs w:val="22"/>
                <w:spacing w:val="-7"/>
              </w:rPr>
              <w:t>项</w:t>
            </w:r>
            <w:r>
              <w:rPr>
                <w:rFonts w:ascii="SimSun" w:hAnsi="SimSun" w:eastAsia="SimSun" w:cs="SimSun"/>
                <w:sz w:val="22"/>
                <w:szCs w:val="22"/>
                <w:spacing w:val="-5"/>
              </w:rPr>
              <w:t>目</w:t>
            </w:r>
          </w:p>
        </w:tc>
        <w:tc>
          <w:tcPr>
            <w:tcW w:w="9258" w:type="dxa"/>
            <w:vAlign w:val="top"/>
            <w:gridSpan w:val="3"/>
          </w:tcPr>
          <w:p>
            <w:pPr>
              <w:ind w:left="4203"/>
              <w:spacing w:before="63" w:line="218" w:lineRule="auto"/>
              <w:rPr>
                <w:rFonts w:ascii="SimSun" w:hAnsi="SimSun" w:eastAsia="SimSun" w:cs="SimSun"/>
                <w:sz w:val="22"/>
                <w:szCs w:val="22"/>
              </w:rPr>
            </w:pPr>
            <w:r>
              <w:rPr>
                <w:rFonts w:ascii="SimSun" w:hAnsi="SimSun" w:eastAsia="SimSun" w:cs="SimSun"/>
                <w:sz w:val="22"/>
                <w:szCs w:val="22"/>
                <w:spacing w:val="-6"/>
              </w:rPr>
              <w:t>本</w:t>
            </w:r>
            <w:r>
              <w:rPr>
                <w:rFonts w:ascii="SimSun" w:hAnsi="SimSun" w:eastAsia="SimSun" w:cs="SimSun"/>
                <w:sz w:val="22"/>
                <w:szCs w:val="22"/>
                <w:spacing w:val="-3"/>
              </w:rPr>
              <w:t>年支出</w:t>
            </w:r>
          </w:p>
        </w:tc>
      </w:tr>
      <w:tr>
        <w:trPr>
          <w:trHeight w:val="728" w:hRule="atLeast"/>
        </w:trPr>
        <w:tc>
          <w:tcPr>
            <w:tcW w:w="3464" w:type="dxa"/>
            <w:vAlign w:val="top"/>
          </w:tcPr>
          <w:p>
            <w:pPr>
              <w:ind w:left="1305"/>
              <w:spacing w:before="264" w:line="219" w:lineRule="auto"/>
              <w:rPr>
                <w:rFonts w:ascii="SimSun" w:hAnsi="SimSun" w:eastAsia="SimSun" w:cs="SimSun"/>
                <w:sz w:val="22"/>
                <w:szCs w:val="22"/>
              </w:rPr>
            </w:pPr>
            <w:r>
              <w:rPr>
                <w:rFonts w:ascii="SimSun" w:hAnsi="SimSun" w:eastAsia="SimSun" w:cs="SimSun"/>
                <w:sz w:val="22"/>
                <w:szCs w:val="22"/>
                <w:spacing w:val="-4"/>
              </w:rPr>
              <w:t>科</w:t>
            </w:r>
            <w:r>
              <w:rPr>
                <w:rFonts w:ascii="SimSun" w:hAnsi="SimSun" w:eastAsia="SimSun" w:cs="SimSun"/>
                <w:sz w:val="22"/>
                <w:szCs w:val="22"/>
                <w:spacing w:val="-3"/>
              </w:rPr>
              <w:t>目</w:t>
            </w:r>
            <w:r>
              <w:rPr>
                <w:rFonts w:ascii="SimSun" w:hAnsi="SimSun" w:eastAsia="SimSun" w:cs="SimSun"/>
                <w:sz w:val="22"/>
                <w:szCs w:val="22"/>
                <w:spacing w:val="-2"/>
              </w:rPr>
              <w:t>代码</w:t>
            </w:r>
          </w:p>
        </w:tc>
        <w:tc>
          <w:tcPr>
            <w:tcW w:w="1095" w:type="dxa"/>
            <w:vAlign w:val="top"/>
          </w:tcPr>
          <w:p>
            <w:pPr>
              <w:ind w:left="121"/>
              <w:spacing w:before="263" w:line="220" w:lineRule="auto"/>
              <w:rPr>
                <w:rFonts w:ascii="SimSun" w:hAnsi="SimSun" w:eastAsia="SimSun" w:cs="SimSun"/>
                <w:sz w:val="22"/>
                <w:szCs w:val="22"/>
              </w:rPr>
            </w:pPr>
            <w:r>
              <w:rPr>
                <w:rFonts w:ascii="SimSun" w:hAnsi="SimSun" w:eastAsia="SimSun" w:cs="SimSun"/>
                <w:sz w:val="22"/>
                <w:szCs w:val="22"/>
                <w:spacing w:val="-4"/>
              </w:rPr>
              <w:t>科</w:t>
            </w:r>
            <w:r>
              <w:rPr>
                <w:rFonts w:ascii="SimSun" w:hAnsi="SimSun" w:eastAsia="SimSun" w:cs="SimSun"/>
                <w:sz w:val="22"/>
                <w:szCs w:val="22"/>
                <w:spacing w:val="-3"/>
              </w:rPr>
              <w:t>目</w:t>
            </w:r>
            <w:r>
              <w:rPr>
                <w:rFonts w:ascii="SimSun" w:hAnsi="SimSun" w:eastAsia="SimSun" w:cs="SimSun"/>
                <w:sz w:val="22"/>
                <w:szCs w:val="22"/>
                <w:spacing w:val="-2"/>
              </w:rPr>
              <w:t>名称</w:t>
            </w:r>
          </w:p>
        </w:tc>
        <w:tc>
          <w:tcPr>
            <w:tcW w:w="1014" w:type="dxa"/>
            <w:vAlign w:val="top"/>
          </w:tcPr>
          <w:p>
            <w:pPr>
              <w:ind w:left="301"/>
              <w:spacing w:before="266" w:line="222" w:lineRule="auto"/>
              <w:rPr>
                <w:rFonts w:ascii="SimSun" w:hAnsi="SimSun" w:eastAsia="SimSun" w:cs="SimSun"/>
                <w:sz w:val="22"/>
                <w:szCs w:val="22"/>
              </w:rPr>
            </w:pPr>
            <w:r>
              <w:rPr>
                <w:rFonts w:ascii="SimSun" w:hAnsi="SimSun" w:eastAsia="SimSun" w:cs="SimSun"/>
                <w:sz w:val="22"/>
                <w:szCs w:val="22"/>
                <w:spacing w:val="-5"/>
              </w:rPr>
              <w:t>合</w:t>
            </w:r>
            <w:r>
              <w:rPr>
                <w:rFonts w:ascii="SimSun" w:hAnsi="SimSun" w:eastAsia="SimSun" w:cs="SimSun"/>
                <w:sz w:val="22"/>
                <w:szCs w:val="22"/>
                <w:spacing w:val="-4"/>
              </w:rPr>
              <w:t>计</w:t>
            </w:r>
          </w:p>
        </w:tc>
        <w:tc>
          <w:tcPr>
            <w:tcW w:w="1870" w:type="dxa"/>
            <w:vAlign w:val="top"/>
          </w:tcPr>
          <w:p>
            <w:pPr>
              <w:ind w:left="508"/>
              <w:spacing w:before="263" w:line="220" w:lineRule="auto"/>
              <w:rPr>
                <w:rFonts w:ascii="SimSun" w:hAnsi="SimSun" w:eastAsia="SimSun" w:cs="SimSun"/>
                <w:sz w:val="22"/>
                <w:szCs w:val="22"/>
              </w:rPr>
            </w:pPr>
            <w:r>
              <w:rPr>
                <w:rFonts w:ascii="SimSun" w:hAnsi="SimSun" w:eastAsia="SimSun" w:cs="SimSun"/>
                <w:sz w:val="22"/>
                <w:szCs w:val="22"/>
                <w:spacing w:val="-4"/>
              </w:rPr>
              <w:t>基</w:t>
            </w:r>
            <w:r>
              <w:rPr>
                <w:rFonts w:ascii="SimSun" w:hAnsi="SimSun" w:eastAsia="SimSun" w:cs="SimSun"/>
                <w:sz w:val="22"/>
                <w:szCs w:val="22"/>
                <w:spacing w:val="-3"/>
              </w:rPr>
              <w:t>本</w:t>
            </w:r>
            <w:r>
              <w:rPr>
                <w:rFonts w:ascii="SimSun" w:hAnsi="SimSun" w:eastAsia="SimSun" w:cs="SimSun"/>
                <w:sz w:val="22"/>
                <w:szCs w:val="22"/>
                <w:spacing w:val="-2"/>
              </w:rPr>
              <w:t>支出</w:t>
            </w:r>
          </w:p>
        </w:tc>
        <w:tc>
          <w:tcPr>
            <w:tcW w:w="6374" w:type="dxa"/>
            <w:vAlign w:val="top"/>
          </w:tcPr>
          <w:p>
            <w:pPr>
              <w:ind w:left="2767"/>
              <w:spacing w:before="263" w:line="221" w:lineRule="auto"/>
              <w:rPr>
                <w:rFonts w:ascii="SimSun" w:hAnsi="SimSun" w:eastAsia="SimSun" w:cs="SimSun"/>
                <w:sz w:val="22"/>
                <w:szCs w:val="22"/>
              </w:rPr>
            </w:pPr>
            <w:r>
              <w:rPr>
                <w:rFonts w:ascii="SimSun" w:hAnsi="SimSun" w:eastAsia="SimSun" w:cs="SimSun"/>
                <w:sz w:val="22"/>
                <w:szCs w:val="22"/>
                <w:spacing w:val="-8"/>
              </w:rPr>
              <w:t>项</w:t>
            </w:r>
            <w:r>
              <w:rPr>
                <w:rFonts w:ascii="SimSun" w:hAnsi="SimSun" w:eastAsia="SimSun" w:cs="SimSun"/>
                <w:sz w:val="22"/>
                <w:szCs w:val="22"/>
                <w:spacing w:val="-4"/>
              </w:rPr>
              <w:t>目支出</w:t>
            </w:r>
          </w:p>
        </w:tc>
      </w:tr>
      <w:tr>
        <w:trPr>
          <w:trHeight w:val="316" w:hRule="atLeast"/>
        </w:trPr>
        <w:tc>
          <w:tcPr>
            <w:tcW w:w="4559" w:type="dxa"/>
            <w:vAlign w:val="top"/>
            <w:gridSpan w:val="2"/>
          </w:tcPr>
          <w:p>
            <w:pPr>
              <w:ind w:left="2073"/>
              <w:spacing w:before="58" w:line="216" w:lineRule="auto"/>
              <w:rPr>
                <w:rFonts w:ascii="SimSun" w:hAnsi="SimSun" w:eastAsia="SimSun" w:cs="SimSun"/>
                <w:sz w:val="22"/>
                <w:szCs w:val="22"/>
              </w:rPr>
            </w:pPr>
            <w:r>
              <w:rPr>
                <w:rFonts w:ascii="SimSun" w:hAnsi="SimSun" w:eastAsia="SimSun" w:cs="SimSun"/>
                <w:sz w:val="22"/>
                <w:szCs w:val="22"/>
                <w:spacing w:val="-4"/>
              </w:rPr>
              <w:t>栏次</w:t>
            </w:r>
          </w:p>
        </w:tc>
        <w:tc>
          <w:tcPr>
            <w:tcW w:w="1014" w:type="dxa"/>
            <w:vAlign w:val="top"/>
          </w:tcPr>
          <w:p>
            <w:pPr>
              <w:ind w:left="499"/>
              <w:spacing w:before="95" w:line="185" w:lineRule="auto"/>
              <w:rPr>
                <w:rFonts w:ascii="SimSun" w:hAnsi="SimSun" w:eastAsia="SimSun" w:cs="SimSun"/>
                <w:sz w:val="22"/>
                <w:szCs w:val="22"/>
              </w:rPr>
            </w:pPr>
            <w:r>
              <w:rPr>
                <w:rFonts w:ascii="SimSun" w:hAnsi="SimSun" w:eastAsia="SimSun" w:cs="SimSun"/>
                <w:sz w:val="22"/>
                <w:szCs w:val="22"/>
              </w:rPr>
              <w:t>1</w:t>
            </w:r>
          </w:p>
        </w:tc>
        <w:tc>
          <w:tcPr>
            <w:tcW w:w="1870" w:type="dxa"/>
            <w:vAlign w:val="top"/>
          </w:tcPr>
          <w:p>
            <w:pPr>
              <w:ind w:left="899"/>
              <w:spacing w:before="95" w:line="185" w:lineRule="auto"/>
              <w:rPr>
                <w:rFonts w:ascii="SimSun" w:hAnsi="SimSun" w:eastAsia="SimSun" w:cs="SimSun"/>
                <w:sz w:val="22"/>
                <w:szCs w:val="22"/>
              </w:rPr>
            </w:pPr>
            <w:r>
              <w:rPr>
                <w:rFonts w:ascii="SimSun" w:hAnsi="SimSun" w:eastAsia="SimSun" w:cs="SimSun"/>
                <w:sz w:val="22"/>
                <w:szCs w:val="22"/>
              </w:rPr>
              <w:t>2</w:t>
            </w:r>
          </w:p>
        </w:tc>
        <w:tc>
          <w:tcPr>
            <w:tcW w:w="6374" w:type="dxa"/>
            <w:vAlign w:val="top"/>
          </w:tcPr>
          <w:p>
            <w:pPr>
              <w:ind w:left="3154"/>
              <w:spacing w:before="95" w:line="185" w:lineRule="auto"/>
              <w:rPr>
                <w:rFonts w:ascii="SimSun" w:hAnsi="SimSun" w:eastAsia="SimSun" w:cs="SimSun"/>
                <w:sz w:val="22"/>
                <w:szCs w:val="22"/>
              </w:rPr>
            </w:pPr>
            <w:r>
              <w:rPr>
                <w:rFonts w:ascii="SimSun" w:hAnsi="SimSun" w:eastAsia="SimSun" w:cs="SimSun"/>
                <w:sz w:val="22"/>
                <w:szCs w:val="22"/>
              </w:rPr>
              <w:t>3</w:t>
            </w:r>
          </w:p>
        </w:tc>
      </w:tr>
      <w:tr>
        <w:trPr>
          <w:trHeight w:val="316" w:hRule="atLeast"/>
        </w:trPr>
        <w:tc>
          <w:tcPr>
            <w:tcW w:w="4559" w:type="dxa"/>
            <w:vAlign w:val="top"/>
            <w:gridSpan w:val="2"/>
          </w:tcPr>
          <w:p>
            <w:pPr>
              <w:ind w:left="2073"/>
              <w:spacing w:before="63" w:line="212" w:lineRule="auto"/>
              <w:rPr>
                <w:rFonts w:ascii="SimSun" w:hAnsi="SimSun" w:eastAsia="SimSun" w:cs="SimSun"/>
                <w:sz w:val="22"/>
                <w:szCs w:val="22"/>
              </w:rPr>
            </w:pPr>
            <w:r>
              <w:rPr>
                <w:rFonts w:ascii="SimSun" w:hAnsi="SimSun" w:eastAsia="SimSun" w:cs="SimSun"/>
                <w:sz w:val="22"/>
                <w:szCs w:val="22"/>
                <w:spacing w:val="-5"/>
              </w:rPr>
              <w:t>合</w:t>
            </w:r>
            <w:r>
              <w:rPr>
                <w:rFonts w:ascii="SimSun" w:hAnsi="SimSun" w:eastAsia="SimSun" w:cs="SimSun"/>
                <w:sz w:val="22"/>
                <w:szCs w:val="22"/>
                <w:spacing w:val="-4"/>
              </w:rPr>
              <w:t>计</w:t>
            </w:r>
          </w:p>
        </w:tc>
        <w:tc>
          <w:tcPr>
            <w:tcW w:w="1014" w:type="dxa"/>
            <w:vAlign w:val="top"/>
          </w:tcPr>
          <w:p>
            <w:pPr>
              <w:rPr>
                <w:rFonts w:ascii="Arial"/>
                <w:sz w:val="21"/>
              </w:rPr>
            </w:pPr>
            <w:r/>
          </w:p>
        </w:tc>
        <w:tc>
          <w:tcPr>
            <w:tcW w:w="1870" w:type="dxa"/>
            <w:vAlign w:val="top"/>
          </w:tcPr>
          <w:p>
            <w:pPr>
              <w:rPr>
                <w:rFonts w:ascii="Arial"/>
                <w:sz w:val="21"/>
              </w:rPr>
            </w:pPr>
            <w:r/>
          </w:p>
        </w:tc>
        <w:tc>
          <w:tcPr>
            <w:tcW w:w="6374" w:type="dxa"/>
            <w:vAlign w:val="top"/>
          </w:tcPr>
          <w:p>
            <w:pPr>
              <w:rPr>
                <w:rFonts w:ascii="Arial"/>
                <w:sz w:val="21"/>
              </w:rPr>
            </w:pPr>
            <w:r/>
          </w:p>
        </w:tc>
      </w:tr>
      <w:tr>
        <w:trPr>
          <w:trHeight w:val="316" w:hRule="atLeast"/>
        </w:trPr>
        <w:tc>
          <w:tcPr>
            <w:tcW w:w="3464" w:type="dxa"/>
            <w:vAlign w:val="top"/>
          </w:tcPr>
          <w:p>
            <w:pPr>
              <w:rPr>
                <w:rFonts w:ascii="Arial"/>
                <w:sz w:val="21"/>
              </w:rPr>
            </w:pPr>
            <w:r/>
          </w:p>
        </w:tc>
        <w:tc>
          <w:tcPr>
            <w:tcW w:w="1095" w:type="dxa"/>
            <w:vAlign w:val="top"/>
          </w:tcPr>
          <w:p>
            <w:pPr>
              <w:rPr>
                <w:rFonts w:ascii="Arial"/>
                <w:sz w:val="21"/>
              </w:rPr>
            </w:pPr>
            <w:r/>
          </w:p>
        </w:tc>
        <w:tc>
          <w:tcPr>
            <w:tcW w:w="1014" w:type="dxa"/>
            <w:vAlign w:val="top"/>
          </w:tcPr>
          <w:p>
            <w:pPr>
              <w:rPr>
                <w:rFonts w:ascii="Arial"/>
                <w:sz w:val="21"/>
              </w:rPr>
            </w:pPr>
            <w:r/>
          </w:p>
        </w:tc>
        <w:tc>
          <w:tcPr>
            <w:tcW w:w="1870" w:type="dxa"/>
            <w:vAlign w:val="top"/>
          </w:tcPr>
          <w:p>
            <w:pPr>
              <w:rPr>
                <w:rFonts w:ascii="Arial"/>
                <w:sz w:val="21"/>
              </w:rPr>
            </w:pPr>
            <w:r/>
          </w:p>
        </w:tc>
        <w:tc>
          <w:tcPr>
            <w:tcW w:w="6374" w:type="dxa"/>
            <w:vAlign w:val="top"/>
          </w:tcPr>
          <w:p>
            <w:pPr>
              <w:rPr>
                <w:rFonts w:ascii="Arial"/>
                <w:sz w:val="21"/>
              </w:rPr>
            </w:pPr>
            <w:r/>
          </w:p>
        </w:tc>
      </w:tr>
      <w:tr>
        <w:trPr>
          <w:trHeight w:val="316" w:hRule="atLeast"/>
        </w:trPr>
        <w:tc>
          <w:tcPr>
            <w:tcW w:w="3464" w:type="dxa"/>
            <w:vAlign w:val="top"/>
          </w:tcPr>
          <w:p>
            <w:pPr>
              <w:rPr>
                <w:rFonts w:ascii="Arial"/>
                <w:sz w:val="21"/>
              </w:rPr>
            </w:pPr>
            <w:r/>
          </w:p>
        </w:tc>
        <w:tc>
          <w:tcPr>
            <w:tcW w:w="1095" w:type="dxa"/>
            <w:vAlign w:val="top"/>
          </w:tcPr>
          <w:p>
            <w:pPr>
              <w:rPr>
                <w:rFonts w:ascii="Arial"/>
                <w:sz w:val="21"/>
              </w:rPr>
            </w:pPr>
            <w:r/>
          </w:p>
        </w:tc>
        <w:tc>
          <w:tcPr>
            <w:tcW w:w="1014" w:type="dxa"/>
            <w:vAlign w:val="top"/>
          </w:tcPr>
          <w:p>
            <w:pPr>
              <w:rPr>
                <w:rFonts w:ascii="Arial"/>
                <w:sz w:val="21"/>
              </w:rPr>
            </w:pPr>
            <w:r/>
          </w:p>
        </w:tc>
        <w:tc>
          <w:tcPr>
            <w:tcW w:w="1870" w:type="dxa"/>
            <w:vAlign w:val="top"/>
          </w:tcPr>
          <w:p>
            <w:pPr>
              <w:rPr>
                <w:rFonts w:ascii="Arial"/>
                <w:sz w:val="21"/>
              </w:rPr>
            </w:pPr>
            <w:r/>
          </w:p>
        </w:tc>
        <w:tc>
          <w:tcPr>
            <w:tcW w:w="6374" w:type="dxa"/>
            <w:vAlign w:val="top"/>
          </w:tcPr>
          <w:p>
            <w:pPr>
              <w:rPr>
                <w:rFonts w:ascii="Arial"/>
                <w:sz w:val="21"/>
              </w:rPr>
            </w:pPr>
            <w:r/>
          </w:p>
        </w:tc>
      </w:tr>
      <w:tr>
        <w:trPr>
          <w:trHeight w:val="315" w:hRule="atLeast"/>
        </w:trPr>
        <w:tc>
          <w:tcPr>
            <w:tcW w:w="3464" w:type="dxa"/>
            <w:vAlign w:val="top"/>
          </w:tcPr>
          <w:p>
            <w:pPr>
              <w:rPr>
                <w:rFonts w:ascii="Arial"/>
                <w:sz w:val="21"/>
              </w:rPr>
            </w:pPr>
            <w:r/>
          </w:p>
        </w:tc>
        <w:tc>
          <w:tcPr>
            <w:tcW w:w="1095" w:type="dxa"/>
            <w:vAlign w:val="top"/>
          </w:tcPr>
          <w:p>
            <w:pPr>
              <w:rPr>
                <w:rFonts w:ascii="Arial"/>
                <w:sz w:val="21"/>
              </w:rPr>
            </w:pPr>
            <w:r/>
          </w:p>
        </w:tc>
        <w:tc>
          <w:tcPr>
            <w:tcW w:w="1014" w:type="dxa"/>
            <w:vAlign w:val="top"/>
          </w:tcPr>
          <w:p>
            <w:pPr>
              <w:rPr>
                <w:rFonts w:ascii="Arial"/>
                <w:sz w:val="21"/>
              </w:rPr>
            </w:pPr>
            <w:r/>
          </w:p>
        </w:tc>
        <w:tc>
          <w:tcPr>
            <w:tcW w:w="1870" w:type="dxa"/>
            <w:vAlign w:val="top"/>
          </w:tcPr>
          <w:p>
            <w:pPr>
              <w:rPr>
                <w:rFonts w:ascii="Arial"/>
                <w:sz w:val="21"/>
              </w:rPr>
            </w:pPr>
            <w:r/>
          </w:p>
        </w:tc>
        <w:tc>
          <w:tcPr>
            <w:tcW w:w="6374" w:type="dxa"/>
            <w:vAlign w:val="top"/>
          </w:tcPr>
          <w:p>
            <w:pPr>
              <w:rPr>
                <w:rFonts w:ascii="Arial"/>
                <w:sz w:val="21"/>
              </w:rPr>
            </w:pPr>
            <w:r/>
          </w:p>
        </w:tc>
      </w:tr>
      <w:tr>
        <w:trPr>
          <w:trHeight w:val="316" w:hRule="atLeast"/>
        </w:trPr>
        <w:tc>
          <w:tcPr>
            <w:tcW w:w="3464" w:type="dxa"/>
            <w:vAlign w:val="top"/>
          </w:tcPr>
          <w:p>
            <w:pPr>
              <w:rPr>
                <w:rFonts w:ascii="Arial"/>
                <w:sz w:val="21"/>
              </w:rPr>
            </w:pPr>
            <w:r/>
          </w:p>
        </w:tc>
        <w:tc>
          <w:tcPr>
            <w:tcW w:w="1095" w:type="dxa"/>
            <w:vAlign w:val="top"/>
          </w:tcPr>
          <w:p>
            <w:pPr>
              <w:rPr>
                <w:rFonts w:ascii="Arial"/>
                <w:sz w:val="21"/>
              </w:rPr>
            </w:pPr>
            <w:r/>
          </w:p>
        </w:tc>
        <w:tc>
          <w:tcPr>
            <w:tcW w:w="1014" w:type="dxa"/>
            <w:vAlign w:val="top"/>
          </w:tcPr>
          <w:p>
            <w:pPr>
              <w:rPr>
                <w:rFonts w:ascii="Arial"/>
                <w:sz w:val="21"/>
              </w:rPr>
            </w:pPr>
            <w:r/>
          </w:p>
        </w:tc>
        <w:tc>
          <w:tcPr>
            <w:tcW w:w="1870" w:type="dxa"/>
            <w:vAlign w:val="top"/>
          </w:tcPr>
          <w:p>
            <w:pPr>
              <w:rPr>
                <w:rFonts w:ascii="Arial"/>
                <w:sz w:val="21"/>
              </w:rPr>
            </w:pPr>
            <w:r/>
          </w:p>
        </w:tc>
        <w:tc>
          <w:tcPr>
            <w:tcW w:w="6374" w:type="dxa"/>
            <w:vAlign w:val="top"/>
          </w:tcPr>
          <w:p>
            <w:pPr>
              <w:rPr>
                <w:rFonts w:ascii="Arial"/>
                <w:sz w:val="21"/>
              </w:rPr>
            </w:pPr>
            <w:r/>
          </w:p>
        </w:tc>
      </w:tr>
      <w:tr>
        <w:trPr>
          <w:trHeight w:val="317" w:hRule="atLeast"/>
        </w:trPr>
        <w:tc>
          <w:tcPr>
            <w:tcW w:w="3464" w:type="dxa"/>
            <w:vAlign w:val="top"/>
          </w:tcPr>
          <w:p>
            <w:pPr>
              <w:rPr>
                <w:rFonts w:ascii="Arial"/>
                <w:sz w:val="21"/>
              </w:rPr>
            </w:pPr>
            <w:r/>
          </w:p>
        </w:tc>
        <w:tc>
          <w:tcPr>
            <w:tcW w:w="1095" w:type="dxa"/>
            <w:vAlign w:val="top"/>
          </w:tcPr>
          <w:p>
            <w:pPr>
              <w:rPr>
                <w:rFonts w:ascii="Arial"/>
                <w:sz w:val="21"/>
              </w:rPr>
            </w:pPr>
            <w:r/>
          </w:p>
        </w:tc>
        <w:tc>
          <w:tcPr>
            <w:tcW w:w="1014" w:type="dxa"/>
            <w:vAlign w:val="top"/>
          </w:tcPr>
          <w:p>
            <w:pPr>
              <w:rPr>
                <w:rFonts w:ascii="Arial"/>
                <w:sz w:val="21"/>
              </w:rPr>
            </w:pPr>
            <w:r/>
          </w:p>
        </w:tc>
        <w:tc>
          <w:tcPr>
            <w:tcW w:w="1870" w:type="dxa"/>
            <w:vAlign w:val="top"/>
          </w:tcPr>
          <w:p>
            <w:pPr>
              <w:rPr>
                <w:rFonts w:ascii="Arial"/>
                <w:sz w:val="21"/>
              </w:rPr>
            </w:pPr>
            <w:r/>
          </w:p>
        </w:tc>
        <w:tc>
          <w:tcPr>
            <w:tcW w:w="6374" w:type="dxa"/>
            <w:vAlign w:val="top"/>
          </w:tcPr>
          <w:p>
            <w:pPr>
              <w:rPr>
                <w:rFonts w:ascii="Arial"/>
                <w:sz w:val="21"/>
              </w:rPr>
            </w:pPr>
            <w:r/>
          </w:p>
        </w:tc>
      </w:tr>
      <w:tr>
        <w:trPr>
          <w:trHeight w:val="323" w:hRule="atLeast"/>
        </w:trPr>
        <w:tc>
          <w:tcPr>
            <w:tcW w:w="3464" w:type="dxa"/>
            <w:vAlign w:val="top"/>
          </w:tcPr>
          <w:p>
            <w:pPr>
              <w:rPr>
                <w:rFonts w:ascii="Arial"/>
                <w:sz w:val="21"/>
              </w:rPr>
            </w:pPr>
            <w:r/>
          </w:p>
        </w:tc>
        <w:tc>
          <w:tcPr>
            <w:tcW w:w="1095" w:type="dxa"/>
            <w:vAlign w:val="top"/>
          </w:tcPr>
          <w:p>
            <w:pPr>
              <w:rPr>
                <w:rFonts w:ascii="Arial"/>
                <w:sz w:val="21"/>
              </w:rPr>
            </w:pPr>
            <w:r/>
          </w:p>
        </w:tc>
        <w:tc>
          <w:tcPr>
            <w:tcW w:w="1014" w:type="dxa"/>
            <w:vAlign w:val="top"/>
          </w:tcPr>
          <w:p>
            <w:pPr>
              <w:rPr>
                <w:rFonts w:ascii="Arial"/>
                <w:sz w:val="21"/>
              </w:rPr>
            </w:pPr>
            <w:r/>
          </w:p>
        </w:tc>
        <w:tc>
          <w:tcPr>
            <w:tcW w:w="1870" w:type="dxa"/>
            <w:vAlign w:val="top"/>
          </w:tcPr>
          <w:p>
            <w:pPr>
              <w:rPr>
                <w:rFonts w:ascii="Arial"/>
                <w:sz w:val="21"/>
              </w:rPr>
            </w:pPr>
            <w:r/>
          </w:p>
        </w:tc>
        <w:tc>
          <w:tcPr>
            <w:tcW w:w="6374" w:type="dxa"/>
            <w:vAlign w:val="top"/>
          </w:tcPr>
          <w:p>
            <w:pPr>
              <w:rPr>
                <w:rFonts w:ascii="Arial"/>
                <w:sz w:val="21"/>
              </w:rPr>
            </w:pPr>
            <w:r/>
          </w:p>
        </w:tc>
      </w:tr>
    </w:tbl>
    <w:p>
      <w:pPr>
        <w:ind w:left="129"/>
        <w:spacing w:before="62" w:line="223" w:lineRule="auto"/>
        <w:rPr>
          <w:rFonts w:ascii="SimSun" w:hAnsi="SimSun" w:eastAsia="SimSun" w:cs="SimSun"/>
          <w:sz w:val="22"/>
          <w:szCs w:val="22"/>
        </w:rPr>
      </w:pPr>
      <w:r>
        <w:rPr>
          <w:rFonts w:ascii="SimSun" w:hAnsi="SimSun" w:eastAsia="SimSun" w:cs="SimSun"/>
          <w:sz w:val="22"/>
          <w:szCs w:val="22"/>
          <w:spacing w:val="-1"/>
        </w:rPr>
        <w:t>注：本表反映单位本年度国有资本经</w:t>
      </w:r>
      <w:r>
        <w:rPr>
          <w:rFonts w:ascii="SimSun" w:hAnsi="SimSun" w:eastAsia="SimSun" w:cs="SimSun"/>
          <w:sz w:val="22"/>
          <w:szCs w:val="22"/>
        </w:rPr>
        <w:t>营预算财政拨款支出情况。本表金额单位转换时可能存在尾数误差。</w:t>
      </w:r>
    </w:p>
    <w:p>
      <w:pPr>
        <w:ind w:left="51"/>
        <w:spacing w:before="116" w:line="195" w:lineRule="auto"/>
        <w:rPr>
          <w:rFonts w:ascii="FangSong" w:hAnsi="FangSong" w:eastAsia="FangSong" w:cs="FangSong"/>
          <w:sz w:val="30"/>
          <w:szCs w:val="30"/>
        </w:rPr>
      </w:pPr>
      <w:r>
        <w:rPr>
          <w:rFonts w:ascii="FangSong" w:hAnsi="FangSong" w:eastAsia="FangSong" w:cs="FangSong"/>
          <w:sz w:val="30"/>
          <w:szCs w:val="30"/>
          <w:spacing w:val="34"/>
        </w:rPr>
        <w:t>说</w:t>
      </w:r>
      <w:r>
        <w:rPr>
          <w:rFonts w:ascii="FangSong" w:hAnsi="FangSong" w:eastAsia="FangSong" w:cs="FangSong"/>
          <w:sz w:val="30"/>
          <w:szCs w:val="30"/>
          <w:spacing w:val="20"/>
        </w:rPr>
        <w:t>明</w:t>
      </w:r>
      <w:r>
        <w:rPr>
          <w:rFonts w:ascii="FangSong" w:hAnsi="FangSong" w:eastAsia="FangSong" w:cs="FangSong"/>
          <w:sz w:val="30"/>
          <w:szCs w:val="30"/>
          <w:spacing w:val="17"/>
        </w:rPr>
        <w:t>：我单位没有使用国有资本经营预算安排的支出，故本表无数据。</w:t>
      </w:r>
    </w:p>
    <w:p>
      <w:pPr>
        <w:sectPr>
          <w:type w:val="continuous"/>
          <w:pgSz w:w="16840" w:h="11906"/>
          <w:pgMar w:top="1012" w:right="1593" w:bottom="868" w:left="1422" w:header="0" w:footer="717" w:gutter="0"/>
          <w:cols w:equalWidth="0" w:num="1">
            <w:col w:w="13823" w:space="0"/>
          </w:cols>
        </w:sectPr>
        <w:rPr/>
      </w:pPr>
    </w:p>
    <w:p>
      <w:pPr>
        <w:rPr/>
      </w:pPr>
      <w:r/>
    </w:p>
    <w:p>
      <w:pPr>
        <w:rPr/>
      </w:pPr>
      <w:r/>
    </w:p>
    <w:p>
      <w:pPr>
        <w:rPr/>
      </w:pPr>
      <w:r/>
    </w:p>
    <w:p>
      <w:pPr>
        <w:spacing w:line="191" w:lineRule="exact"/>
        <w:rPr/>
      </w:pPr>
      <w:r/>
    </w:p>
    <w:p>
      <w:pPr>
        <w:sectPr>
          <w:footerReference w:type="default" r:id="rId45"/>
          <w:pgSz w:w="16840" w:h="11906"/>
          <w:pgMar w:top="1012" w:right="1870" w:bottom="868" w:left="1422" w:header="0" w:footer="717" w:gutter="0"/>
          <w:cols w:equalWidth="0" w:num="1">
            <w:col w:w="13546" w:space="0"/>
          </w:cols>
        </w:sectPr>
        <w:rPr/>
      </w:pP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ind w:left="131"/>
        <w:spacing w:before="59" w:line="195" w:lineRule="auto"/>
        <w:rPr>
          <w:rFonts w:ascii="SimSun" w:hAnsi="SimSun" w:eastAsia="SimSun" w:cs="SimSun"/>
          <w:sz w:val="18"/>
          <w:szCs w:val="18"/>
        </w:rPr>
      </w:pPr>
      <w:r>
        <w:rPr>
          <w:rFonts w:ascii="SimSun" w:hAnsi="SimSun" w:eastAsia="SimSun" w:cs="SimSun"/>
          <w:sz w:val="18"/>
          <w:szCs w:val="18"/>
          <w:spacing w:val="18"/>
        </w:rPr>
        <w:t>单</w:t>
      </w:r>
      <w:r>
        <w:rPr>
          <w:rFonts w:ascii="SimSun" w:hAnsi="SimSun" w:eastAsia="SimSun" w:cs="SimSun"/>
          <w:sz w:val="18"/>
          <w:szCs w:val="18"/>
          <w:spacing w:val="10"/>
        </w:rPr>
        <w:t>位：</w:t>
      </w:r>
      <w:r>
        <w:rPr>
          <w:rFonts w:ascii="SimSun" w:hAnsi="SimSun" w:eastAsia="SimSun" w:cs="SimSun"/>
          <w:sz w:val="18"/>
          <w:szCs w:val="18"/>
          <w:spacing w:val="10"/>
        </w:rPr>
        <w:t xml:space="preserve"> </w:t>
      </w:r>
      <w:r>
        <w:rPr>
          <w:rFonts w:ascii="SimSun" w:hAnsi="SimSun" w:eastAsia="SimSun" w:cs="SimSun"/>
          <w:sz w:val="18"/>
          <w:szCs w:val="18"/>
          <w:spacing w:val="10"/>
        </w:rPr>
        <w:t>许昌市市政设施管理中心</w:t>
      </w:r>
    </w:p>
    <w:p>
      <w:pPr>
        <w:spacing w:line="14" w:lineRule="auto"/>
        <w:rPr>
          <w:rFonts w:ascii="Arial"/>
          <w:sz w:val="2"/>
        </w:rPr>
      </w:pPr>
      <w:r>
        <w:rPr>
          <w:rFonts w:ascii="Arial" w:hAnsi="Arial" w:eastAsia="Arial" w:cs="Arial"/>
          <w:sz w:val="2"/>
          <w:szCs w:val="2"/>
        </w:rPr>
        <w:br w:type="column"/>
      </w:r>
    </w:p>
    <w:p>
      <w:pPr>
        <w:spacing w:before="56" w:line="227" w:lineRule="auto"/>
        <w:rPr>
          <w:rFonts w:ascii="SimSun" w:hAnsi="SimSun" w:eastAsia="SimSun" w:cs="SimSun"/>
          <w:sz w:val="28"/>
          <w:szCs w:val="28"/>
        </w:rPr>
      </w:pPr>
      <w:r>
        <w:rPr>
          <w:rFonts w:ascii="SimSun" w:hAnsi="SimSun" w:eastAsia="SimSun" w:cs="SimSun"/>
          <w:sz w:val="28"/>
          <w:szCs w:val="28"/>
          <w:spacing w:val="27"/>
        </w:rPr>
        <w:t>财</w:t>
      </w:r>
      <w:r>
        <w:rPr>
          <w:rFonts w:ascii="SimSun" w:hAnsi="SimSun" w:eastAsia="SimSun" w:cs="SimSun"/>
          <w:sz w:val="28"/>
          <w:szCs w:val="28"/>
          <w:spacing w:val="17"/>
        </w:rPr>
        <w:t>政拨款“三公”经费支出决算表</w:t>
      </w:r>
    </w:p>
    <w:p>
      <w:pPr>
        <w:ind w:left="7506" w:right="104" w:firstLine="505"/>
        <w:spacing w:before="177" w:line="239" w:lineRule="auto"/>
        <w:rPr>
          <w:rFonts w:ascii="SimSun" w:hAnsi="SimSun" w:eastAsia="SimSun" w:cs="SimSun"/>
          <w:sz w:val="18"/>
          <w:szCs w:val="18"/>
        </w:rPr>
      </w:pPr>
      <w:r>
        <w:rPr>
          <w:rFonts w:ascii="SimSun" w:hAnsi="SimSun" w:eastAsia="SimSun" w:cs="SimSun"/>
          <w:sz w:val="18"/>
          <w:szCs w:val="18"/>
          <w:spacing w:val="-4"/>
        </w:rPr>
        <w:t>公开</w:t>
      </w:r>
      <w:r>
        <w:rPr>
          <w:rFonts w:ascii="SimSun" w:hAnsi="SimSun" w:eastAsia="SimSun" w:cs="SimSun"/>
          <w:sz w:val="18"/>
          <w:szCs w:val="18"/>
          <w:spacing w:val="-2"/>
        </w:rPr>
        <w:t xml:space="preserve"> </w:t>
      </w:r>
      <w:r>
        <w:rPr>
          <w:rFonts w:ascii="SimSun" w:hAnsi="SimSun" w:eastAsia="SimSun" w:cs="SimSun"/>
          <w:sz w:val="18"/>
          <w:szCs w:val="18"/>
          <w:spacing w:val="-2"/>
        </w:rPr>
        <w:t>09</w:t>
      </w:r>
      <w:r>
        <w:rPr>
          <w:rFonts w:ascii="SimSun" w:hAnsi="SimSun" w:eastAsia="SimSun" w:cs="SimSun"/>
          <w:sz w:val="18"/>
          <w:szCs w:val="18"/>
          <w:spacing w:val="-2"/>
        </w:rPr>
        <w:t xml:space="preserve"> </w:t>
      </w:r>
      <w:r>
        <w:rPr>
          <w:rFonts w:ascii="SimSun" w:hAnsi="SimSun" w:eastAsia="SimSun" w:cs="SimSun"/>
          <w:sz w:val="18"/>
          <w:szCs w:val="18"/>
          <w:spacing w:val="-2"/>
        </w:rPr>
        <w:t>表</w:t>
      </w:r>
      <w:r>
        <w:rPr>
          <w:rFonts w:ascii="SimSun" w:hAnsi="SimSun" w:eastAsia="SimSun" w:cs="SimSun"/>
          <w:sz w:val="18"/>
          <w:szCs w:val="18"/>
        </w:rPr>
        <w:t xml:space="preserve"> </w:t>
      </w:r>
      <w:r>
        <w:rPr>
          <w:rFonts w:ascii="SimSun" w:hAnsi="SimSun" w:eastAsia="SimSun" w:cs="SimSun"/>
          <w:sz w:val="18"/>
          <w:szCs w:val="18"/>
          <w:spacing w:val="4"/>
        </w:rPr>
        <w:t>金额</w:t>
      </w:r>
      <w:r>
        <w:rPr>
          <w:rFonts w:ascii="SimSun" w:hAnsi="SimSun" w:eastAsia="SimSun" w:cs="SimSun"/>
          <w:sz w:val="18"/>
          <w:szCs w:val="18"/>
          <w:spacing w:val="3"/>
        </w:rPr>
        <w:t>单</w:t>
      </w:r>
      <w:r>
        <w:rPr>
          <w:rFonts w:ascii="SimSun" w:hAnsi="SimSun" w:eastAsia="SimSun" w:cs="SimSun"/>
          <w:sz w:val="18"/>
          <w:szCs w:val="18"/>
          <w:spacing w:val="2"/>
        </w:rPr>
        <w:t>位：</w:t>
      </w:r>
      <w:r>
        <w:rPr>
          <w:rFonts w:ascii="SimSun" w:hAnsi="SimSun" w:eastAsia="SimSun" w:cs="SimSun"/>
          <w:sz w:val="18"/>
          <w:szCs w:val="18"/>
          <w:spacing w:val="2"/>
        </w:rPr>
        <w:t xml:space="preserve"> </w:t>
      </w:r>
      <w:r>
        <w:rPr>
          <w:rFonts w:ascii="SimSun" w:hAnsi="SimSun" w:eastAsia="SimSun" w:cs="SimSun"/>
          <w:sz w:val="18"/>
          <w:szCs w:val="18"/>
          <w:spacing w:val="2"/>
        </w:rPr>
        <w:t>万元</w:t>
      </w:r>
    </w:p>
    <w:p>
      <w:pPr>
        <w:sectPr>
          <w:type w:val="continuous"/>
          <w:pgSz w:w="16840" w:h="11906"/>
          <w:pgMar w:top="1012" w:right="1870" w:bottom="868" w:left="1422" w:header="0" w:footer="717" w:gutter="0"/>
          <w:cols w:equalWidth="0" w:num="2">
            <w:col w:w="4447" w:space="100"/>
            <w:col w:w="9000" w:space="0"/>
          </w:cols>
        </w:sectPr>
        <w:rPr/>
      </w:pPr>
    </w:p>
    <w:p>
      <w:pPr>
        <w:spacing w:line="71" w:lineRule="exact"/>
        <w:rPr/>
      </w:pPr>
      <w:r/>
    </w:p>
    <w:tbl>
      <w:tblPr>
        <w:tblStyle w:val="2"/>
        <w:tblW w:w="1354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34"/>
        <w:gridCol w:w="1128"/>
        <w:gridCol w:w="1128"/>
        <w:gridCol w:w="1128"/>
        <w:gridCol w:w="1126"/>
        <w:gridCol w:w="1128"/>
        <w:gridCol w:w="1126"/>
        <w:gridCol w:w="1127"/>
        <w:gridCol w:w="1126"/>
        <w:gridCol w:w="1127"/>
        <w:gridCol w:w="1127"/>
        <w:gridCol w:w="1135"/>
      </w:tblGrid>
      <w:tr>
        <w:trPr>
          <w:trHeight w:val="322" w:hRule="atLeast"/>
        </w:trPr>
        <w:tc>
          <w:tcPr>
            <w:tcW w:w="6772" w:type="dxa"/>
            <w:vAlign w:val="top"/>
            <w:gridSpan w:val="6"/>
          </w:tcPr>
          <w:p>
            <w:pPr>
              <w:ind w:left="3070"/>
              <w:spacing w:before="63" w:line="217" w:lineRule="auto"/>
              <w:rPr>
                <w:rFonts w:ascii="SimSun" w:hAnsi="SimSun" w:eastAsia="SimSun" w:cs="SimSun"/>
                <w:sz w:val="22"/>
                <w:szCs w:val="22"/>
              </w:rPr>
            </w:pPr>
            <w:r>
              <w:rPr>
                <w:rFonts w:ascii="SimSun" w:hAnsi="SimSun" w:eastAsia="SimSun" w:cs="SimSun"/>
                <w:sz w:val="22"/>
                <w:szCs w:val="22"/>
                <w:spacing w:val="-6"/>
              </w:rPr>
              <w:t>预</w:t>
            </w:r>
            <w:r>
              <w:rPr>
                <w:rFonts w:ascii="SimSun" w:hAnsi="SimSun" w:eastAsia="SimSun" w:cs="SimSun"/>
                <w:sz w:val="22"/>
                <w:szCs w:val="22"/>
                <w:spacing w:val="-4"/>
              </w:rPr>
              <w:t>算数</w:t>
            </w:r>
          </w:p>
        </w:tc>
        <w:tc>
          <w:tcPr>
            <w:tcW w:w="6768" w:type="dxa"/>
            <w:vAlign w:val="top"/>
            <w:gridSpan w:val="6"/>
          </w:tcPr>
          <w:p>
            <w:pPr>
              <w:ind w:left="3079"/>
              <w:spacing w:before="63" w:line="217" w:lineRule="auto"/>
              <w:rPr>
                <w:rFonts w:ascii="SimSun" w:hAnsi="SimSun" w:eastAsia="SimSun" w:cs="SimSun"/>
                <w:sz w:val="22"/>
                <w:szCs w:val="22"/>
              </w:rPr>
            </w:pPr>
            <w:r>
              <w:rPr>
                <w:rFonts w:ascii="SimSun" w:hAnsi="SimSun" w:eastAsia="SimSun" w:cs="SimSun"/>
                <w:sz w:val="22"/>
                <w:szCs w:val="22"/>
                <w:spacing w:val="-7"/>
              </w:rPr>
              <w:t>决算数</w:t>
            </w:r>
          </w:p>
        </w:tc>
      </w:tr>
      <w:tr>
        <w:trPr>
          <w:trHeight w:val="315" w:hRule="atLeast"/>
        </w:trPr>
        <w:tc>
          <w:tcPr>
            <w:tcW w:w="1134" w:type="dxa"/>
            <w:vAlign w:val="top"/>
            <w:vMerge w:val="restart"/>
            <w:tcBorders>
              <w:bottom w:val="none" w:color="000000" w:sz="2" w:space="0"/>
            </w:tcBorders>
          </w:tcPr>
          <w:p>
            <w:pPr>
              <w:spacing w:line="459" w:lineRule="auto"/>
              <w:rPr>
                <w:rFonts w:ascii="Arial"/>
                <w:sz w:val="21"/>
              </w:rPr>
            </w:pPr>
            <w:r/>
          </w:p>
          <w:p>
            <w:pPr>
              <w:ind w:left="360"/>
              <w:spacing w:before="71" w:line="222" w:lineRule="auto"/>
              <w:rPr>
                <w:rFonts w:ascii="SimSun" w:hAnsi="SimSun" w:eastAsia="SimSun" w:cs="SimSun"/>
                <w:sz w:val="22"/>
                <w:szCs w:val="22"/>
              </w:rPr>
            </w:pPr>
            <w:r>
              <w:rPr>
                <w:rFonts w:ascii="SimSun" w:hAnsi="SimSun" w:eastAsia="SimSun" w:cs="SimSun"/>
                <w:sz w:val="22"/>
                <w:szCs w:val="22"/>
                <w:spacing w:val="-5"/>
              </w:rPr>
              <w:t>合</w:t>
            </w:r>
            <w:r>
              <w:rPr>
                <w:rFonts w:ascii="SimSun" w:hAnsi="SimSun" w:eastAsia="SimSun" w:cs="SimSun"/>
                <w:sz w:val="22"/>
                <w:szCs w:val="22"/>
                <w:spacing w:val="-4"/>
              </w:rPr>
              <w:t>计</w:t>
            </w:r>
          </w:p>
        </w:tc>
        <w:tc>
          <w:tcPr>
            <w:tcW w:w="1128" w:type="dxa"/>
            <w:vAlign w:val="top"/>
            <w:vMerge w:val="restart"/>
            <w:tcBorders>
              <w:bottom w:val="none" w:color="000000" w:sz="2" w:space="0"/>
            </w:tcBorders>
          </w:tcPr>
          <w:p>
            <w:pPr>
              <w:spacing w:line="319" w:lineRule="auto"/>
              <w:rPr>
                <w:rFonts w:ascii="Arial"/>
                <w:sz w:val="21"/>
              </w:rPr>
            </w:pPr>
            <w:r/>
          </w:p>
          <w:p>
            <w:pPr>
              <w:ind w:left="178" w:right="120" w:hanging="9"/>
              <w:spacing w:before="72" w:line="287" w:lineRule="auto"/>
              <w:rPr>
                <w:rFonts w:ascii="SimSun" w:hAnsi="SimSun" w:eastAsia="SimSun" w:cs="SimSun"/>
                <w:sz w:val="22"/>
                <w:szCs w:val="22"/>
              </w:rPr>
            </w:pPr>
            <w:r>
              <w:rPr>
                <w:rFonts w:ascii="SimSun" w:hAnsi="SimSun" w:eastAsia="SimSun" w:cs="SimSun"/>
                <w:sz w:val="22"/>
                <w:szCs w:val="22"/>
                <w:spacing w:val="-14"/>
              </w:rPr>
              <w:t>因</w:t>
            </w:r>
            <w:r>
              <w:rPr>
                <w:rFonts w:ascii="SimSun" w:hAnsi="SimSun" w:eastAsia="SimSun" w:cs="SimSun"/>
                <w:sz w:val="22"/>
                <w:szCs w:val="22"/>
                <w:spacing w:val="-11"/>
              </w:rPr>
              <w:t>公出国</w:t>
            </w:r>
            <w:r>
              <w:rPr>
                <w:rFonts w:ascii="SimSun" w:hAnsi="SimSun" w:eastAsia="SimSun" w:cs="SimSun"/>
                <w:sz w:val="22"/>
                <w:szCs w:val="22"/>
              </w:rPr>
              <w:t xml:space="preserve"> </w:t>
            </w:r>
            <w:r>
              <w:rPr>
                <w:rFonts w:ascii="SimSun" w:hAnsi="SimSun" w:eastAsia="SimSun" w:cs="SimSun"/>
                <w:sz w:val="22"/>
                <w:szCs w:val="22"/>
                <w:spacing w:val="10"/>
              </w:rPr>
              <w:t>(境)</w:t>
            </w:r>
            <w:r>
              <w:rPr>
                <w:rFonts w:ascii="SimSun" w:hAnsi="SimSun" w:eastAsia="SimSun" w:cs="SimSun"/>
                <w:sz w:val="22"/>
                <w:szCs w:val="22"/>
                <w:spacing w:val="10"/>
              </w:rPr>
              <w:t xml:space="preserve"> </w:t>
            </w:r>
            <w:r>
              <w:rPr>
                <w:rFonts w:ascii="SimSun" w:hAnsi="SimSun" w:eastAsia="SimSun" w:cs="SimSun"/>
                <w:sz w:val="22"/>
                <w:szCs w:val="22"/>
                <w:spacing w:val="9"/>
              </w:rPr>
              <w:t>费</w:t>
            </w:r>
          </w:p>
        </w:tc>
        <w:tc>
          <w:tcPr>
            <w:tcW w:w="3382" w:type="dxa"/>
            <w:vAlign w:val="top"/>
            <w:gridSpan w:val="3"/>
          </w:tcPr>
          <w:p>
            <w:pPr>
              <w:ind w:left="396"/>
              <w:spacing w:before="57" w:line="216" w:lineRule="auto"/>
              <w:rPr>
                <w:rFonts w:ascii="SimSun" w:hAnsi="SimSun" w:eastAsia="SimSun" w:cs="SimSun"/>
                <w:sz w:val="22"/>
                <w:szCs w:val="22"/>
              </w:rPr>
            </w:pPr>
            <w:r>
              <w:rPr>
                <w:rFonts w:ascii="SimSun" w:hAnsi="SimSun" w:eastAsia="SimSun" w:cs="SimSun"/>
                <w:sz w:val="22"/>
                <w:szCs w:val="22"/>
                <w:spacing w:val="-4"/>
              </w:rPr>
              <w:t>公务</w:t>
            </w:r>
            <w:r>
              <w:rPr>
                <w:rFonts w:ascii="SimSun" w:hAnsi="SimSun" w:eastAsia="SimSun" w:cs="SimSun"/>
                <w:sz w:val="22"/>
                <w:szCs w:val="22"/>
                <w:spacing w:val="-3"/>
              </w:rPr>
              <w:t>用</w:t>
            </w:r>
            <w:r>
              <w:rPr>
                <w:rFonts w:ascii="SimSun" w:hAnsi="SimSun" w:eastAsia="SimSun" w:cs="SimSun"/>
                <w:sz w:val="22"/>
                <w:szCs w:val="22"/>
                <w:spacing w:val="-2"/>
              </w:rPr>
              <w:t>车购置及运行维护费</w:t>
            </w:r>
          </w:p>
        </w:tc>
        <w:tc>
          <w:tcPr>
            <w:tcW w:w="1128" w:type="dxa"/>
            <w:vAlign w:val="top"/>
            <w:vMerge w:val="restart"/>
            <w:tcBorders>
              <w:bottom w:val="none" w:color="000000" w:sz="2" w:space="0"/>
            </w:tcBorders>
          </w:tcPr>
          <w:p>
            <w:pPr>
              <w:spacing w:line="319" w:lineRule="auto"/>
              <w:rPr>
                <w:rFonts w:ascii="Arial"/>
                <w:sz w:val="21"/>
              </w:rPr>
            </w:pPr>
            <w:r/>
          </w:p>
          <w:p>
            <w:pPr>
              <w:ind w:left="489" w:right="118" w:hanging="338"/>
              <w:spacing w:before="72" w:line="287" w:lineRule="auto"/>
              <w:rPr>
                <w:rFonts w:ascii="SimSun" w:hAnsi="SimSun" w:eastAsia="SimSun" w:cs="SimSun"/>
                <w:sz w:val="22"/>
                <w:szCs w:val="22"/>
              </w:rPr>
            </w:pPr>
            <w:r>
              <w:rPr>
                <w:rFonts w:ascii="SimSun" w:hAnsi="SimSun" w:eastAsia="SimSun" w:cs="SimSun"/>
                <w:sz w:val="22"/>
                <w:szCs w:val="22"/>
                <w:spacing w:val="-9"/>
              </w:rPr>
              <w:t>公</w:t>
            </w:r>
            <w:r>
              <w:rPr>
                <w:rFonts w:ascii="SimSun" w:hAnsi="SimSun" w:eastAsia="SimSun" w:cs="SimSun"/>
                <w:sz w:val="22"/>
                <w:szCs w:val="22"/>
                <w:spacing w:val="-6"/>
              </w:rPr>
              <w:t>务接待</w:t>
            </w:r>
            <w:r>
              <w:rPr>
                <w:rFonts w:ascii="SimSun" w:hAnsi="SimSun" w:eastAsia="SimSun" w:cs="SimSun"/>
                <w:sz w:val="22"/>
                <w:szCs w:val="22"/>
              </w:rPr>
              <w:t xml:space="preserve"> </w:t>
            </w:r>
            <w:r>
              <w:rPr>
                <w:rFonts w:ascii="SimSun" w:hAnsi="SimSun" w:eastAsia="SimSun" w:cs="SimSun"/>
                <w:sz w:val="22"/>
                <w:szCs w:val="22"/>
              </w:rPr>
              <w:t>费</w:t>
            </w:r>
          </w:p>
        </w:tc>
        <w:tc>
          <w:tcPr>
            <w:tcW w:w="1126" w:type="dxa"/>
            <w:vAlign w:val="top"/>
            <w:vMerge w:val="restart"/>
            <w:tcBorders>
              <w:bottom w:val="none" w:color="000000" w:sz="2" w:space="0"/>
            </w:tcBorders>
          </w:tcPr>
          <w:p>
            <w:pPr>
              <w:spacing w:line="459" w:lineRule="auto"/>
              <w:rPr>
                <w:rFonts w:ascii="Arial"/>
                <w:sz w:val="21"/>
              </w:rPr>
            </w:pPr>
            <w:r/>
          </w:p>
          <w:p>
            <w:pPr>
              <w:ind w:left="356"/>
              <w:spacing w:before="71" w:line="222" w:lineRule="auto"/>
              <w:rPr>
                <w:rFonts w:ascii="SimSun" w:hAnsi="SimSun" w:eastAsia="SimSun" w:cs="SimSun"/>
                <w:sz w:val="22"/>
                <w:szCs w:val="22"/>
              </w:rPr>
            </w:pPr>
            <w:r>
              <w:rPr>
                <w:rFonts w:ascii="SimSun" w:hAnsi="SimSun" w:eastAsia="SimSun" w:cs="SimSun"/>
                <w:sz w:val="22"/>
                <w:szCs w:val="22"/>
                <w:spacing w:val="-5"/>
              </w:rPr>
              <w:t>合</w:t>
            </w:r>
            <w:r>
              <w:rPr>
                <w:rFonts w:ascii="SimSun" w:hAnsi="SimSun" w:eastAsia="SimSun" w:cs="SimSun"/>
                <w:sz w:val="22"/>
                <w:szCs w:val="22"/>
                <w:spacing w:val="-4"/>
              </w:rPr>
              <w:t>计</w:t>
            </w:r>
          </w:p>
        </w:tc>
        <w:tc>
          <w:tcPr>
            <w:tcW w:w="1127" w:type="dxa"/>
            <w:vAlign w:val="top"/>
            <w:vMerge w:val="restart"/>
            <w:tcBorders>
              <w:bottom w:val="none" w:color="000000" w:sz="2" w:space="0"/>
            </w:tcBorders>
          </w:tcPr>
          <w:p>
            <w:pPr>
              <w:spacing w:line="319" w:lineRule="auto"/>
              <w:rPr>
                <w:rFonts w:ascii="Arial"/>
                <w:sz w:val="21"/>
              </w:rPr>
            </w:pPr>
            <w:r/>
          </w:p>
          <w:p>
            <w:pPr>
              <w:ind w:left="182" w:right="115" w:hanging="9"/>
              <w:spacing w:before="72" w:line="287" w:lineRule="auto"/>
              <w:rPr>
                <w:rFonts w:ascii="SimSun" w:hAnsi="SimSun" w:eastAsia="SimSun" w:cs="SimSun"/>
                <w:sz w:val="22"/>
                <w:szCs w:val="22"/>
              </w:rPr>
            </w:pPr>
            <w:r>
              <w:rPr>
                <w:rFonts w:ascii="SimSun" w:hAnsi="SimSun" w:eastAsia="SimSun" w:cs="SimSun"/>
                <w:sz w:val="22"/>
                <w:szCs w:val="22"/>
                <w:spacing w:val="-14"/>
              </w:rPr>
              <w:t>因</w:t>
            </w:r>
            <w:r>
              <w:rPr>
                <w:rFonts w:ascii="SimSun" w:hAnsi="SimSun" w:eastAsia="SimSun" w:cs="SimSun"/>
                <w:sz w:val="22"/>
                <w:szCs w:val="22"/>
                <w:spacing w:val="-11"/>
              </w:rPr>
              <w:t>公出国</w:t>
            </w:r>
            <w:r>
              <w:rPr>
                <w:rFonts w:ascii="SimSun" w:hAnsi="SimSun" w:eastAsia="SimSun" w:cs="SimSun"/>
                <w:sz w:val="22"/>
                <w:szCs w:val="22"/>
              </w:rPr>
              <w:t xml:space="preserve"> </w:t>
            </w:r>
            <w:r>
              <w:rPr>
                <w:rFonts w:ascii="SimSun" w:hAnsi="SimSun" w:eastAsia="SimSun" w:cs="SimSun"/>
                <w:sz w:val="22"/>
                <w:szCs w:val="22"/>
                <w:spacing w:val="10"/>
              </w:rPr>
              <w:t>(境)</w:t>
            </w:r>
            <w:r>
              <w:rPr>
                <w:rFonts w:ascii="SimSun" w:hAnsi="SimSun" w:eastAsia="SimSun" w:cs="SimSun"/>
                <w:sz w:val="22"/>
                <w:szCs w:val="22"/>
                <w:spacing w:val="10"/>
              </w:rPr>
              <w:t xml:space="preserve"> </w:t>
            </w:r>
            <w:r>
              <w:rPr>
                <w:rFonts w:ascii="SimSun" w:hAnsi="SimSun" w:eastAsia="SimSun" w:cs="SimSun"/>
                <w:sz w:val="22"/>
                <w:szCs w:val="22"/>
                <w:spacing w:val="9"/>
              </w:rPr>
              <w:t>费</w:t>
            </w:r>
          </w:p>
        </w:tc>
        <w:tc>
          <w:tcPr>
            <w:tcW w:w="3380" w:type="dxa"/>
            <w:vAlign w:val="top"/>
            <w:gridSpan w:val="3"/>
          </w:tcPr>
          <w:p>
            <w:pPr>
              <w:ind w:left="401"/>
              <w:spacing w:before="57" w:line="216" w:lineRule="auto"/>
              <w:rPr>
                <w:rFonts w:ascii="SimSun" w:hAnsi="SimSun" w:eastAsia="SimSun" w:cs="SimSun"/>
                <w:sz w:val="22"/>
                <w:szCs w:val="22"/>
              </w:rPr>
            </w:pPr>
            <w:r>
              <w:rPr>
                <w:rFonts w:ascii="SimSun" w:hAnsi="SimSun" w:eastAsia="SimSun" w:cs="SimSun"/>
                <w:sz w:val="22"/>
                <w:szCs w:val="22"/>
                <w:spacing w:val="-4"/>
              </w:rPr>
              <w:t>公务</w:t>
            </w:r>
            <w:r>
              <w:rPr>
                <w:rFonts w:ascii="SimSun" w:hAnsi="SimSun" w:eastAsia="SimSun" w:cs="SimSun"/>
                <w:sz w:val="22"/>
                <w:szCs w:val="22"/>
                <w:spacing w:val="-3"/>
              </w:rPr>
              <w:t>用</w:t>
            </w:r>
            <w:r>
              <w:rPr>
                <w:rFonts w:ascii="SimSun" w:hAnsi="SimSun" w:eastAsia="SimSun" w:cs="SimSun"/>
                <w:sz w:val="22"/>
                <w:szCs w:val="22"/>
                <w:spacing w:val="-2"/>
              </w:rPr>
              <w:t>车购置及运行维护费</w:t>
            </w:r>
          </w:p>
        </w:tc>
        <w:tc>
          <w:tcPr>
            <w:tcW w:w="1135" w:type="dxa"/>
            <w:vAlign w:val="top"/>
            <w:vMerge w:val="restart"/>
            <w:tcBorders>
              <w:bottom w:val="none" w:color="000000" w:sz="2" w:space="0"/>
            </w:tcBorders>
          </w:tcPr>
          <w:p>
            <w:pPr>
              <w:spacing w:line="319" w:lineRule="auto"/>
              <w:rPr>
                <w:rFonts w:ascii="Arial"/>
                <w:sz w:val="21"/>
              </w:rPr>
            </w:pPr>
            <w:r/>
          </w:p>
          <w:p>
            <w:pPr>
              <w:ind w:left="496" w:right="118" w:hanging="338"/>
              <w:spacing w:before="72" w:line="287" w:lineRule="auto"/>
              <w:rPr>
                <w:rFonts w:ascii="SimSun" w:hAnsi="SimSun" w:eastAsia="SimSun" w:cs="SimSun"/>
                <w:sz w:val="22"/>
                <w:szCs w:val="22"/>
              </w:rPr>
            </w:pPr>
            <w:r>
              <w:rPr>
                <w:rFonts w:ascii="SimSun" w:hAnsi="SimSun" w:eastAsia="SimSun" w:cs="SimSun"/>
                <w:sz w:val="22"/>
                <w:szCs w:val="22"/>
                <w:spacing w:val="-9"/>
              </w:rPr>
              <w:t>公</w:t>
            </w:r>
            <w:r>
              <w:rPr>
                <w:rFonts w:ascii="SimSun" w:hAnsi="SimSun" w:eastAsia="SimSun" w:cs="SimSun"/>
                <w:sz w:val="22"/>
                <w:szCs w:val="22"/>
                <w:spacing w:val="-6"/>
              </w:rPr>
              <w:t>务接待</w:t>
            </w:r>
            <w:r>
              <w:rPr>
                <w:rFonts w:ascii="SimSun" w:hAnsi="SimSun" w:eastAsia="SimSun" w:cs="SimSun"/>
                <w:sz w:val="22"/>
                <w:szCs w:val="22"/>
              </w:rPr>
              <w:t xml:space="preserve"> </w:t>
            </w:r>
            <w:r>
              <w:rPr>
                <w:rFonts w:ascii="SimSun" w:hAnsi="SimSun" w:eastAsia="SimSun" w:cs="SimSun"/>
                <w:sz w:val="22"/>
                <w:szCs w:val="22"/>
              </w:rPr>
              <w:t>费</w:t>
            </w:r>
          </w:p>
        </w:tc>
      </w:tr>
      <w:tr>
        <w:trPr>
          <w:trHeight w:val="937" w:hRule="atLeast"/>
        </w:trPr>
        <w:tc>
          <w:tcPr>
            <w:tcW w:w="1134" w:type="dxa"/>
            <w:vAlign w:val="top"/>
            <w:vMerge w:val="continue"/>
            <w:tcBorders>
              <w:top w:val="none" w:color="000000" w:sz="2" w:space="0"/>
            </w:tcBorders>
          </w:tcPr>
          <w:p>
            <w:pPr>
              <w:rPr>
                <w:rFonts w:ascii="Arial"/>
                <w:sz w:val="21"/>
              </w:rPr>
            </w:pPr>
            <w:r/>
          </w:p>
        </w:tc>
        <w:tc>
          <w:tcPr>
            <w:tcW w:w="1128" w:type="dxa"/>
            <w:vAlign w:val="top"/>
            <w:vMerge w:val="continue"/>
            <w:tcBorders>
              <w:top w:val="none" w:color="000000" w:sz="2" w:space="0"/>
            </w:tcBorders>
          </w:tcPr>
          <w:p>
            <w:pPr>
              <w:rPr>
                <w:rFonts w:ascii="Arial"/>
                <w:sz w:val="21"/>
              </w:rPr>
            </w:pPr>
            <w:r/>
          </w:p>
        </w:tc>
        <w:tc>
          <w:tcPr>
            <w:tcW w:w="1128" w:type="dxa"/>
            <w:vAlign w:val="top"/>
          </w:tcPr>
          <w:p>
            <w:pPr>
              <w:spacing w:line="301" w:lineRule="auto"/>
              <w:rPr>
                <w:rFonts w:ascii="Arial"/>
                <w:sz w:val="21"/>
              </w:rPr>
            </w:pPr>
            <w:r/>
          </w:p>
          <w:p>
            <w:pPr>
              <w:ind w:left="364"/>
              <w:spacing w:before="71" w:line="222" w:lineRule="auto"/>
              <w:rPr>
                <w:rFonts w:ascii="SimSun" w:hAnsi="SimSun" w:eastAsia="SimSun" w:cs="SimSun"/>
                <w:sz w:val="22"/>
                <w:szCs w:val="22"/>
              </w:rPr>
            </w:pPr>
            <w:r>
              <w:rPr>
                <w:rFonts w:ascii="SimSun" w:hAnsi="SimSun" w:eastAsia="SimSun" w:cs="SimSun"/>
                <w:sz w:val="22"/>
                <w:szCs w:val="22"/>
                <w:spacing w:val="-8"/>
              </w:rPr>
              <w:t>小</w:t>
            </w:r>
            <w:r>
              <w:rPr>
                <w:rFonts w:ascii="SimSun" w:hAnsi="SimSun" w:eastAsia="SimSun" w:cs="SimSun"/>
                <w:sz w:val="22"/>
                <w:szCs w:val="22"/>
                <w:spacing w:val="-6"/>
              </w:rPr>
              <w:t>计</w:t>
            </w:r>
          </w:p>
        </w:tc>
        <w:tc>
          <w:tcPr>
            <w:tcW w:w="1128" w:type="dxa"/>
            <w:vAlign w:val="top"/>
          </w:tcPr>
          <w:p>
            <w:pPr>
              <w:ind w:left="238" w:right="120" w:hanging="89"/>
              <w:spacing w:before="233" w:line="287" w:lineRule="auto"/>
              <w:rPr>
                <w:rFonts w:ascii="SimSun" w:hAnsi="SimSun" w:eastAsia="SimSun" w:cs="SimSun"/>
                <w:sz w:val="22"/>
                <w:szCs w:val="22"/>
              </w:rPr>
            </w:pPr>
            <w:r>
              <w:rPr>
                <w:rFonts w:ascii="SimSun" w:hAnsi="SimSun" w:eastAsia="SimSun" w:cs="SimSun"/>
                <w:sz w:val="22"/>
                <w:szCs w:val="22"/>
                <w:spacing w:val="-9"/>
              </w:rPr>
              <w:t>公</w:t>
            </w:r>
            <w:r>
              <w:rPr>
                <w:rFonts w:ascii="SimSun" w:hAnsi="SimSun" w:eastAsia="SimSun" w:cs="SimSun"/>
                <w:sz w:val="22"/>
                <w:szCs w:val="22"/>
                <w:spacing w:val="-6"/>
              </w:rPr>
              <w:t>务用车</w:t>
            </w:r>
            <w:r>
              <w:rPr>
                <w:rFonts w:ascii="SimSun" w:hAnsi="SimSun" w:eastAsia="SimSun" w:cs="SimSun"/>
                <w:sz w:val="22"/>
                <w:szCs w:val="22"/>
              </w:rPr>
              <w:t xml:space="preserve"> </w:t>
            </w:r>
            <w:r>
              <w:rPr>
                <w:rFonts w:ascii="SimSun" w:hAnsi="SimSun" w:eastAsia="SimSun" w:cs="SimSun"/>
                <w:sz w:val="22"/>
                <w:szCs w:val="22"/>
                <w:spacing w:val="-4"/>
              </w:rPr>
              <w:t>购</w:t>
            </w:r>
            <w:r>
              <w:rPr>
                <w:rFonts w:ascii="SimSun" w:hAnsi="SimSun" w:eastAsia="SimSun" w:cs="SimSun"/>
                <w:sz w:val="22"/>
                <w:szCs w:val="22"/>
                <w:spacing w:val="-2"/>
              </w:rPr>
              <w:t>置费</w:t>
            </w:r>
          </w:p>
        </w:tc>
        <w:tc>
          <w:tcPr>
            <w:tcW w:w="1126" w:type="dxa"/>
            <w:vAlign w:val="top"/>
          </w:tcPr>
          <w:p>
            <w:pPr>
              <w:ind w:left="149"/>
              <w:spacing w:before="62" w:line="221" w:lineRule="auto"/>
              <w:rPr>
                <w:rFonts w:ascii="SimSun" w:hAnsi="SimSun" w:eastAsia="SimSun" w:cs="SimSun"/>
                <w:sz w:val="22"/>
                <w:szCs w:val="22"/>
              </w:rPr>
            </w:pPr>
            <w:r>
              <w:rPr>
                <w:rFonts w:ascii="SimSun" w:hAnsi="SimSun" w:eastAsia="SimSun" w:cs="SimSun"/>
                <w:sz w:val="22"/>
                <w:szCs w:val="22"/>
                <w:spacing w:val="-7"/>
              </w:rPr>
              <w:t>公</w:t>
            </w:r>
            <w:r>
              <w:rPr>
                <w:rFonts w:ascii="SimSun" w:hAnsi="SimSun" w:eastAsia="SimSun" w:cs="SimSun"/>
                <w:sz w:val="22"/>
                <w:szCs w:val="22"/>
                <w:spacing w:val="-6"/>
              </w:rPr>
              <w:t>务用车</w:t>
            </w:r>
          </w:p>
          <w:p>
            <w:pPr>
              <w:ind w:left="135"/>
              <w:spacing w:before="45" w:line="222" w:lineRule="auto"/>
              <w:rPr>
                <w:rFonts w:ascii="SimSun" w:hAnsi="SimSun" w:eastAsia="SimSun" w:cs="SimSun"/>
                <w:sz w:val="22"/>
                <w:szCs w:val="22"/>
              </w:rPr>
            </w:pPr>
            <w:r>
              <w:rPr>
                <w:rFonts w:ascii="SimSun" w:hAnsi="SimSun" w:eastAsia="SimSun" w:cs="SimSun"/>
                <w:sz w:val="22"/>
                <w:szCs w:val="22"/>
                <w:spacing w:val="-4"/>
              </w:rPr>
              <w:t>运</w:t>
            </w:r>
            <w:r>
              <w:rPr>
                <w:rFonts w:ascii="SimSun" w:hAnsi="SimSun" w:eastAsia="SimSun" w:cs="SimSun"/>
                <w:sz w:val="22"/>
                <w:szCs w:val="22"/>
                <w:spacing w:val="-3"/>
              </w:rPr>
              <w:t>行</w:t>
            </w:r>
            <w:r>
              <w:rPr>
                <w:rFonts w:ascii="SimSun" w:hAnsi="SimSun" w:eastAsia="SimSun" w:cs="SimSun"/>
                <w:sz w:val="22"/>
                <w:szCs w:val="22"/>
                <w:spacing w:val="-2"/>
              </w:rPr>
              <w:t>维护</w:t>
            </w:r>
          </w:p>
          <w:p>
            <w:pPr>
              <w:ind w:left="487"/>
              <w:spacing w:before="44" w:line="215" w:lineRule="auto"/>
              <w:rPr>
                <w:rFonts w:ascii="SimSun" w:hAnsi="SimSun" w:eastAsia="SimSun" w:cs="SimSun"/>
                <w:sz w:val="22"/>
                <w:szCs w:val="22"/>
              </w:rPr>
            </w:pPr>
            <w:r>
              <w:rPr>
                <w:rFonts w:ascii="SimSun" w:hAnsi="SimSun" w:eastAsia="SimSun" w:cs="SimSun"/>
                <w:sz w:val="22"/>
                <w:szCs w:val="22"/>
              </w:rPr>
              <w:t>费</w:t>
            </w:r>
          </w:p>
        </w:tc>
        <w:tc>
          <w:tcPr>
            <w:tcW w:w="1128" w:type="dxa"/>
            <w:vAlign w:val="top"/>
            <w:vMerge w:val="continue"/>
            <w:tcBorders>
              <w:top w:val="none" w:color="000000" w:sz="2" w:space="0"/>
            </w:tcBorders>
          </w:tcPr>
          <w:p>
            <w:pPr>
              <w:rPr>
                <w:rFonts w:ascii="Arial"/>
                <w:sz w:val="21"/>
              </w:rPr>
            </w:pPr>
            <w:r/>
          </w:p>
        </w:tc>
        <w:tc>
          <w:tcPr>
            <w:tcW w:w="1126" w:type="dxa"/>
            <w:vAlign w:val="top"/>
            <w:vMerge w:val="continue"/>
            <w:tcBorders>
              <w:top w:val="none" w:color="000000" w:sz="2" w:space="0"/>
            </w:tcBorders>
          </w:tcPr>
          <w:p>
            <w:pPr>
              <w:rPr>
                <w:rFonts w:ascii="Arial"/>
                <w:sz w:val="21"/>
              </w:rPr>
            </w:pPr>
            <w:r/>
          </w:p>
        </w:tc>
        <w:tc>
          <w:tcPr>
            <w:tcW w:w="1127" w:type="dxa"/>
            <w:vAlign w:val="top"/>
            <w:vMerge w:val="continue"/>
            <w:tcBorders>
              <w:top w:val="none" w:color="000000" w:sz="2" w:space="0"/>
            </w:tcBorders>
          </w:tcPr>
          <w:p>
            <w:pPr>
              <w:rPr>
                <w:rFonts w:ascii="Arial"/>
                <w:sz w:val="21"/>
              </w:rPr>
            </w:pPr>
            <w:r/>
          </w:p>
        </w:tc>
        <w:tc>
          <w:tcPr>
            <w:tcW w:w="1126" w:type="dxa"/>
            <w:vAlign w:val="top"/>
          </w:tcPr>
          <w:p>
            <w:pPr>
              <w:spacing w:line="301" w:lineRule="auto"/>
              <w:rPr>
                <w:rFonts w:ascii="Arial"/>
                <w:sz w:val="21"/>
              </w:rPr>
            </w:pPr>
            <w:r/>
          </w:p>
          <w:p>
            <w:pPr>
              <w:ind w:left="369"/>
              <w:spacing w:before="71" w:line="222" w:lineRule="auto"/>
              <w:rPr>
                <w:rFonts w:ascii="SimSun" w:hAnsi="SimSun" w:eastAsia="SimSun" w:cs="SimSun"/>
                <w:sz w:val="22"/>
                <w:szCs w:val="22"/>
              </w:rPr>
            </w:pPr>
            <w:r>
              <w:rPr>
                <w:rFonts w:ascii="SimSun" w:hAnsi="SimSun" w:eastAsia="SimSun" w:cs="SimSun"/>
                <w:sz w:val="22"/>
                <w:szCs w:val="22"/>
                <w:spacing w:val="-8"/>
              </w:rPr>
              <w:t>小</w:t>
            </w:r>
            <w:r>
              <w:rPr>
                <w:rFonts w:ascii="SimSun" w:hAnsi="SimSun" w:eastAsia="SimSun" w:cs="SimSun"/>
                <w:sz w:val="22"/>
                <w:szCs w:val="22"/>
                <w:spacing w:val="-6"/>
              </w:rPr>
              <w:t>计</w:t>
            </w:r>
          </w:p>
        </w:tc>
        <w:tc>
          <w:tcPr>
            <w:tcW w:w="1127" w:type="dxa"/>
            <w:vAlign w:val="top"/>
          </w:tcPr>
          <w:p>
            <w:pPr>
              <w:ind w:left="245" w:right="112" w:hanging="89"/>
              <w:spacing w:before="233" w:line="287" w:lineRule="auto"/>
              <w:rPr>
                <w:rFonts w:ascii="SimSun" w:hAnsi="SimSun" w:eastAsia="SimSun" w:cs="SimSun"/>
                <w:sz w:val="22"/>
                <w:szCs w:val="22"/>
              </w:rPr>
            </w:pPr>
            <w:r>
              <w:rPr>
                <w:rFonts w:ascii="SimSun" w:hAnsi="SimSun" w:eastAsia="SimSun" w:cs="SimSun"/>
                <w:sz w:val="22"/>
                <w:szCs w:val="22"/>
                <w:spacing w:val="-9"/>
              </w:rPr>
              <w:t>公</w:t>
            </w:r>
            <w:r>
              <w:rPr>
                <w:rFonts w:ascii="SimSun" w:hAnsi="SimSun" w:eastAsia="SimSun" w:cs="SimSun"/>
                <w:sz w:val="22"/>
                <w:szCs w:val="22"/>
                <w:spacing w:val="-6"/>
              </w:rPr>
              <w:t>务用车</w:t>
            </w:r>
            <w:r>
              <w:rPr>
                <w:rFonts w:ascii="SimSun" w:hAnsi="SimSun" w:eastAsia="SimSun" w:cs="SimSun"/>
                <w:sz w:val="22"/>
                <w:szCs w:val="22"/>
              </w:rPr>
              <w:t xml:space="preserve"> </w:t>
            </w:r>
            <w:r>
              <w:rPr>
                <w:rFonts w:ascii="SimSun" w:hAnsi="SimSun" w:eastAsia="SimSun" w:cs="SimSun"/>
                <w:sz w:val="22"/>
                <w:szCs w:val="22"/>
                <w:spacing w:val="-4"/>
              </w:rPr>
              <w:t>购</w:t>
            </w:r>
            <w:r>
              <w:rPr>
                <w:rFonts w:ascii="SimSun" w:hAnsi="SimSun" w:eastAsia="SimSun" w:cs="SimSun"/>
                <w:sz w:val="22"/>
                <w:szCs w:val="22"/>
                <w:spacing w:val="-2"/>
              </w:rPr>
              <w:t>置费</w:t>
            </w:r>
          </w:p>
        </w:tc>
        <w:tc>
          <w:tcPr>
            <w:tcW w:w="1127" w:type="dxa"/>
            <w:vAlign w:val="top"/>
          </w:tcPr>
          <w:p>
            <w:pPr>
              <w:ind w:left="157"/>
              <w:spacing w:before="62" w:line="221" w:lineRule="auto"/>
              <w:rPr>
                <w:rFonts w:ascii="SimSun" w:hAnsi="SimSun" w:eastAsia="SimSun" w:cs="SimSun"/>
                <w:sz w:val="22"/>
                <w:szCs w:val="22"/>
              </w:rPr>
            </w:pPr>
            <w:r>
              <w:rPr>
                <w:rFonts w:ascii="SimSun" w:hAnsi="SimSun" w:eastAsia="SimSun" w:cs="SimSun"/>
                <w:sz w:val="22"/>
                <w:szCs w:val="22"/>
                <w:spacing w:val="-7"/>
              </w:rPr>
              <w:t>公</w:t>
            </w:r>
            <w:r>
              <w:rPr>
                <w:rFonts w:ascii="SimSun" w:hAnsi="SimSun" w:eastAsia="SimSun" w:cs="SimSun"/>
                <w:sz w:val="22"/>
                <w:szCs w:val="22"/>
                <w:spacing w:val="-6"/>
              </w:rPr>
              <w:t>务用车</w:t>
            </w:r>
          </w:p>
          <w:p>
            <w:pPr>
              <w:ind w:left="143"/>
              <w:spacing w:before="45" w:line="222" w:lineRule="auto"/>
              <w:rPr>
                <w:rFonts w:ascii="SimSun" w:hAnsi="SimSun" w:eastAsia="SimSun" w:cs="SimSun"/>
                <w:sz w:val="22"/>
                <w:szCs w:val="22"/>
              </w:rPr>
            </w:pPr>
            <w:r>
              <w:rPr>
                <w:rFonts w:ascii="SimSun" w:hAnsi="SimSun" w:eastAsia="SimSun" w:cs="SimSun"/>
                <w:sz w:val="22"/>
                <w:szCs w:val="22"/>
                <w:spacing w:val="-4"/>
              </w:rPr>
              <w:t>运</w:t>
            </w:r>
            <w:r>
              <w:rPr>
                <w:rFonts w:ascii="SimSun" w:hAnsi="SimSun" w:eastAsia="SimSun" w:cs="SimSun"/>
                <w:sz w:val="22"/>
                <w:szCs w:val="22"/>
                <w:spacing w:val="-3"/>
              </w:rPr>
              <w:t>行</w:t>
            </w:r>
            <w:r>
              <w:rPr>
                <w:rFonts w:ascii="SimSun" w:hAnsi="SimSun" w:eastAsia="SimSun" w:cs="SimSun"/>
                <w:sz w:val="22"/>
                <w:szCs w:val="22"/>
                <w:spacing w:val="-2"/>
              </w:rPr>
              <w:t>维护</w:t>
            </w:r>
          </w:p>
          <w:p>
            <w:pPr>
              <w:ind w:left="495"/>
              <w:spacing w:before="44" w:line="215" w:lineRule="auto"/>
              <w:rPr>
                <w:rFonts w:ascii="SimSun" w:hAnsi="SimSun" w:eastAsia="SimSun" w:cs="SimSun"/>
                <w:sz w:val="22"/>
                <w:szCs w:val="22"/>
              </w:rPr>
            </w:pPr>
            <w:r>
              <w:rPr>
                <w:rFonts w:ascii="SimSun" w:hAnsi="SimSun" w:eastAsia="SimSun" w:cs="SimSun"/>
                <w:sz w:val="22"/>
                <w:szCs w:val="22"/>
              </w:rPr>
              <w:t>费</w:t>
            </w:r>
          </w:p>
        </w:tc>
        <w:tc>
          <w:tcPr>
            <w:tcW w:w="1135" w:type="dxa"/>
            <w:vAlign w:val="top"/>
            <w:vMerge w:val="continue"/>
            <w:tcBorders>
              <w:top w:val="none" w:color="000000" w:sz="2" w:space="0"/>
            </w:tcBorders>
          </w:tcPr>
          <w:p>
            <w:pPr>
              <w:rPr>
                <w:rFonts w:ascii="Arial"/>
                <w:sz w:val="21"/>
              </w:rPr>
            </w:pPr>
            <w:r/>
          </w:p>
        </w:tc>
      </w:tr>
      <w:tr>
        <w:trPr>
          <w:trHeight w:val="315" w:hRule="atLeast"/>
        </w:trPr>
        <w:tc>
          <w:tcPr>
            <w:tcW w:w="1134" w:type="dxa"/>
            <w:vAlign w:val="top"/>
          </w:tcPr>
          <w:p>
            <w:pPr>
              <w:ind w:left="558"/>
              <w:spacing w:before="101" w:line="179" w:lineRule="auto"/>
              <w:rPr>
                <w:rFonts w:ascii="SimSun" w:hAnsi="SimSun" w:eastAsia="SimSun" w:cs="SimSun"/>
                <w:sz w:val="22"/>
                <w:szCs w:val="22"/>
              </w:rPr>
            </w:pPr>
            <w:r>
              <w:rPr>
                <w:rFonts w:ascii="SimSun" w:hAnsi="SimSun" w:eastAsia="SimSun" w:cs="SimSun"/>
                <w:sz w:val="22"/>
                <w:szCs w:val="22"/>
              </w:rPr>
              <w:t>1</w:t>
            </w:r>
          </w:p>
        </w:tc>
        <w:tc>
          <w:tcPr>
            <w:tcW w:w="1128" w:type="dxa"/>
            <w:vAlign w:val="top"/>
          </w:tcPr>
          <w:p>
            <w:pPr>
              <w:ind w:left="524"/>
              <w:spacing w:before="102" w:line="178" w:lineRule="auto"/>
              <w:rPr>
                <w:rFonts w:ascii="SimSun" w:hAnsi="SimSun" w:eastAsia="SimSun" w:cs="SimSun"/>
                <w:sz w:val="22"/>
                <w:szCs w:val="22"/>
              </w:rPr>
            </w:pPr>
            <w:r>
              <w:rPr>
                <w:rFonts w:ascii="SimSun" w:hAnsi="SimSun" w:eastAsia="SimSun" w:cs="SimSun"/>
                <w:sz w:val="22"/>
                <w:szCs w:val="22"/>
              </w:rPr>
              <w:t>2</w:t>
            </w:r>
          </w:p>
        </w:tc>
        <w:tc>
          <w:tcPr>
            <w:tcW w:w="1128" w:type="dxa"/>
            <w:vAlign w:val="top"/>
          </w:tcPr>
          <w:p>
            <w:pPr>
              <w:ind w:left="528"/>
              <w:spacing w:before="102" w:line="178" w:lineRule="auto"/>
              <w:rPr>
                <w:rFonts w:ascii="SimSun" w:hAnsi="SimSun" w:eastAsia="SimSun" w:cs="SimSun"/>
                <w:sz w:val="22"/>
                <w:szCs w:val="22"/>
              </w:rPr>
            </w:pPr>
            <w:r>
              <w:rPr>
                <w:rFonts w:ascii="SimSun" w:hAnsi="SimSun" w:eastAsia="SimSun" w:cs="SimSun"/>
                <w:sz w:val="22"/>
                <w:szCs w:val="22"/>
              </w:rPr>
              <w:t>3</w:t>
            </w:r>
          </w:p>
        </w:tc>
        <w:tc>
          <w:tcPr>
            <w:tcW w:w="1128" w:type="dxa"/>
            <w:vAlign w:val="top"/>
          </w:tcPr>
          <w:p>
            <w:pPr>
              <w:ind w:left="518"/>
              <w:spacing w:before="102" w:line="178" w:lineRule="auto"/>
              <w:rPr>
                <w:rFonts w:ascii="SimSun" w:hAnsi="SimSun" w:eastAsia="SimSun" w:cs="SimSun"/>
                <w:sz w:val="22"/>
                <w:szCs w:val="22"/>
              </w:rPr>
            </w:pPr>
            <w:r>
              <w:rPr>
                <w:rFonts w:ascii="SimSun" w:hAnsi="SimSun" w:eastAsia="SimSun" w:cs="SimSun"/>
                <w:sz w:val="22"/>
                <w:szCs w:val="22"/>
              </w:rPr>
              <w:t>4</w:t>
            </w:r>
          </w:p>
        </w:tc>
        <w:tc>
          <w:tcPr>
            <w:tcW w:w="1126" w:type="dxa"/>
            <w:vAlign w:val="top"/>
          </w:tcPr>
          <w:p>
            <w:pPr>
              <w:ind w:left="528"/>
              <w:spacing w:before="104" w:line="177" w:lineRule="auto"/>
              <w:rPr>
                <w:rFonts w:ascii="SimSun" w:hAnsi="SimSun" w:eastAsia="SimSun" w:cs="SimSun"/>
                <w:sz w:val="22"/>
                <w:szCs w:val="22"/>
              </w:rPr>
            </w:pPr>
            <w:r>
              <w:rPr>
                <w:rFonts w:ascii="SimSun" w:hAnsi="SimSun" w:eastAsia="SimSun" w:cs="SimSun"/>
                <w:sz w:val="22"/>
                <w:szCs w:val="22"/>
              </w:rPr>
              <w:t>5</w:t>
            </w:r>
          </w:p>
        </w:tc>
        <w:tc>
          <w:tcPr>
            <w:tcW w:w="1128" w:type="dxa"/>
            <w:vAlign w:val="top"/>
          </w:tcPr>
          <w:p>
            <w:pPr>
              <w:ind w:left="522"/>
              <w:spacing w:before="102" w:line="178" w:lineRule="auto"/>
              <w:rPr>
                <w:rFonts w:ascii="SimSun" w:hAnsi="SimSun" w:eastAsia="SimSun" w:cs="SimSun"/>
                <w:sz w:val="22"/>
                <w:szCs w:val="22"/>
              </w:rPr>
            </w:pPr>
            <w:r>
              <w:rPr>
                <w:rFonts w:ascii="SimSun" w:hAnsi="SimSun" w:eastAsia="SimSun" w:cs="SimSun"/>
                <w:sz w:val="22"/>
                <w:szCs w:val="22"/>
              </w:rPr>
              <w:t>6</w:t>
            </w:r>
          </w:p>
        </w:tc>
        <w:tc>
          <w:tcPr>
            <w:tcW w:w="1126" w:type="dxa"/>
            <w:vAlign w:val="top"/>
          </w:tcPr>
          <w:p>
            <w:pPr>
              <w:ind w:left="531"/>
              <w:spacing w:before="104" w:line="177" w:lineRule="auto"/>
              <w:rPr>
                <w:rFonts w:ascii="SimSun" w:hAnsi="SimSun" w:eastAsia="SimSun" w:cs="SimSun"/>
                <w:sz w:val="22"/>
                <w:szCs w:val="22"/>
              </w:rPr>
            </w:pPr>
            <w:r>
              <w:rPr>
                <w:rFonts w:ascii="SimSun" w:hAnsi="SimSun" w:eastAsia="SimSun" w:cs="SimSun"/>
                <w:sz w:val="22"/>
                <w:szCs w:val="22"/>
              </w:rPr>
              <w:t>7</w:t>
            </w:r>
          </w:p>
        </w:tc>
        <w:tc>
          <w:tcPr>
            <w:tcW w:w="1127" w:type="dxa"/>
            <w:vAlign w:val="top"/>
          </w:tcPr>
          <w:p>
            <w:pPr>
              <w:ind w:left="523"/>
              <w:spacing w:before="102" w:line="178" w:lineRule="auto"/>
              <w:rPr>
                <w:rFonts w:ascii="SimSun" w:hAnsi="SimSun" w:eastAsia="SimSun" w:cs="SimSun"/>
                <w:sz w:val="22"/>
                <w:szCs w:val="22"/>
              </w:rPr>
            </w:pPr>
            <w:r>
              <w:rPr>
                <w:rFonts w:ascii="SimSun" w:hAnsi="SimSun" w:eastAsia="SimSun" w:cs="SimSun"/>
                <w:sz w:val="22"/>
                <w:szCs w:val="22"/>
              </w:rPr>
              <w:t>8</w:t>
            </w:r>
          </w:p>
        </w:tc>
        <w:tc>
          <w:tcPr>
            <w:tcW w:w="1126" w:type="dxa"/>
            <w:vAlign w:val="top"/>
          </w:tcPr>
          <w:p>
            <w:pPr>
              <w:ind w:left="524"/>
              <w:spacing w:before="102" w:line="178" w:lineRule="auto"/>
              <w:rPr>
                <w:rFonts w:ascii="SimSun" w:hAnsi="SimSun" w:eastAsia="SimSun" w:cs="SimSun"/>
                <w:sz w:val="22"/>
                <w:szCs w:val="22"/>
              </w:rPr>
            </w:pPr>
            <w:r>
              <w:rPr>
                <w:rFonts w:ascii="SimSun" w:hAnsi="SimSun" w:eastAsia="SimSun" w:cs="SimSun"/>
                <w:sz w:val="22"/>
                <w:szCs w:val="22"/>
              </w:rPr>
              <w:t>9</w:t>
            </w:r>
          </w:p>
        </w:tc>
        <w:tc>
          <w:tcPr>
            <w:tcW w:w="1127" w:type="dxa"/>
            <w:vAlign w:val="top"/>
          </w:tcPr>
          <w:p>
            <w:pPr>
              <w:ind w:left="503"/>
              <w:spacing w:before="101" w:line="179"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0</w:t>
            </w:r>
          </w:p>
        </w:tc>
        <w:tc>
          <w:tcPr>
            <w:tcW w:w="1127" w:type="dxa"/>
            <w:vAlign w:val="top"/>
          </w:tcPr>
          <w:p>
            <w:pPr>
              <w:ind w:left="504"/>
              <w:spacing w:before="101" w:line="179"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1</w:t>
            </w:r>
          </w:p>
        </w:tc>
        <w:tc>
          <w:tcPr>
            <w:tcW w:w="1135" w:type="dxa"/>
            <w:vAlign w:val="top"/>
          </w:tcPr>
          <w:p>
            <w:pPr>
              <w:ind w:left="505"/>
              <w:spacing w:before="101" w:line="179" w:lineRule="auto"/>
              <w:rPr>
                <w:rFonts w:ascii="SimSun" w:hAnsi="SimSun" w:eastAsia="SimSun" w:cs="SimSun"/>
                <w:sz w:val="22"/>
                <w:szCs w:val="22"/>
              </w:rPr>
            </w:pPr>
            <w:r>
              <w:rPr>
                <w:rFonts w:ascii="SimSun" w:hAnsi="SimSun" w:eastAsia="SimSun" w:cs="SimSun"/>
                <w:sz w:val="22"/>
                <w:szCs w:val="22"/>
                <w:spacing w:val="-13"/>
              </w:rPr>
              <w:t>1</w:t>
            </w:r>
            <w:r>
              <w:rPr>
                <w:rFonts w:ascii="SimSun" w:hAnsi="SimSun" w:eastAsia="SimSun" w:cs="SimSun"/>
                <w:sz w:val="22"/>
                <w:szCs w:val="22"/>
                <w:spacing w:val="-12"/>
              </w:rPr>
              <w:t>2</w:t>
            </w:r>
          </w:p>
        </w:tc>
      </w:tr>
      <w:tr>
        <w:trPr>
          <w:trHeight w:val="323" w:hRule="atLeast"/>
        </w:trPr>
        <w:tc>
          <w:tcPr>
            <w:tcW w:w="1134" w:type="dxa"/>
            <w:vAlign w:val="top"/>
          </w:tcPr>
          <w:p>
            <w:pPr>
              <w:ind w:left="606"/>
              <w:spacing w:before="104"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.34</w:t>
            </w:r>
          </w:p>
        </w:tc>
        <w:tc>
          <w:tcPr>
            <w:tcW w:w="1128" w:type="dxa"/>
            <w:vAlign w:val="top"/>
          </w:tcPr>
          <w:p>
            <w:pPr>
              <w:ind w:left="592"/>
              <w:spacing w:before="104"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128" w:type="dxa"/>
            <w:vAlign w:val="top"/>
          </w:tcPr>
          <w:p>
            <w:pPr>
              <w:ind w:left="600"/>
              <w:spacing w:before="104"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.34</w:t>
            </w:r>
          </w:p>
        </w:tc>
        <w:tc>
          <w:tcPr>
            <w:tcW w:w="1128" w:type="dxa"/>
            <w:vAlign w:val="top"/>
          </w:tcPr>
          <w:p>
            <w:pPr>
              <w:ind w:left="592"/>
              <w:spacing w:before="104"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126" w:type="dxa"/>
            <w:vAlign w:val="top"/>
          </w:tcPr>
          <w:p>
            <w:pPr>
              <w:ind w:left="600"/>
              <w:spacing w:before="104"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.34</w:t>
            </w:r>
          </w:p>
        </w:tc>
        <w:tc>
          <w:tcPr>
            <w:tcW w:w="1128" w:type="dxa"/>
            <w:vAlign w:val="top"/>
          </w:tcPr>
          <w:p>
            <w:pPr>
              <w:ind w:left="594"/>
              <w:spacing w:before="104"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126" w:type="dxa"/>
            <w:vAlign w:val="top"/>
          </w:tcPr>
          <w:p>
            <w:pPr>
              <w:ind w:left="602"/>
              <w:spacing w:before="104"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.34</w:t>
            </w:r>
          </w:p>
        </w:tc>
        <w:tc>
          <w:tcPr>
            <w:tcW w:w="1127" w:type="dxa"/>
            <w:vAlign w:val="top"/>
          </w:tcPr>
          <w:p>
            <w:pPr>
              <w:ind w:left="596"/>
              <w:spacing w:before="104"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126" w:type="dxa"/>
            <w:vAlign w:val="top"/>
          </w:tcPr>
          <w:p>
            <w:pPr>
              <w:ind w:left="605"/>
              <w:spacing w:before="104"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.34</w:t>
            </w:r>
          </w:p>
        </w:tc>
        <w:tc>
          <w:tcPr>
            <w:tcW w:w="1127" w:type="dxa"/>
            <w:vAlign w:val="top"/>
          </w:tcPr>
          <w:p>
            <w:pPr>
              <w:ind w:left="599"/>
              <w:spacing w:before="104"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c>
          <w:tcPr>
            <w:tcW w:w="1127" w:type="dxa"/>
            <w:vAlign w:val="top"/>
          </w:tcPr>
          <w:p>
            <w:pPr>
              <w:ind w:left="608"/>
              <w:spacing w:before="104" w:line="183" w:lineRule="auto"/>
              <w:rPr>
                <w:rFonts w:ascii="SimSun" w:hAnsi="SimSun" w:eastAsia="SimSun" w:cs="SimSun"/>
                <w:sz w:val="22"/>
                <w:szCs w:val="22"/>
              </w:rPr>
            </w:pPr>
            <w:r>
              <w:rPr>
                <w:rFonts w:ascii="SimSun" w:hAnsi="SimSun" w:eastAsia="SimSun" w:cs="SimSun"/>
                <w:sz w:val="22"/>
                <w:szCs w:val="22"/>
                <w:spacing w:val="-5"/>
              </w:rPr>
              <w:t>3</w:t>
            </w:r>
            <w:r>
              <w:rPr>
                <w:rFonts w:ascii="SimSun" w:hAnsi="SimSun" w:eastAsia="SimSun" w:cs="SimSun"/>
                <w:sz w:val="22"/>
                <w:szCs w:val="22"/>
                <w:spacing w:val="-4"/>
              </w:rPr>
              <w:t>.34</w:t>
            </w:r>
          </w:p>
        </w:tc>
        <w:tc>
          <w:tcPr>
            <w:tcW w:w="1135" w:type="dxa"/>
            <w:vAlign w:val="top"/>
          </w:tcPr>
          <w:p>
            <w:pPr>
              <w:ind w:left="601"/>
              <w:spacing w:before="104" w:line="183" w:lineRule="auto"/>
              <w:rPr>
                <w:rFonts w:ascii="SimSun" w:hAnsi="SimSun" w:eastAsia="SimSun" w:cs="SimSun"/>
                <w:sz w:val="22"/>
                <w:szCs w:val="22"/>
              </w:rPr>
            </w:pPr>
            <w:r>
              <w:rPr>
                <w:rFonts w:ascii="SimSun" w:hAnsi="SimSun" w:eastAsia="SimSun" w:cs="SimSun"/>
                <w:sz w:val="22"/>
                <w:szCs w:val="22"/>
                <w:spacing w:val="-5"/>
              </w:rPr>
              <w:t>0</w:t>
            </w:r>
            <w:r>
              <w:rPr>
                <w:rFonts w:ascii="SimSun" w:hAnsi="SimSun" w:eastAsia="SimSun" w:cs="SimSun"/>
                <w:sz w:val="22"/>
                <w:szCs w:val="22"/>
                <w:spacing w:val="-3"/>
              </w:rPr>
              <w:t>.00</w:t>
            </w:r>
          </w:p>
        </w:tc>
      </w:tr>
    </w:tbl>
    <w:p>
      <w:pPr>
        <w:ind w:left="133" w:right="109" w:hanging="4"/>
        <w:spacing w:before="62" w:line="205" w:lineRule="auto"/>
        <w:rPr>
          <w:rFonts w:ascii="SimSun" w:hAnsi="SimSun" w:eastAsia="SimSun" w:cs="SimSun"/>
          <w:sz w:val="22"/>
          <w:szCs w:val="22"/>
        </w:rPr>
      </w:pPr>
      <w:r>
        <w:rPr>
          <w:rFonts w:ascii="SimSun" w:hAnsi="SimSun" w:eastAsia="SimSun" w:cs="SimSun"/>
          <w:sz w:val="22"/>
          <w:szCs w:val="22"/>
          <w:spacing w:val="-2"/>
        </w:rPr>
        <w:t>注：本表反映单位本年度财政拨款“三公”经费支出预决算情况。其中，预算数为“三公”经费全年预算数，反映按规定程序调整</w:t>
      </w:r>
      <w:r>
        <w:rPr>
          <w:rFonts w:ascii="SimSun" w:hAnsi="SimSun" w:eastAsia="SimSun" w:cs="SimSun"/>
          <w:sz w:val="22"/>
          <w:szCs w:val="22"/>
        </w:rPr>
        <w:t>后的预算</w:t>
      </w:r>
      <w:r>
        <w:rPr>
          <w:rFonts w:ascii="SimSun" w:hAnsi="SimSun" w:eastAsia="SimSun" w:cs="SimSun"/>
          <w:sz w:val="22"/>
          <w:szCs w:val="22"/>
        </w:rPr>
        <w:t xml:space="preserve"> </w:t>
      </w:r>
      <w:r>
        <w:rPr>
          <w:rFonts w:ascii="SimSun" w:hAnsi="SimSun" w:eastAsia="SimSun" w:cs="SimSun"/>
          <w:sz w:val="22"/>
          <w:szCs w:val="22"/>
          <w:spacing w:val="-1"/>
        </w:rPr>
        <w:t>数；决算数是包括当年财政拨款和以前年度结转资金</w:t>
      </w:r>
      <w:r>
        <w:rPr>
          <w:rFonts w:ascii="SimSun" w:hAnsi="SimSun" w:eastAsia="SimSun" w:cs="SimSun"/>
          <w:sz w:val="22"/>
          <w:szCs w:val="22"/>
        </w:rPr>
        <w:t>安排的实际支出。本表金额单位转换时可能存在尾数误差。</w:t>
      </w:r>
    </w:p>
    <w:p>
      <w:pPr>
        <w:sectPr>
          <w:type w:val="continuous"/>
          <w:pgSz w:w="16840" w:h="11906"/>
          <w:pgMar w:top="1012" w:right="1870" w:bottom="868" w:left="1422" w:header="0" w:footer="717" w:gutter="0"/>
          <w:cols w:equalWidth="0" w:num="1">
            <w:col w:w="13546" w:space="0"/>
          </w:cols>
        </w:sectPr>
        <w:rPr/>
      </w:pP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181"/>
        <w:spacing w:before="149" w:line="225" w:lineRule="auto"/>
        <w:outlineLvl w:val="0"/>
        <w:rPr>
          <w:rFonts w:ascii="SimHei" w:hAnsi="SimHei" w:eastAsia="SimHei" w:cs="SimHei"/>
          <w:sz w:val="46"/>
          <w:szCs w:val="46"/>
        </w:rPr>
      </w:pPr>
      <w:r>
        <w:rPr>
          <w:rFonts w:ascii="SimHei" w:hAnsi="SimHei" w:eastAsia="SimHei" w:cs="SimHei"/>
          <w:sz w:val="46"/>
          <w:szCs w:val="46"/>
          <w:spacing w:val="10"/>
        </w:rPr>
        <w:t>第</w:t>
      </w:r>
      <w:r>
        <w:rPr>
          <w:rFonts w:ascii="SimHei" w:hAnsi="SimHei" w:eastAsia="SimHei" w:cs="SimHei"/>
          <w:sz w:val="46"/>
          <w:szCs w:val="46"/>
          <w:spacing w:val="9"/>
        </w:rPr>
        <w:t>三部分</w:t>
      </w:r>
      <w:r>
        <w:rPr>
          <w:rFonts w:ascii="SimHei" w:hAnsi="SimHei" w:eastAsia="SimHei" w:cs="SimHei"/>
          <w:sz w:val="46"/>
          <w:szCs w:val="46"/>
          <w:spacing w:val="9"/>
        </w:rPr>
        <w:t xml:space="preserve"> </w:t>
      </w:r>
      <w:r>
        <w:rPr>
          <w:rFonts w:ascii="SimHei" w:hAnsi="SimHei" w:eastAsia="SimHei" w:cs="SimHei"/>
          <w:sz w:val="46"/>
          <w:szCs w:val="46"/>
          <w:spacing w:val="9"/>
        </w:rPr>
        <w:t>2022</w:t>
      </w:r>
      <w:r>
        <w:rPr>
          <w:rFonts w:ascii="SimHei" w:hAnsi="SimHei" w:eastAsia="SimHei" w:cs="SimHei"/>
          <w:sz w:val="46"/>
          <w:szCs w:val="46"/>
          <w:spacing w:val="9"/>
        </w:rPr>
        <w:t xml:space="preserve"> </w:t>
      </w:r>
      <w:r>
        <w:rPr>
          <w:rFonts w:ascii="SimHei" w:hAnsi="SimHei" w:eastAsia="SimHei" w:cs="SimHei"/>
          <w:sz w:val="46"/>
          <w:szCs w:val="46"/>
          <w:spacing w:val="9"/>
        </w:rPr>
        <w:t>年度单位决算情况说明</w:t>
      </w:r>
    </w:p>
    <w:p>
      <w:pPr>
        <w:sectPr>
          <w:footerReference w:type="default" r:id="rId46"/>
          <w:pgSz w:w="11906" w:h="16840"/>
          <w:pgMar w:top="1431" w:right="1785" w:bottom="869" w:left="1785" w:header="0" w:footer="718" w:gutter="0"/>
        </w:sectPr>
        <w:rPr/>
      </w:pPr>
    </w:p>
    <w:p>
      <w:pPr>
        <w:ind w:left="688"/>
        <w:spacing w:before="312" w:line="239" w:lineRule="auto"/>
        <w:outlineLvl w:val="1"/>
        <w:rPr>
          <w:rFonts w:ascii="SimHei" w:hAnsi="SimHei" w:eastAsia="SimHei" w:cs="SimHei"/>
          <w:sz w:val="30"/>
          <w:szCs w:val="30"/>
        </w:rPr>
      </w:pPr>
      <w:r>
        <w:drawing>
          <wp:anchor distT="0" distB="0" distL="0" distR="0" simplePos="0" relativeHeight="251660288" behindDoc="0" locked="0" layoutInCell="0" allowOverlap="1">
            <wp:simplePos x="0" y="0"/>
            <wp:positionH relativeFrom="page">
              <wp:posOffset>1726437</wp:posOffset>
            </wp:positionH>
            <wp:positionV relativeFrom="page">
              <wp:posOffset>8966225</wp:posOffset>
            </wp:positionV>
            <wp:extent cx="211861" cy="74358"/>
            <wp:effectExtent l="0" t="0" r="0" b="0"/>
            <wp:wrapNone/>
            <wp:docPr id="25" name="IM 25"/>
            <wp:cNvGraphicFramePr/>
            <a:graphic>
              <a:graphicData uri="http://schemas.openxmlformats.org/drawingml/2006/picture">
                <pic:pic>
                  <pic:nvPicPr>
                    <pic:cNvPr id="25" name="IM 25"/>
                    <pic:cNvPicPr/>
                  </pic:nvPicPr>
                  <pic:blipFill>
                    <a:blip r:embed="rId48"/>
                    <a:stretch>
                      <a:fillRect/>
                    </a:stretch>
                  </pic:blipFill>
                  <pic:spPr>
                    <a:xfrm rot="0">
                      <a:off x="0" y="0"/>
                      <a:ext cx="211861" cy="74358"/>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1571294</wp:posOffset>
            </wp:positionH>
            <wp:positionV relativeFrom="page">
              <wp:posOffset>8902268</wp:posOffset>
            </wp:positionV>
            <wp:extent cx="91668" cy="207797"/>
            <wp:effectExtent l="0" t="0" r="0" b="0"/>
            <wp:wrapNone/>
            <wp:docPr id="26" name="IM 26"/>
            <wp:cNvGraphicFramePr/>
            <a:graphic>
              <a:graphicData uri="http://schemas.openxmlformats.org/drawingml/2006/picture">
                <pic:pic>
                  <pic:nvPicPr>
                    <pic:cNvPr id="26" name="IM 26"/>
                    <pic:cNvPicPr/>
                  </pic:nvPicPr>
                  <pic:blipFill>
                    <a:blip r:embed="rId49"/>
                    <a:stretch>
                      <a:fillRect/>
                    </a:stretch>
                  </pic:blipFill>
                  <pic:spPr>
                    <a:xfrm rot="0">
                      <a:off x="0" y="0"/>
                      <a:ext cx="91668" cy="207797"/>
                    </a:xfrm>
                    <a:prstGeom prst="rect">
                      <a:avLst/>
                    </a:prstGeom>
                  </pic:spPr>
                </pic:pic>
              </a:graphicData>
            </a:graphic>
          </wp:anchor>
        </w:drawing>
      </w:r>
      <w:r>
        <w:drawing>
          <wp:anchor distT="0" distB="0" distL="0" distR="0" simplePos="0" relativeHeight="251658240" behindDoc="0" locked="0" layoutInCell="0" allowOverlap="1">
            <wp:simplePos x="0" y="0"/>
            <wp:positionH relativeFrom="page">
              <wp:posOffset>2003844</wp:posOffset>
            </wp:positionH>
            <wp:positionV relativeFrom="page">
              <wp:posOffset>8902268</wp:posOffset>
            </wp:positionV>
            <wp:extent cx="91668" cy="207797"/>
            <wp:effectExtent l="0" t="0" r="0" b="0"/>
            <wp:wrapNone/>
            <wp:docPr id="27" name="IM 27"/>
            <wp:cNvGraphicFramePr/>
            <a:graphic>
              <a:graphicData uri="http://schemas.openxmlformats.org/drawingml/2006/picture">
                <pic:pic>
                  <pic:nvPicPr>
                    <pic:cNvPr id="27" name="IM 27"/>
                    <pic:cNvPicPr/>
                  </pic:nvPicPr>
                  <pic:blipFill>
                    <a:blip r:embed="rId50"/>
                    <a:stretch>
                      <a:fillRect/>
                    </a:stretch>
                  </pic:blipFill>
                  <pic:spPr>
                    <a:xfrm rot="0">
                      <a:off x="0" y="0"/>
                      <a:ext cx="91668" cy="207797"/>
                    </a:xfrm>
                    <a:prstGeom prst="rect">
                      <a:avLst/>
                    </a:prstGeom>
                  </pic:spPr>
                </pic:pic>
              </a:graphicData>
            </a:graphic>
          </wp:anchor>
        </w:drawing>
      </w:r>
      <w:r>
        <w:rPr>
          <w:rFonts w:ascii="SimHei" w:hAnsi="SimHei" w:eastAsia="SimHei" w:cs="SimHei"/>
          <w:sz w:val="30"/>
          <w:szCs w:val="30"/>
          <w:spacing w:val="10"/>
        </w:rPr>
        <w:t>一</w:t>
      </w:r>
      <w:r>
        <w:rPr>
          <w:rFonts w:ascii="SimHei" w:hAnsi="SimHei" w:eastAsia="SimHei" w:cs="SimHei"/>
          <w:sz w:val="30"/>
          <w:szCs w:val="30"/>
          <w:spacing w:val="10"/>
        </w:rPr>
        <w:t xml:space="preserve"> </w:t>
      </w:r>
      <w:r>
        <w:rPr>
          <w:rFonts w:ascii="SimHei" w:hAnsi="SimHei" w:eastAsia="SimHei" w:cs="SimHei"/>
          <w:sz w:val="30"/>
          <w:szCs w:val="30"/>
          <w:spacing w:val="5"/>
        </w:rPr>
        <w:t>、收入支出决算总体情况说明</w:t>
      </w:r>
    </w:p>
    <w:p>
      <w:pPr>
        <w:ind w:left="52" w:firstLine="638"/>
        <w:spacing w:before="140" w:line="362" w:lineRule="auto"/>
        <w:rPr>
          <w:rFonts w:ascii="FangSong" w:hAnsi="FangSong" w:eastAsia="FangSong" w:cs="FangSong"/>
          <w:sz w:val="30"/>
          <w:szCs w:val="30"/>
        </w:rPr>
      </w:pPr>
      <w:r>
        <w:rPr>
          <w:rFonts w:ascii="FangSong" w:hAnsi="FangSong" w:eastAsia="FangSong" w:cs="FangSong"/>
          <w:sz w:val="30"/>
          <w:szCs w:val="30"/>
          <w:spacing w:val="-8"/>
        </w:rPr>
        <w:t>2022</w:t>
      </w:r>
      <w:r>
        <w:rPr>
          <w:rFonts w:ascii="FangSong" w:hAnsi="FangSong" w:eastAsia="FangSong" w:cs="FangSong"/>
          <w:sz w:val="30"/>
          <w:szCs w:val="30"/>
          <w:spacing w:val="-7"/>
        </w:rPr>
        <w:t xml:space="preserve"> </w:t>
      </w:r>
      <w:r>
        <w:rPr>
          <w:rFonts w:ascii="FangSong" w:hAnsi="FangSong" w:eastAsia="FangSong" w:cs="FangSong"/>
          <w:sz w:val="30"/>
          <w:szCs w:val="30"/>
          <w:spacing w:val="-4"/>
        </w:rPr>
        <w:t>年度收、支总计均为</w:t>
      </w:r>
      <w:r>
        <w:rPr>
          <w:rFonts w:ascii="FangSong" w:hAnsi="FangSong" w:eastAsia="FangSong" w:cs="FangSong"/>
          <w:sz w:val="30"/>
          <w:szCs w:val="30"/>
          <w:spacing w:val="-4"/>
        </w:rPr>
        <w:t xml:space="preserve"> </w:t>
      </w:r>
      <w:r>
        <w:rPr>
          <w:rFonts w:ascii="FangSong" w:hAnsi="FangSong" w:eastAsia="FangSong" w:cs="FangSong"/>
          <w:sz w:val="30"/>
          <w:szCs w:val="30"/>
          <w:spacing w:val="-4"/>
        </w:rPr>
        <w:t>1176.63</w:t>
      </w:r>
      <w:r>
        <w:rPr>
          <w:rFonts w:ascii="FangSong" w:hAnsi="FangSong" w:eastAsia="FangSong" w:cs="FangSong"/>
          <w:sz w:val="30"/>
          <w:szCs w:val="30"/>
          <w:spacing w:val="-4"/>
        </w:rPr>
        <w:t xml:space="preserve"> </w:t>
      </w:r>
      <w:r>
        <w:rPr>
          <w:rFonts w:ascii="FangSong" w:hAnsi="FangSong" w:eastAsia="FangSong" w:cs="FangSong"/>
          <w:sz w:val="30"/>
          <w:szCs w:val="30"/>
          <w:spacing w:val="-4"/>
        </w:rPr>
        <w:t>万元。与上年度相比，</w:t>
      </w:r>
      <w:r>
        <w:rPr>
          <w:rFonts w:ascii="FangSong" w:hAnsi="FangSong" w:eastAsia="FangSong" w:cs="FangSong"/>
          <w:sz w:val="30"/>
          <w:szCs w:val="30"/>
        </w:rPr>
        <w:t xml:space="preserve"> </w:t>
      </w:r>
      <w:r>
        <w:rPr>
          <w:rFonts w:ascii="FangSong" w:hAnsi="FangSong" w:eastAsia="FangSong" w:cs="FangSong"/>
          <w:sz w:val="30"/>
          <w:szCs w:val="30"/>
          <w:spacing w:val="14"/>
        </w:rPr>
        <w:t>收</w:t>
      </w:r>
      <w:r>
        <w:rPr>
          <w:rFonts w:ascii="FangSong" w:hAnsi="FangSong" w:eastAsia="FangSong" w:cs="FangSong"/>
          <w:sz w:val="30"/>
          <w:szCs w:val="30"/>
          <w:spacing w:val="10"/>
        </w:rPr>
        <w:t>、</w:t>
      </w:r>
      <w:r>
        <w:rPr>
          <w:rFonts w:ascii="FangSong" w:hAnsi="FangSong" w:eastAsia="FangSong" w:cs="FangSong"/>
          <w:sz w:val="30"/>
          <w:szCs w:val="30"/>
          <w:spacing w:val="7"/>
        </w:rPr>
        <w:t>支总计各减少</w:t>
      </w:r>
      <w:r>
        <w:rPr>
          <w:rFonts w:ascii="FangSong" w:hAnsi="FangSong" w:eastAsia="FangSong" w:cs="FangSong"/>
          <w:sz w:val="30"/>
          <w:szCs w:val="30"/>
          <w:spacing w:val="7"/>
        </w:rPr>
        <w:t xml:space="preserve"> </w:t>
      </w:r>
      <w:r>
        <w:rPr>
          <w:rFonts w:ascii="FangSong" w:hAnsi="FangSong" w:eastAsia="FangSong" w:cs="FangSong"/>
          <w:sz w:val="30"/>
          <w:szCs w:val="30"/>
          <w:spacing w:val="7"/>
        </w:rPr>
        <w:t>537.77</w:t>
      </w:r>
      <w:r>
        <w:rPr>
          <w:rFonts w:ascii="FangSong" w:hAnsi="FangSong" w:eastAsia="FangSong" w:cs="FangSong"/>
          <w:sz w:val="30"/>
          <w:szCs w:val="30"/>
          <w:spacing w:val="7"/>
        </w:rPr>
        <w:t xml:space="preserve"> </w:t>
      </w:r>
      <w:r>
        <w:rPr>
          <w:rFonts w:ascii="FangSong" w:hAnsi="FangSong" w:eastAsia="FangSong" w:cs="FangSong"/>
          <w:sz w:val="30"/>
          <w:szCs w:val="30"/>
          <w:spacing w:val="7"/>
        </w:rPr>
        <w:t>万元，下降</w:t>
      </w:r>
      <w:r>
        <w:rPr>
          <w:rFonts w:ascii="FangSong" w:hAnsi="FangSong" w:eastAsia="FangSong" w:cs="FangSong"/>
          <w:sz w:val="30"/>
          <w:szCs w:val="30"/>
          <w:spacing w:val="7"/>
        </w:rPr>
        <w:t xml:space="preserve"> </w:t>
      </w:r>
      <w:r>
        <w:rPr>
          <w:rFonts w:ascii="FangSong" w:hAnsi="FangSong" w:eastAsia="FangSong" w:cs="FangSong"/>
          <w:sz w:val="30"/>
          <w:szCs w:val="30"/>
          <w:spacing w:val="7"/>
        </w:rPr>
        <w:t>31.37%。主要原因是</w:t>
      </w:r>
      <w:r>
        <w:rPr>
          <w:rFonts w:ascii="FangSong" w:hAnsi="FangSong" w:eastAsia="FangSong" w:cs="FangSong"/>
          <w:sz w:val="30"/>
          <w:szCs w:val="30"/>
        </w:rPr>
        <w:t xml:space="preserve"> </w:t>
      </w:r>
      <w:r>
        <w:rPr>
          <w:rFonts w:ascii="FangSong" w:hAnsi="FangSong" w:eastAsia="FangSong" w:cs="FangSong"/>
          <w:sz w:val="30"/>
          <w:szCs w:val="30"/>
        </w:rPr>
        <w:t>2022</w:t>
      </w:r>
      <w:r>
        <w:rPr>
          <w:rFonts w:ascii="FangSong" w:hAnsi="FangSong" w:eastAsia="FangSong" w:cs="FangSong"/>
          <w:sz w:val="30"/>
          <w:szCs w:val="30"/>
        </w:rPr>
        <w:t xml:space="preserve"> </w:t>
      </w:r>
      <w:r>
        <w:rPr>
          <w:rFonts w:ascii="FangSong" w:hAnsi="FangSong" w:eastAsia="FangSong" w:cs="FangSong"/>
          <w:sz w:val="30"/>
          <w:szCs w:val="30"/>
        </w:rPr>
        <w:t>年</w:t>
      </w:r>
      <w:r>
        <w:rPr>
          <w:rFonts w:ascii="FangSong" w:hAnsi="FangSong" w:eastAsia="FangSong" w:cs="FangSong"/>
          <w:sz w:val="30"/>
          <w:szCs w:val="30"/>
        </w:rPr>
        <w:t xml:space="preserve"> </w:t>
      </w:r>
      <w:r>
        <w:rPr>
          <w:rFonts w:ascii="FangSong" w:hAnsi="FangSong" w:eastAsia="FangSong" w:cs="FangSong"/>
          <w:sz w:val="30"/>
          <w:szCs w:val="30"/>
        </w:rPr>
        <w:t>7</w:t>
      </w:r>
      <w:r>
        <w:rPr>
          <w:rFonts w:ascii="FangSong" w:hAnsi="FangSong" w:eastAsia="FangSong" w:cs="FangSong"/>
          <w:sz w:val="30"/>
          <w:szCs w:val="30"/>
        </w:rPr>
        <w:t xml:space="preserve"> </w:t>
      </w:r>
      <w:r>
        <w:rPr>
          <w:rFonts w:ascii="FangSong" w:hAnsi="FangSong" w:eastAsia="FangSong" w:cs="FangSong"/>
          <w:sz w:val="30"/>
          <w:szCs w:val="30"/>
        </w:rPr>
        <w:t>月</w:t>
      </w:r>
      <w:r>
        <w:rPr>
          <w:rFonts w:ascii="FangSong" w:hAnsi="FangSong" w:eastAsia="FangSong" w:cs="FangSong"/>
          <w:sz w:val="30"/>
          <w:szCs w:val="30"/>
        </w:rPr>
        <w:t xml:space="preserve"> </w:t>
      </w:r>
      <w:r>
        <w:rPr>
          <w:rFonts w:ascii="FangSong" w:hAnsi="FangSong" w:eastAsia="FangSong" w:cs="FangSong"/>
          <w:sz w:val="30"/>
          <w:szCs w:val="30"/>
        </w:rPr>
        <w:t>1</w:t>
      </w:r>
      <w:r>
        <w:rPr>
          <w:rFonts w:ascii="FangSong" w:hAnsi="FangSong" w:eastAsia="FangSong" w:cs="FangSong"/>
          <w:sz w:val="30"/>
          <w:szCs w:val="30"/>
        </w:rPr>
        <w:t xml:space="preserve"> </w:t>
      </w:r>
      <w:r>
        <w:rPr>
          <w:rFonts w:ascii="FangSong" w:hAnsi="FangSong" w:eastAsia="FangSong" w:cs="FangSong"/>
          <w:sz w:val="30"/>
          <w:szCs w:val="30"/>
        </w:rPr>
        <w:t>日起企业作业费移交魏都区我单位不再拨付。</w:t>
      </w:r>
    </w:p>
    <w:p>
      <w:pPr>
        <w:ind w:left="688"/>
        <w:spacing w:line="404" w:lineRule="exact"/>
        <w:outlineLvl w:val="1"/>
        <w:rPr>
          <w:rFonts w:ascii="SimHei" w:hAnsi="SimHei" w:eastAsia="SimHei" w:cs="SimHei"/>
          <w:sz w:val="30"/>
          <w:szCs w:val="30"/>
        </w:rPr>
      </w:pPr>
      <w:r>
        <w:rPr>
          <w:rFonts w:ascii="SimHei" w:hAnsi="SimHei" w:eastAsia="SimHei" w:cs="SimHei"/>
          <w:sz w:val="30"/>
          <w:szCs w:val="30"/>
          <w:spacing w:val="21"/>
          <w:position w:val="2"/>
        </w:rPr>
        <w:t>二</w:t>
      </w:r>
      <w:r>
        <w:rPr>
          <w:rFonts w:ascii="SimHei" w:hAnsi="SimHei" w:eastAsia="SimHei" w:cs="SimHei"/>
          <w:sz w:val="30"/>
          <w:szCs w:val="30"/>
          <w:spacing w:val="15"/>
          <w:position w:val="2"/>
        </w:rPr>
        <w:t>、收入决算情况说明</w:t>
      </w:r>
    </w:p>
    <w:p>
      <w:pPr>
        <w:ind w:left="56" w:right="1" w:firstLine="637"/>
        <w:spacing w:before="187" w:line="362" w:lineRule="auto"/>
        <w:rPr>
          <w:rFonts w:ascii="FangSong" w:hAnsi="FangSong" w:eastAsia="FangSong" w:cs="FangSong"/>
          <w:sz w:val="30"/>
          <w:szCs w:val="30"/>
        </w:rPr>
      </w:pPr>
      <w:r>
        <w:rPr>
          <w:rFonts w:ascii="FangSong" w:hAnsi="FangSong" w:eastAsia="FangSong" w:cs="FangSong"/>
          <w:sz w:val="30"/>
          <w:szCs w:val="30"/>
          <w:spacing w:val="4"/>
        </w:rPr>
        <w:t>2022</w:t>
      </w:r>
      <w:r>
        <w:rPr>
          <w:rFonts w:ascii="FangSong" w:hAnsi="FangSong" w:eastAsia="FangSong" w:cs="FangSong"/>
          <w:sz w:val="30"/>
          <w:szCs w:val="30"/>
          <w:spacing w:val="4"/>
        </w:rPr>
        <w:t xml:space="preserve"> </w:t>
      </w:r>
      <w:r>
        <w:rPr>
          <w:rFonts w:ascii="FangSong" w:hAnsi="FangSong" w:eastAsia="FangSong" w:cs="FangSong"/>
          <w:sz w:val="30"/>
          <w:szCs w:val="30"/>
          <w:spacing w:val="4"/>
        </w:rPr>
        <w:t>年度收入合计</w:t>
      </w:r>
      <w:r>
        <w:rPr>
          <w:rFonts w:ascii="FangSong" w:hAnsi="FangSong" w:eastAsia="FangSong" w:cs="FangSong"/>
          <w:sz w:val="30"/>
          <w:szCs w:val="30"/>
          <w:spacing w:val="4"/>
        </w:rPr>
        <w:t xml:space="preserve"> </w:t>
      </w:r>
      <w:r>
        <w:rPr>
          <w:rFonts w:ascii="FangSong" w:hAnsi="FangSong" w:eastAsia="FangSong" w:cs="FangSong"/>
          <w:sz w:val="30"/>
          <w:szCs w:val="30"/>
          <w:spacing w:val="4"/>
        </w:rPr>
        <w:t>1176.39</w:t>
      </w:r>
      <w:r>
        <w:rPr>
          <w:rFonts w:ascii="FangSong" w:hAnsi="FangSong" w:eastAsia="FangSong" w:cs="FangSong"/>
          <w:sz w:val="30"/>
          <w:szCs w:val="30"/>
          <w:spacing w:val="4"/>
        </w:rPr>
        <w:t xml:space="preserve"> </w:t>
      </w:r>
      <w:r>
        <w:rPr>
          <w:rFonts w:ascii="FangSong" w:hAnsi="FangSong" w:eastAsia="FangSong" w:cs="FangSong"/>
          <w:sz w:val="30"/>
          <w:szCs w:val="30"/>
          <w:spacing w:val="4"/>
        </w:rPr>
        <w:t>万元，其中：财政拨款收</w:t>
      </w:r>
      <w:r>
        <w:rPr>
          <w:rFonts w:ascii="FangSong" w:hAnsi="FangSong" w:eastAsia="FangSong" w:cs="FangSong"/>
          <w:sz w:val="30"/>
          <w:szCs w:val="30"/>
        </w:rPr>
        <w:t>入</w:t>
      </w:r>
      <w:r>
        <w:rPr>
          <w:rFonts w:ascii="FangSong" w:hAnsi="FangSong" w:eastAsia="FangSong" w:cs="FangSong"/>
          <w:sz w:val="30"/>
          <w:szCs w:val="30"/>
        </w:rPr>
        <w:t xml:space="preserve"> </w:t>
      </w:r>
      <w:r>
        <w:rPr>
          <w:rFonts w:ascii="FangSong" w:hAnsi="FangSong" w:eastAsia="FangSong" w:cs="FangSong"/>
          <w:sz w:val="30"/>
          <w:szCs w:val="30"/>
          <w:spacing w:val="-31"/>
        </w:rPr>
        <w:t>1</w:t>
      </w:r>
      <w:r>
        <w:rPr>
          <w:rFonts w:ascii="FangSong" w:hAnsi="FangSong" w:eastAsia="FangSong" w:cs="FangSong"/>
          <w:sz w:val="30"/>
          <w:szCs w:val="30"/>
          <w:spacing w:val="-19"/>
        </w:rPr>
        <w:t>176.34</w:t>
      </w:r>
      <w:r>
        <w:rPr>
          <w:rFonts w:ascii="FangSong" w:hAnsi="FangSong" w:eastAsia="FangSong" w:cs="FangSong"/>
          <w:sz w:val="30"/>
          <w:szCs w:val="30"/>
          <w:spacing w:val="-19"/>
        </w:rPr>
        <w:t xml:space="preserve"> </w:t>
      </w:r>
      <w:r>
        <w:rPr>
          <w:rFonts w:ascii="FangSong" w:hAnsi="FangSong" w:eastAsia="FangSong" w:cs="FangSong"/>
          <w:sz w:val="30"/>
          <w:szCs w:val="30"/>
          <w:spacing w:val="-19"/>
        </w:rPr>
        <w:t>万元，</w:t>
      </w:r>
      <w:r>
        <w:rPr>
          <w:rFonts w:ascii="FangSong" w:hAnsi="FangSong" w:eastAsia="FangSong" w:cs="FangSong"/>
          <w:sz w:val="30"/>
          <w:szCs w:val="30"/>
          <w:spacing w:val="-19"/>
        </w:rPr>
        <w:t xml:space="preserve"> </w:t>
      </w:r>
      <w:r>
        <w:rPr>
          <w:rFonts w:ascii="FangSong" w:hAnsi="FangSong" w:eastAsia="FangSong" w:cs="FangSong"/>
          <w:sz w:val="30"/>
          <w:szCs w:val="30"/>
          <w:spacing w:val="-19"/>
        </w:rPr>
        <w:t>占</w:t>
      </w:r>
      <w:r>
        <w:rPr>
          <w:rFonts w:ascii="FangSong" w:hAnsi="FangSong" w:eastAsia="FangSong" w:cs="FangSong"/>
          <w:sz w:val="30"/>
          <w:szCs w:val="30"/>
          <w:spacing w:val="-19"/>
        </w:rPr>
        <w:t xml:space="preserve"> </w:t>
      </w:r>
      <w:r>
        <w:rPr>
          <w:rFonts w:ascii="FangSong" w:hAnsi="FangSong" w:eastAsia="FangSong" w:cs="FangSong"/>
          <w:sz w:val="30"/>
          <w:szCs w:val="30"/>
          <w:spacing w:val="-19"/>
        </w:rPr>
        <w:t>99.99%；上级补助收入</w:t>
      </w:r>
      <w:r>
        <w:rPr>
          <w:rFonts w:ascii="FangSong" w:hAnsi="FangSong" w:eastAsia="FangSong" w:cs="FangSong"/>
          <w:sz w:val="30"/>
          <w:szCs w:val="30"/>
          <w:spacing w:val="-19"/>
        </w:rPr>
        <w:t xml:space="preserve"> </w:t>
      </w:r>
      <w:r>
        <w:rPr>
          <w:rFonts w:ascii="FangSong" w:hAnsi="FangSong" w:eastAsia="FangSong" w:cs="FangSong"/>
          <w:sz w:val="30"/>
          <w:szCs w:val="30"/>
          <w:spacing w:val="-19"/>
        </w:rPr>
        <w:t>0.00</w:t>
      </w:r>
      <w:r>
        <w:rPr>
          <w:rFonts w:ascii="FangSong" w:hAnsi="FangSong" w:eastAsia="FangSong" w:cs="FangSong"/>
          <w:sz w:val="30"/>
          <w:szCs w:val="30"/>
          <w:spacing w:val="-19"/>
        </w:rPr>
        <w:t xml:space="preserve"> </w:t>
      </w:r>
      <w:r>
        <w:rPr>
          <w:rFonts w:ascii="FangSong" w:hAnsi="FangSong" w:eastAsia="FangSong" w:cs="FangSong"/>
          <w:sz w:val="30"/>
          <w:szCs w:val="30"/>
          <w:spacing w:val="-19"/>
        </w:rPr>
        <w:t>万元，</w:t>
      </w:r>
      <w:r>
        <w:rPr>
          <w:rFonts w:ascii="FangSong" w:hAnsi="FangSong" w:eastAsia="FangSong" w:cs="FangSong"/>
          <w:sz w:val="30"/>
          <w:szCs w:val="30"/>
          <w:spacing w:val="-19"/>
        </w:rPr>
        <w:t xml:space="preserve"> </w:t>
      </w:r>
      <w:r>
        <w:rPr>
          <w:rFonts w:ascii="FangSong" w:hAnsi="FangSong" w:eastAsia="FangSong" w:cs="FangSong"/>
          <w:sz w:val="30"/>
          <w:szCs w:val="30"/>
          <w:spacing w:val="-19"/>
        </w:rPr>
        <w:t>占</w:t>
      </w:r>
      <w:r>
        <w:rPr>
          <w:rFonts w:ascii="FangSong" w:hAnsi="FangSong" w:eastAsia="FangSong" w:cs="FangSong"/>
          <w:sz w:val="30"/>
          <w:szCs w:val="30"/>
          <w:spacing w:val="-19"/>
        </w:rPr>
        <w:t xml:space="preserve"> </w:t>
      </w:r>
      <w:r>
        <w:rPr>
          <w:rFonts w:ascii="FangSong" w:hAnsi="FangSong" w:eastAsia="FangSong" w:cs="FangSong"/>
          <w:sz w:val="30"/>
          <w:szCs w:val="30"/>
          <w:spacing w:val="-19"/>
        </w:rPr>
        <w:t>0.00%；</w:t>
      </w:r>
      <w:r>
        <w:rPr>
          <w:rFonts w:ascii="FangSong" w:hAnsi="FangSong" w:eastAsia="FangSong" w:cs="FangSong"/>
          <w:sz w:val="30"/>
          <w:szCs w:val="30"/>
        </w:rPr>
        <w:t xml:space="preserve"> </w:t>
      </w:r>
      <w:r>
        <w:rPr>
          <w:rFonts w:ascii="FangSong" w:hAnsi="FangSong" w:eastAsia="FangSong" w:cs="FangSong"/>
          <w:sz w:val="30"/>
          <w:szCs w:val="30"/>
          <w:spacing w:val="-20"/>
        </w:rPr>
        <w:t>事</w:t>
      </w:r>
      <w:r>
        <w:rPr>
          <w:rFonts w:ascii="FangSong" w:hAnsi="FangSong" w:eastAsia="FangSong" w:cs="FangSong"/>
          <w:sz w:val="30"/>
          <w:szCs w:val="30"/>
          <w:spacing w:val="-17"/>
        </w:rPr>
        <w:t>业收入</w:t>
      </w:r>
      <w:r>
        <w:rPr>
          <w:rFonts w:ascii="FangSong" w:hAnsi="FangSong" w:eastAsia="FangSong" w:cs="FangSong"/>
          <w:sz w:val="30"/>
          <w:szCs w:val="30"/>
          <w:spacing w:val="-17"/>
        </w:rPr>
        <w:t xml:space="preserve"> </w:t>
      </w:r>
      <w:r>
        <w:rPr>
          <w:rFonts w:ascii="FangSong" w:hAnsi="FangSong" w:eastAsia="FangSong" w:cs="FangSong"/>
          <w:sz w:val="30"/>
          <w:szCs w:val="30"/>
          <w:spacing w:val="-17"/>
        </w:rPr>
        <w:t>0.00</w:t>
      </w:r>
      <w:r>
        <w:rPr>
          <w:rFonts w:ascii="FangSong" w:hAnsi="FangSong" w:eastAsia="FangSong" w:cs="FangSong"/>
          <w:sz w:val="30"/>
          <w:szCs w:val="30"/>
          <w:spacing w:val="-17"/>
        </w:rPr>
        <w:t xml:space="preserve"> </w:t>
      </w:r>
      <w:r>
        <w:rPr>
          <w:rFonts w:ascii="FangSong" w:hAnsi="FangSong" w:eastAsia="FangSong" w:cs="FangSong"/>
          <w:sz w:val="30"/>
          <w:szCs w:val="30"/>
          <w:spacing w:val="-17"/>
        </w:rPr>
        <w:t>万元，占</w:t>
      </w:r>
      <w:r>
        <w:rPr>
          <w:rFonts w:ascii="FangSong" w:hAnsi="FangSong" w:eastAsia="FangSong" w:cs="FangSong"/>
          <w:sz w:val="30"/>
          <w:szCs w:val="30"/>
          <w:spacing w:val="-17"/>
        </w:rPr>
        <w:t xml:space="preserve"> </w:t>
      </w:r>
      <w:r>
        <w:rPr>
          <w:rFonts w:ascii="FangSong" w:hAnsi="FangSong" w:eastAsia="FangSong" w:cs="FangSong"/>
          <w:sz w:val="30"/>
          <w:szCs w:val="30"/>
          <w:spacing w:val="-17"/>
        </w:rPr>
        <w:t>0.00%；经营收入</w:t>
      </w:r>
      <w:r>
        <w:rPr>
          <w:rFonts w:ascii="FangSong" w:hAnsi="FangSong" w:eastAsia="FangSong" w:cs="FangSong"/>
          <w:sz w:val="30"/>
          <w:szCs w:val="30"/>
          <w:spacing w:val="-17"/>
        </w:rPr>
        <w:t xml:space="preserve"> </w:t>
      </w:r>
      <w:r>
        <w:rPr>
          <w:rFonts w:ascii="FangSong" w:hAnsi="FangSong" w:eastAsia="FangSong" w:cs="FangSong"/>
          <w:sz w:val="30"/>
          <w:szCs w:val="30"/>
          <w:spacing w:val="-17"/>
        </w:rPr>
        <w:t>0.00</w:t>
      </w:r>
      <w:r>
        <w:rPr>
          <w:rFonts w:ascii="FangSong" w:hAnsi="FangSong" w:eastAsia="FangSong" w:cs="FangSong"/>
          <w:sz w:val="30"/>
          <w:szCs w:val="30"/>
          <w:spacing w:val="-17"/>
        </w:rPr>
        <w:t xml:space="preserve"> </w:t>
      </w:r>
      <w:r>
        <w:rPr>
          <w:rFonts w:ascii="FangSong" w:hAnsi="FangSong" w:eastAsia="FangSong" w:cs="FangSong"/>
          <w:sz w:val="30"/>
          <w:szCs w:val="30"/>
          <w:spacing w:val="-17"/>
        </w:rPr>
        <w:t>万元，占</w:t>
      </w:r>
      <w:r>
        <w:rPr>
          <w:rFonts w:ascii="FangSong" w:hAnsi="FangSong" w:eastAsia="FangSong" w:cs="FangSong"/>
          <w:sz w:val="30"/>
          <w:szCs w:val="30"/>
          <w:spacing w:val="-17"/>
        </w:rPr>
        <w:t xml:space="preserve"> </w:t>
      </w:r>
      <w:r>
        <w:rPr>
          <w:rFonts w:ascii="FangSong" w:hAnsi="FangSong" w:eastAsia="FangSong" w:cs="FangSong"/>
          <w:sz w:val="30"/>
          <w:szCs w:val="30"/>
          <w:spacing w:val="-17"/>
        </w:rPr>
        <w:t>0.00%；</w:t>
      </w:r>
      <w:r>
        <w:rPr>
          <w:rFonts w:ascii="FangSong" w:hAnsi="FangSong" w:eastAsia="FangSong" w:cs="FangSong"/>
          <w:sz w:val="30"/>
          <w:szCs w:val="30"/>
        </w:rPr>
        <w:t xml:space="preserve"> </w:t>
      </w:r>
      <w:r>
        <w:rPr>
          <w:rFonts w:ascii="FangSong" w:hAnsi="FangSong" w:eastAsia="FangSong" w:cs="FangSong"/>
          <w:sz w:val="30"/>
          <w:szCs w:val="30"/>
          <w:spacing w:val="-6"/>
        </w:rPr>
        <w:t>附属单位上缴收</w:t>
      </w:r>
      <w:r>
        <w:rPr>
          <w:rFonts w:ascii="FangSong" w:hAnsi="FangSong" w:eastAsia="FangSong" w:cs="FangSong"/>
          <w:sz w:val="30"/>
          <w:szCs w:val="30"/>
          <w:spacing w:val="-4"/>
        </w:rPr>
        <w:t>入</w:t>
      </w:r>
      <w:r>
        <w:rPr>
          <w:rFonts w:ascii="FangSong" w:hAnsi="FangSong" w:eastAsia="FangSong" w:cs="FangSong"/>
          <w:sz w:val="30"/>
          <w:szCs w:val="30"/>
          <w:spacing w:val="-3"/>
        </w:rPr>
        <w:t xml:space="preserve"> </w:t>
      </w:r>
      <w:r>
        <w:rPr>
          <w:rFonts w:ascii="FangSong" w:hAnsi="FangSong" w:eastAsia="FangSong" w:cs="FangSong"/>
          <w:sz w:val="30"/>
          <w:szCs w:val="30"/>
          <w:spacing w:val="-3"/>
        </w:rPr>
        <w:t>0.00</w:t>
      </w:r>
      <w:r>
        <w:rPr>
          <w:rFonts w:ascii="FangSong" w:hAnsi="FangSong" w:eastAsia="FangSong" w:cs="FangSong"/>
          <w:sz w:val="30"/>
          <w:szCs w:val="30"/>
          <w:spacing w:val="-3"/>
        </w:rPr>
        <w:t xml:space="preserve"> </w:t>
      </w:r>
      <w:r>
        <w:rPr>
          <w:rFonts w:ascii="FangSong" w:hAnsi="FangSong" w:eastAsia="FangSong" w:cs="FangSong"/>
          <w:sz w:val="30"/>
          <w:szCs w:val="30"/>
          <w:spacing w:val="-3"/>
        </w:rPr>
        <w:t>万元，</w:t>
      </w:r>
      <w:r>
        <w:rPr>
          <w:rFonts w:ascii="FangSong" w:hAnsi="FangSong" w:eastAsia="FangSong" w:cs="FangSong"/>
          <w:sz w:val="30"/>
          <w:szCs w:val="30"/>
          <w:spacing w:val="-3"/>
        </w:rPr>
        <w:t xml:space="preserve">  </w:t>
      </w:r>
      <w:r>
        <w:rPr>
          <w:rFonts w:ascii="FangSong" w:hAnsi="FangSong" w:eastAsia="FangSong" w:cs="FangSong"/>
          <w:sz w:val="30"/>
          <w:szCs w:val="30"/>
          <w:spacing w:val="-3"/>
        </w:rPr>
        <w:t>占</w:t>
      </w:r>
      <w:r>
        <w:rPr>
          <w:rFonts w:ascii="FangSong" w:hAnsi="FangSong" w:eastAsia="FangSong" w:cs="FangSong"/>
          <w:sz w:val="30"/>
          <w:szCs w:val="30"/>
          <w:spacing w:val="-3"/>
        </w:rPr>
        <w:t xml:space="preserve"> </w:t>
      </w:r>
      <w:r>
        <w:rPr>
          <w:rFonts w:ascii="FangSong" w:hAnsi="FangSong" w:eastAsia="FangSong" w:cs="FangSong"/>
          <w:sz w:val="30"/>
          <w:szCs w:val="30"/>
          <w:spacing w:val="-3"/>
        </w:rPr>
        <w:t>0.00%；其他收入</w:t>
      </w:r>
      <w:r>
        <w:rPr>
          <w:rFonts w:ascii="FangSong" w:hAnsi="FangSong" w:eastAsia="FangSong" w:cs="FangSong"/>
          <w:sz w:val="30"/>
          <w:szCs w:val="30"/>
          <w:spacing w:val="-3"/>
        </w:rPr>
        <w:t xml:space="preserve"> </w:t>
      </w:r>
      <w:r>
        <w:rPr>
          <w:rFonts w:ascii="FangSong" w:hAnsi="FangSong" w:eastAsia="FangSong" w:cs="FangSong"/>
          <w:sz w:val="30"/>
          <w:szCs w:val="30"/>
          <w:spacing w:val="-3"/>
        </w:rPr>
        <w:t>0.05</w:t>
      </w:r>
      <w:r>
        <w:rPr>
          <w:rFonts w:ascii="FangSong" w:hAnsi="FangSong" w:eastAsia="FangSong" w:cs="FangSong"/>
          <w:sz w:val="30"/>
          <w:szCs w:val="30"/>
          <w:spacing w:val="-3"/>
        </w:rPr>
        <w:t xml:space="preserve"> </w:t>
      </w:r>
      <w:r>
        <w:rPr>
          <w:rFonts w:ascii="FangSong" w:hAnsi="FangSong" w:eastAsia="FangSong" w:cs="FangSong"/>
          <w:sz w:val="30"/>
          <w:szCs w:val="30"/>
          <w:spacing w:val="-3"/>
        </w:rPr>
        <w:t>万</w:t>
      </w:r>
      <w:r>
        <w:rPr>
          <w:rFonts w:ascii="FangSong" w:hAnsi="FangSong" w:eastAsia="FangSong" w:cs="FangSong"/>
          <w:sz w:val="30"/>
          <w:szCs w:val="30"/>
        </w:rPr>
        <w:t xml:space="preserve"> </w:t>
      </w:r>
      <w:r>
        <w:rPr>
          <w:rFonts w:ascii="FangSong" w:hAnsi="FangSong" w:eastAsia="FangSong" w:cs="FangSong"/>
          <w:sz w:val="30"/>
          <w:szCs w:val="30"/>
          <w:spacing w:val="-22"/>
        </w:rPr>
        <w:t>元，</w:t>
      </w:r>
      <w:r>
        <w:rPr>
          <w:rFonts w:ascii="FangSong" w:hAnsi="FangSong" w:eastAsia="FangSong" w:cs="FangSong"/>
          <w:sz w:val="30"/>
          <w:szCs w:val="30"/>
          <w:spacing w:val="-22"/>
        </w:rPr>
        <w:t xml:space="preserve">  </w:t>
      </w:r>
      <w:r>
        <w:rPr>
          <w:rFonts w:ascii="FangSong" w:hAnsi="FangSong" w:eastAsia="FangSong" w:cs="FangSong"/>
          <w:sz w:val="30"/>
          <w:szCs w:val="30"/>
          <w:spacing w:val="-22"/>
        </w:rPr>
        <w:t>占</w:t>
      </w:r>
      <w:r>
        <w:rPr>
          <w:rFonts w:ascii="FangSong" w:hAnsi="FangSong" w:eastAsia="FangSong" w:cs="FangSong"/>
          <w:sz w:val="30"/>
          <w:szCs w:val="30"/>
          <w:spacing w:val="-22"/>
        </w:rPr>
        <w:t xml:space="preserve"> </w:t>
      </w:r>
      <w:r>
        <w:rPr>
          <w:rFonts w:ascii="FangSong" w:hAnsi="FangSong" w:eastAsia="FangSong" w:cs="FangSong"/>
          <w:sz w:val="30"/>
          <w:szCs w:val="30"/>
          <w:spacing w:val="-22"/>
        </w:rPr>
        <w:t>0.01%。</w:t>
      </w:r>
    </w:p>
    <w:p>
      <w:pPr>
        <w:ind w:left="689"/>
        <w:spacing w:line="241" w:lineRule="auto"/>
        <w:outlineLvl w:val="1"/>
        <w:rPr>
          <w:rFonts w:ascii="SimHei" w:hAnsi="SimHei" w:eastAsia="SimHei" w:cs="SimHei"/>
          <w:sz w:val="30"/>
          <w:szCs w:val="30"/>
        </w:rPr>
      </w:pPr>
      <w:r>
        <w:rPr>
          <w:rFonts w:ascii="SimHei" w:hAnsi="SimHei" w:eastAsia="SimHei" w:cs="SimHei"/>
          <w:sz w:val="30"/>
          <w:szCs w:val="30"/>
          <w:spacing w:val="17"/>
        </w:rPr>
        <w:t>三</w:t>
      </w:r>
      <w:r>
        <w:rPr>
          <w:rFonts w:ascii="SimHei" w:hAnsi="SimHei" w:eastAsia="SimHei" w:cs="SimHei"/>
          <w:sz w:val="30"/>
          <w:szCs w:val="30"/>
          <w:spacing w:val="15"/>
        </w:rPr>
        <w:t>、支出决算情况说明</w:t>
      </w:r>
    </w:p>
    <w:p>
      <w:pPr>
        <w:ind w:left="45" w:right="13" w:firstLine="648"/>
        <w:spacing w:before="198" w:line="360" w:lineRule="auto"/>
        <w:rPr>
          <w:rFonts w:ascii="FangSong" w:hAnsi="FangSong" w:eastAsia="FangSong" w:cs="FangSong"/>
          <w:sz w:val="30"/>
          <w:szCs w:val="30"/>
        </w:rPr>
      </w:pPr>
      <w:r>
        <w:rPr>
          <w:rFonts w:ascii="FangSong" w:hAnsi="FangSong" w:eastAsia="FangSong" w:cs="FangSong"/>
          <w:sz w:val="30"/>
          <w:szCs w:val="30"/>
          <w:spacing w:val="-1"/>
        </w:rPr>
        <w:t>2022</w:t>
      </w:r>
      <w:r>
        <w:rPr>
          <w:rFonts w:ascii="FangSong" w:hAnsi="FangSong" w:eastAsia="FangSong" w:cs="FangSong"/>
          <w:sz w:val="30"/>
          <w:szCs w:val="30"/>
          <w:spacing w:val="-1"/>
        </w:rPr>
        <w:t xml:space="preserve"> </w:t>
      </w:r>
      <w:r>
        <w:rPr>
          <w:rFonts w:ascii="FangSong" w:hAnsi="FangSong" w:eastAsia="FangSong" w:cs="FangSong"/>
          <w:sz w:val="30"/>
          <w:szCs w:val="30"/>
          <w:spacing w:val="-1"/>
        </w:rPr>
        <w:t>年度支</w:t>
      </w:r>
      <w:r>
        <w:rPr>
          <w:rFonts w:ascii="FangSong" w:hAnsi="FangSong" w:eastAsia="FangSong" w:cs="FangSong"/>
          <w:sz w:val="30"/>
          <w:szCs w:val="30"/>
          <w:spacing w:val="-1"/>
        </w:rPr>
        <w:t xml:space="preserve"> </w:t>
      </w:r>
      <w:r>
        <w:rPr>
          <w:rFonts w:ascii="FangSong" w:hAnsi="FangSong" w:eastAsia="FangSong" w:cs="FangSong"/>
          <w:sz w:val="30"/>
          <w:szCs w:val="30"/>
          <w:spacing w:val="-1"/>
        </w:rPr>
        <w:t>出合计</w:t>
      </w:r>
      <w:r>
        <w:rPr>
          <w:rFonts w:ascii="FangSong" w:hAnsi="FangSong" w:eastAsia="FangSong" w:cs="FangSong"/>
          <w:sz w:val="30"/>
          <w:szCs w:val="30"/>
          <w:spacing w:val="-1"/>
        </w:rPr>
        <w:t xml:space="preserve"> </w:t>
      </w:r>
      <w:r>
        <w:rPr>
          <w:rFonts w:ascii="FangSong" w:hAnsi="FangSong" w:eastAsia="FangSong" w:cs="FangSong"/>
          <w:sz w:val="30"/>
          <w:szCs w:val="30"/>
          <w:spacing w:val="-1"/>
        </w:rPr>
        <w:t>1176.58</w:t>
      </w:r>
      <w:r>
        <w:rPr>
          <w:rFonts w:ascii="FangSong" w:hAnsi="FangSong" w:eastAsia="FangSong" w:cs="FangSong"/>
          <w:sz w:val="30"/>
          <w:szCs w:val="30"/>
          <w:spacing w:val="-1"/>
        </w:rPr>
        <w:t xml:space="preserve"> </w:t>
      </w:r>
      <w:r>
        <w:rPr>
          <w:rFonts w:ascii="FangSong" w:hAnsi="FangSong" w:eastAsia="FangSong" w:cs="FangSong"/>
          <w:sz w:val="30"/>
          <w:szCs w:val="30"/>
          <w:spacing w:val="-1"/>
        </w:rPr>
        <w:t>万元，其</w:t>
      </w:r>
      <w:r>
        <w:rPr>
          <w:rFonts w:ascii="FangSong" w:hAnsi="FangSong" w:eastAsia="FangSong" w:cs="FangSong"/>
          <w:sz w:val="30"/>
          <w:szCs w:val="30"/>
        </w:rPr>
        <w:t xml:space="preserve"> </w:t>
      </w:r>
      <w:r>
        <w:rPr>
          <w:rFonts w:ascii="FangSong" w:hAnsi="FangSong" w:eastAsia="FangSong" w:cs="FangSong"/>
          <w:sz w:val="30"/>
          <w:szCs w:val="30"/>
        </w:rPr>
        <w:t>中：</w:t>
      </w:r>
      <w:r>
        <w:rPr>
          <w:rFonts w:ascii="FangSong" w:hAnsi="FangSong" w:eastAsia="FangSong" w:cs="FangSong"/>
          <w:sz w:val="30"/>
          <w:szCs w:val="30"/>
        </w:rPr>
        <w:t xml:space="preserve">  </w:t>
      </w:r>
      <w:r>
        <w:rPr>
          <w:rFonts w:ascii="FangSong" w:hAnsi="FangSong" w:eastAsia="FangSong" w:cs="FangSong"/>
          <w:sz w:val="30"/>
          <w:szCs w:val="30"/>
        </w:rPr>
        <w:t>基本支</w:t>
      </w:r>
      <w:r>
        <w:rPr>
          <w:rFonts w:ascii="FangSong" w:hAnsi="FangSong" w:eastAsia="FangSong" w:cs="FangSong"/>
          <w:sz w:val="30"/>
          <w:szCs w:val="30"/>
        </w:rPr>
        <w:t xml:space="preserve"> </w:t>
      </w:r>
      <w:r>
        <w:rPr>
          <w:rFonts w:ascii="FangSong" w:hAnsi="FangSong" w:eastAsia="FangSong" w:cs="FangSong"/>
          <w:sz w:val="30"/>
          <w:szCs w:val="30"/>
        </w:rPr>
        <w:t>出</w:t>
      </w:r>
      <w:r>
        <w:rPr>
          <w:rFonts w:ascii="FangSong" w:hAnsi="FangSong" w:eastAsia="FangSong" w:cs="FangSong"/>
          <w:sz w:val="30"/>
          <w:szCs w:val="30"/>
        </w:rPr>
        <w:t xml:space="preserve"> </w:t>
      </w:r>
      <w:r>
        <w:rPr>
          <w:rFonts w:ascii="FangSong" w:hAnsi="FangSong" w:eastAsia="FangSong" w:cs="FangSong"/>
          <w:sz w:val="30"/>
          <w:szCs w:val="30"/>
          <w:spacing w:val="-24"/>
        </w:rPr>
        <w:t>98</w:t>
      </w:r>
      <w:r>
        <w:rPr>
          <w:rFonts w:ascii="FangSong" w:hAnsi="FangSong" w:eastAsia="FangSong" w:cs="FangSong"/>
          <w:sz w:val="30"/>
          <w:szCs w:val="30"/>
          <w:spacing w:val="-17"/>
        </w:rPr>
        <w:t>0</w:t>
      </w:r>
      <w:r>
        <w:rPr>
          <w:rFonts w:ascii="FangSong" w:hAnsi="FangSong" w:eastAsia="FangSong" w:cs="FangSong"/>
          <w:sz w:val="30"/>
          <w:szCs w:val="30"/>
          <w:spacing w:val="-12"/>
        </w:rPr>
        <w:t>.90</w:t>
      </w:r>
      <w:r>
        <w:rPr>
          <w:rFonts w:ascii="FangSong" w:hAnsi="FangSong" w:eastAsia="FangSong" w:cs="FangSong"/>
          <w:sz w:val="30"/>
          <w:szCs w:val="30"/>
          <w:spacing w:val="-12"/>
        </w:rPr>
        <w:t xml:space="preserve"> </w:t>
      </w:r>
      <w:r>
        <w:rPr>
          <w:rFonts w:ascii="FangSong" w:hAnsi="FangSong" w:eastAsia="FangSong" w:cs="FangSong"/>
          <w:sz w:val="30"/>
          <w:szCs w:val="30"/>
          <w:spacing w:val="-12"/>
        </w:rPr>
        <w:t>万元，</w:t>
      </w:r>
      <w:r>
        <w:rPr>
          <w:rFonts w:ascii="FangSong" w:hAnsi="FangSong" w:eastAsia="FangSong" w:cs="FangSong"/>
          <w:sz w:val="30"/>
          <w:szCs w:val="30"/>
          <w:spacing w:val="-12"/>
        </w:rPr>
        <w:t xml:space="preserve"> </w:t>
      </w:r>
      <w:r>
        <w:rPr>
          <w:rFonts w:ascii="FangSong" w:hAnsi="FangSong" w:eastAsia="FangSong" w:cs="FangSong"/>
          <w:sz w:val="30"/>
          <w:szCs w:val="30"/>
          <w:spacing w:val="-12"/>
        </w:rPr>
        <w:t>占</w:t>
      </w:r>
      <w:r>
        <w:rPr>
          <w:rFonts w:ascii="FangSong" w:hAnsi="FangSong" w:eastAsia="FangSong" w:cs="FangSong"/>
          <w:sz w:val="30"/>
          <w:szCs w:val="30"/>
          <w:spacing w:val="-12"/>
        </w:rPr>
        <w:t xml:space="preserve"> </w:t>
      </w:r>
      <w:r>
        <w:rPr>
          <w:rFonts w:ascii="FangSong" w:hAnsi="FangSong" w:eastAsia="FangSong" w:cs="FangSong"/>
          <w:sz w:val="30"/>
          <w:szCs w:val="30"/>
          <w:spacing w:val="-12"/>
        </w:rPr>
        <w:t>83.37%；项目支出</w:t>
      </w:r>
      <w:r>
        <w:rPr>
          <w:rFonts w:ascii="FangSong" w:hAnsi="FangSong" w:eastAsia="FangSong" w:cs="FangSong"/>
          <w:sz w:val="30"/>
          <w:szCs w:val="30"/>
          <w:spacing w:val="-12"/>
        </w:rPr>
        <w:t xml:space="preserve"> </w:t>
      </w:r>
      <w:r>
        <w:rPr>
          <w:rFonts w:ascii="FangSong" w:hAnsi="FangSong" w:eastAsia="FangSong" w:cs="FangSong"/>
          <w:sz w:val="30"/>
          <w:szCs w:val="30"/>
          <w:spacing w:val="-12"/>
        </w:rPr>
        <w:t>195.68</w:t>
      </w:r>
      <w:r>
        <w:rPr>
          <w:rFonts w:ascii="FangSong" w:hAnsi="FangSong" w:eastAsia="FangSong" w:cs="FangSong"/>
          <w:sz w:val="30"/>
          <w:szCs w:val="30"/>
          <w:spacing w:val="-12"/>
        </w:rPr>
        <w:t xml:space="preserve"> </w:t>
      </w:r>
      <w:r>
        <w:rPr>
          <w:rFonts w:ascii="FangSong" w:hAnsi="FangSong" w:eastAsia="FangSong" w:cs="FangSong"/>
          <w:sz w:val="30"/>
          <w:szCs w:val="30"/>
          <w:spacing w:val="-12"/>
        </w:rPr>
        <w:t>万元，</w:t>
      </w:r>
      <w:r>
        <w:rPr>
          <w:rFonts w:ascii="FangSong" w:hAnsi="FangSong" w:eastAsia="FangSong" w:cs="FangSong"/>
          <w:sz w:val="30"/>
          <w:szCs w:val="30"/>
          <w:spacing w:val="-12"/>
        </w:rPr>
        <w:t xml:space="preserve"> </w:t>
      </w:r>
      <w:r>
        <w:rPr>
          <w:rFonts w:ascii="FangSong" w:hAnsi="FangSong" w:eastAsia="FangSong" w:cs="FangSong"/>
          <w:sz w:val="30"/>
          <w:szCs w:val="30"/>
          <w:spacing w:val="-12"/>
        </w:rPr>
        <w:t>占</w:t>
      </w:r>
      <w:r>
        <w:rPr>
          <w:rFonts w:ascii="FangSong" w:hAnsi="FangSong" w:eastAsia="FangSong" w:cs="FangSong"/>
          <w:sz w:val="30"/>
          <w:szCs w:val="30"/>
          <w:spacing w:val="-12"/>
        </w:rPr>
        <w:t xml:space="preserve"> </w:t>
      </w:r>
      <w:r>
        <w:rPr>
          <w:rFonts w:ascii="FangSong" w:hAnsi="FangSong" w:eastAsia="FangSong" w:cs="FangSong"/>
          <w:sz w:val="30"/>
          <w:szCs w:val="30"/>
          <w:spacing w:val="-12"/>
        </w:rPr>
        <w:t>16.63%；</w:t>
      </w:r>
      <w:r>
        <w:rPr>
          <w:rFonts w:ascii="FangSong" w:hAnsi="FangSong" w:eastAsia="FangSong" w:cs="FangSong"/>
          <w:sz w:val="30"/>
          <w:szCs w:val="30"/>
        </w:rPr>
        <w:t xml:space="preserve"> </w:t>
      </w:r>
      <w:r>
        <w:rPr>
          <w:rFonts w:ascii="FangSong" w:hAnsi="FangSong" w:eastAsia="FangSong" w:cs="FangSong"/>
          <w:sz w:val="30"/>
          <w:szCs w:val="30"/>
          <w:spacing w:val="-6"/>
        </w:rPr>
        <w:t>上</w:t>
      </w:r>
      <w:r>
        <w:rPr>
          <w:rFonts w:ascii="FangSong" w:hAnsi="FangSong" w:eastAsia="FangSong" w:cs="FangSong"/>
          <w:sz w:val="30"/>
          <w:szCs w:val="30"/>
          <w:spacing w:val="-5"/>
        </w:rPr>
        <w:t>缴</w:t>
      </w:r>
      <w:r>
        <w:rPr>
          <w:rFonts w:ascii="FangSong" w:hAnsi="FangSong" w:eastAsia="FangSong" w:cs="FangSong"/>
          <w:sz w:val="30"/>
          <w:szCs w:val="30"/>
          <w:spacing w:val="-3"/>
        </w:rPr>
        <w:t>上级支出</w:t>
      </w:r>
      <w:r>
        <w:rPr>
          <w:rFonts w:ascii="FangSong" w:hAnsi="FangSong" w:eastAsia="FangSong" w:cs="FangSong"/>
          <w:sz w:val="30"/>
          <w:szCs w:val="30"/>
          <w:spacing w:val="-3"/>
        </w:rPr>
        <w:t xml:space="preserve"> </w:t>
      </w:r>
      <w:r>
        <w:rPr>
          <w:rFonts w:ascii="FangSong" w:hAnsi="FangSong" w:eastAsia="FangSong" w:cs="FangSong"/>
          <w:sz w:val="30"/>
          <w:szCs w:val="30"/>
          <w:spacing w:val="-3"/>
        </w:rPr>
        <w:t>0.00</w:t>
      </w:r>
      <w:r>
        <w:rPr>
          <w:rFonts w:ascii="FangSong" w:hAnsi="FangSong" w:eastAsia="FangSong" w:cs="FangSong"/>
          <w:sz w:val="30"/>
          <w:szCs w:val="30"/>
          <w:spacing w:val="-3"/>
        </w:rPr>
        <w:t xml:space="preserve"> </w:t>
      </w:r>
      <w:r>
        <w:rPr>
          <w:rFonts w:ascii="FangSong" w:hAnsi="FangSong" w:eastAsia="FangSong" w:cs="FangSong"/>
          <w:sz w:val="30"/>
          <w:szCs w:val="30"/>
          <w:spacing w:val="-3"/>
        </w:rPr>
        <w:t>万元，</w:t>
      </w:r>
      <w:r>
        <w:rPr>
          <w:rFonts w:ascii="FangSong" w:hAnsi="FangSong" w:eastAsia="FangSong" w:cs="FangSong"/>
          <w:sz w:val="30"/>
          <w:szCs w:val="30"/>
          <w:spacing w:val="-3"/>
        </w:rPr>
        <w:t xml:space="preserve">  </w:t>
      </w:r>
      <w:r>
        <w:rPr>
          <w:rFonts w:ascii="FangSong" w:hAnsi="FangSong" w:eastAsia="FangSong" w:cs="FangSong"/>
          <w:sz w:val="30"/>
          <w:szCs w:val="30"/>
          <w:spacing w:val="-3"/>
        </w:rPr>
        <w:t>占</w:t>
      </w:r>
      <w:r>
        <w:rPr>
          <w:rFonts w:ascii="FangSong" w:hAnsi="FangSong" w:eastAsia="FangSong" w:cs="FangSong"/>
          <w:sz w:val="30"/>
          <w:szCs w:val="30"/>
          <w:spacing w:val="-3"/>
        </w:rPr>
        <w:t xml:space="preserve"> </w:t>
      </w:r>
      <w:r>
        <w:rPr>
          <w:rFonts w:ascii="FangSong" w:hAnsi="FangSong" w:eastAsia="FangSong" w:cs="FangSong"/>
          <w:sz w:val="30"/>
          <w:szCs w:val="30"/>
          <w:spacing w:val="-3"/>
        </w:rPr>
        <w:t>0.00%；经营支出</w:t>
      </w:r>
      <w:r>
        <w:rPr>
          <w:rFonts w:ascii="FangSong" w:hAnsi="FangSong" w:eastAsia="FangSong" w:cs="FangSong"/>
          <w:sz w:val="30"/>
          <w:szCs w:val="30"/>
          <w:spacing w:val="-3"/>
        </w:rPr>
        <w:t xml:space="preserve"> </w:t>
      </w:r>
      <w:r>
        <w:rPr>
          <w:rFonts w:ascii="FangSong" w:hAnsi="FangSong" w:eastAsia="FangSong" w:cs="FangSong"/>
          <w:sz w:val="30"/>
          <w:szCs w:val="30"/>
          <w:spacing w:val="-3"/>
        </w:rPr>
        <w:t>0.00</w:t>
      </w:r>
      <w:r>
        <w:rPr>
          <w:rFonts w:ascii="FangSong" w:hAnsi="FangSong" w:eastAsia="FangSong" w:cs="FangSong"/>
          <w:sz w:val="30"/>
          <w:szCs w:val="30"/>
          <w:spacing w:val="-3"/>
        </w:rPr>
        <w:t xml:space="preserve"> </w:t>
      </w:r>
      <w:r>
        <w:rPr>
          <w:rFonts w:ascii="FangSong" w:hAnsi="FangSong" w:eastAsia="FangSong" w:cs="FangSong"/>
          <w:sz w:val="30"/>
          <w:szCs w:val="30"/>
          <w:spacing w:val="-3"/>
        </w:rPr>
        <w:t>万元，</w:t>
      </w:r>
      <w:r>
        <w:rPr>
          <w:rFonts w:ascii="FangSong" w:hAnsi="FangSong" w:eastAsia="FangSong" w:cs="FangSong"/>
          <w:sz w:val="30"/>
          <w:szCs w:val="30"/>
        </w:rPr>
        <w:t xml:space="preserve"> </w:t>
      </w:r>
      <w:r>
        <w:rPr>
          <w:rFonts w:ascii="FangSong" w:hAnsi="FangSong" w:eastAsia="FangSong" w:cs="FangSong"/>
          <w:sz w:val="30"/>
          <w:szCs w:val="30"/>
          <w:spacing w:val="-8"/>
        </w:rPr>
        <w:t>占</w:t>
      </w:r>
      <w:r>
        <w:rPr>
          <w:rFonts w:ascii="FangSong" w:hAnsi="FangSong" w:eastAsia="FangSong" w:cs="FangSong"/>
          <w:sz w:val="30"/>
          <w:szCs w:val="30"/>
          <w:spacing w:val="-8"/>
        </w:rPr>
        <w:t xml:space="preserve"> </w:t>
      </w:r>
      <w:r>
        <w:rPr>
          <w:rFonts w:ascii="FangSong" w:hAnsi="FangSong" w:eastAsia="FangSong" w:cs="FangSong"/>
          <w:sz w:val="30"/>
          <w:szCs w:val="30"/>
          <w:spacing w:val="-8"/>
        </w:rPr>
        <w:t>0</w:t>
      </w:r>
      <w:r>
        <w:rPr>
          <w:rFonts w:ascii="FangSong" w:hAnsi="FangSong" w:eastAsia="FangSong" w:cs="FangSong"/>
          <w:sz w:val="30"/>
          <w:szCs w:val="30"/>
          <w:spacing w:val="-6"/>
        </w:rPr>
        <w:t>.</w:t>
      </w:r>
      <w:r>
        <w:rPr>
          <w:rFonts w:ascii="FangSong" w:hAnsi="FangSong" w:eastAsia="FangSong" w:cs="FangSong"/>
          <w:sz w:val="30"/>
          <w:szCs w:val="30"/>
          <w:spacing w:val="-4"/>
        </w:rPr>
        <w:t>00%；对附属单位补助支出</w:t>
      </w:r>
      <w:r>
        <w:rPr>
          <w:rFonts w:ascii="FangSong" w:hAnsi="FangSong" w:eastAsia="FangSong" w:cs="FangSong"/>
          <w:sz w:val="30"/>
          <w:szCs w:val="30"/>
          <w:spacing w:val="-4"/>
        </w:rPr>
        <w:t xml:space="preserve"> </w:t>
      </w:r>
      <w:r>
        <w:rPr>
          <w:rFonts w:ascii="FangSong" w:hAnsi="FangSong" w:eastAsia="FangSong" w:cs="FangSong"/>
          <w:sz w:val="30"/>
          <w:szCs w:val="30"/>
          <w:spacing w:val="-4"/>
        </w:rPr>
        <w:t>0.00</w:t>
      </w:r>
      <w:r>
        <w:rPr>
          <w:rFonts w:ascii="FangSong" w:hAnsi="FangSong" w:eastAsia="FangSong" w:cs="FangSong"/>
          <w:sz w:val="30"/>
          <w:szCs w:val="30"/>
          <w:spacing w:val="-4"/>
        </w:rPr>
        <w:t xml:space="preserve"> </w:t>
      </w:r>
      <w:r>
        <w:rPr>
          <w:rFonts w:ascii="FangSong" w:hAnsi="FangSong" w:eastAsia="FangSong" w:cs="FangSong"/>
          <w:sz w:val="30"/>
          <w:szCs w:val="30"/>
          <w:spacing w:val="-4"/>
        </w:rPr>
        <w:t>万元，</w:t>
      </w:r>
      <w:r>
        <w:rPr>
          <w:rFonts w:ascii="FangSong" w:hAnsi="FangSong" w:eastAsia="FangSong" w:cs="FangSong"/>
          <w:sz w:val="30"/>
          <w:szCs w:val="30"/>
          <w:spacing w:val="-4"/>
        </w:rPr>
        <w:t xml:space="preserve">  </w:t>
      </w:r>
      <w:r>
        <w:rPr>
          <w:rFonts w:ascii="FangSong" w:hAnsi="FangSong" w:eastAsia="FangSong" w:cs="FangSong"/>
          <w:sz w:val="30"/>
          <w:szCs w:val="30"/>
          <w:spacing w:val="-4"/>
        </w:rPr>
        <w:t>占</w:t>
      </w:r>
      <w:r>
        <w:rPr>
          <w:rFonts w:ascii="FangSong" w:hAnsi="FangSong" w:eastAsia="FangSong" w:cs="FangSong"/>
          <w:sz w:val="30"/>
          <w:szCs w:val="30"/>
          <w:spacing w:val="-4"/>
        </w:rPr>
        <w:t xml:space="preserve"> </w:t>
      </w:r>
      <w:r>
        <w:rPr>
          <w:rFonts w:ascii="FangSong" w:hAnsi="FangSong" w:eastAsia="FangSong" w:cs="FangSong"/>
          <w:sz w:val="30"/>
          <w:szCs w:val="30"/>
          <w:spacing w:val="-4"/>
        </w:rPr>
        <w:t>0.00%。</w:t>
      </w:r>
    </w:p>
    <w:p>
      <w:pPr>
        <w:ind w:left="716"/>
        <w:spacing w:before="2" w:line="232" w:lineRule="auto"/>
        <w:outlineLvl w:val="1"/>
        <w:rPr>
          <w:rFonts w:ascii="SimHei" w:hAnsi="SimHei" w:eastAsia="SimHei" w:cs="SimHei"/>
          <w:sz w:val="30"/>
          <w:szCs w:val="30"/>
        </w:rPr>
      </w:pPr>
      <w:r>
        <w:rPr>
          <w:rFonts w:ascii="SimHei" w:hAnsi="SimHei" w:eastAsia="SimHei" w:cs="SimHei"/>
          <w:sz w:val="30"/>
          <w:szCs w:val="30"/>
          <w:spacing w:val="17"/>
        </w:rPr>
        <w:t>四</w:t>
      </w:r>
      <w:r>
        <w:rPr>
          <w:rFonts w:ascii="SimHei" w:hAnsi="SimHei" w:eastAsia="SimHei" w:cs="SimHei"/>
          <w:sz w:val="30"/>
          <w:szCs w:val="30"/>
          <w:spacing w:val="16"/>
        </w:rPr>
        <w:t>、财政拨款收入支出决算总体情况说明</w:t>
      </w:r>
    </w:p>
    <w:p>
      <w:pPr>
        <w:ind w:left="35" w:right="19" w:firstLine="657"/>
        <w:spacing w:before="223" w:line="362" w:lineRule="auto"/>
        <w:rPr>
          <w:rFonts w:ascii="FangSong" w:hAnsi="FangSong" w:eastAsia="FangSong" w:cs="FangSong"/>
          <w:sz w:val="30"/>
          <w:szCs w:val="30"/>
        </w:rPr>
      </w:pPr>
      <w:r>
        <w:rPr>
          <w:rFonts w:ascii="FangSong" w:hAnsi="FangSong" w:eastAsia="FangSong" w:cs="FangSong"/>
          <w:sz w:val="30"/>
          <w:szCs w:val="30"/>
          <w:spacing w:val="4"/>
        </w:rPr>
        <w:t>2022</w:t>
      </w:r>
      <w:r>
        <w:rPr>
          <w:rFonts w:ascii="FangSong" w:hAnsi="FangSong" w:eastAsia="FangSong" w:cs="FangSong"/>
          <w:sz w:val="30"/>
          <w:szCs w:val="30"/>
          <w:spacing w:val="4"/>
        </w:rPr>
        <w:t xml:space="preserve"> </w:t>
      </w:r>
      <w:r>
        <w:rPr>
          <w:rFonts w:ascii="FangSong" w:hAnsi="FangSong" w:eastAsia="FangSong" w:cs="FangSong"/>
          <w:sz w:val="30"/>
          <w:szCs w:val="30"/>
          <w:spacing w:val="4"/>
        </w:rPr>
        <w:t>年度财政拨款收、支总计均为</w:t>
      </w:r>
      <w:r>
        <w:rPr>
          <w:rFonts w:ascii="FangSong" w:hAnsi="FangSong" w:eastAsia="FangSong" w:cs="FangSong"/>
          <w:sz w:val="30"/>
          <w:szCs w:val="30"/>
          <w:spacing w:val="4"/>
        </w:rPr>
        <w:t xml:space="preserve"> </w:t>
      </w:r>
      <w:r>
        <w:rPr>
          <w:rFonts w:ascii="FangSong" w:hAnsi="FangSong" w:eastAsia="FangSong" w:cs="FangSong"/>
          <w:sz w:val="30"/>
          <w:szCs w:val="30"/>
          <w:spacing w:val="4"/>
        </w:rPr>
        <w:t>1176.58</w:t>
      </w:r>
      <w:r>
        <w:rPr>
          <w:rFonts w:ascii="FangSong" w:hAnsi="FangSong" w:eastAsia="FangSong" w:cs="FangSong"/>
          <w:sz w:val="30"/>
          <w:szCs w:val="30"/>
          <w:spacing w:val="4"/>
        </w:rPr>
        <w:t xml:space="preserve"> </w:t>
      </w:r>
      <w:r>
        <w:rPr>
          <w:rFonts w:ascii="FangSong" w:hAnsi="FangSong" w:eastAsia="FangSong" w:cs="FangSong"/>
          <w:sz w:val="30"/>
          <w:szCs w:val="30"/>
          <w:spacing w:val="4"/>
        </w:rPr>
        <w:t>万元。与</w:t>
      </w:r>
      <w:r>
        <w:rPr>
          <w:rFonts w:ascii="FangSong" w:hAnsi="FangSong" w:eastAsia="FangSong" w:cs="FangSong"/>
          <w:sz w:val="30"/>
          <w:szCs w:val="30"/>
          <w:spacing w:val="3"/>
        </w:rPr>
        <w:t>上</w:t>
      </w:r>
      <w:r>
        <w:rPr>
          <w:rFonts w:ascii="FangSong" w:hAnsi="FangSong" w:eastAsia="FangSong" w:cs="FangSong"/>
          <w:sz w:val="30"/>
          <w:szCs w:val="30"/>
        </w:rPr>
        <w:t xml:space="preserve"> </w:t>
      </w:r>
      <w:r>
        <w:rPr>
          <w:rFonts w:ascii="FangSong" w:hAnsi="FangSong" w:eastAsia="FangSong" w:cs="FangSong"/>
          <w:sz w:val="30"/>
          <w:szCs w:val="30"/>
          <w:spacing w:val="16"/>
        </w:rPr>
        <w:t>年度相比，财政拨款收、支总计各减少</w:t>
      </w:r>
      <w:r>
        <w:rPr>
          <w:rFonts w:ascii="FangSong" w:hAnsi="FangSong" w:eastAsia="FangSong" w:cs="FangSong"/>
          <w:sz w:val="30"/>
          <w:szCs w:val="30"/>
          <w:spacing w:val="16"/>
        </w:rPr>
        <w:t xml:space="preserve"> </w:t>
      </w:r>
      <w:r>
        <w:rPr>
          <w:rFonts w:ascii="FangSong" w:hAnsi="FangSong" w:eastAsia="FangSong" w:cs="FangSong"/>
          <w:sz w:val="30"/>
          <w:szCs w:val="30"/>
          <w:spacing w:val="16"/>
        </w:rPr>
        <w:t>537.82</w:t>
      </w:r>
      <w:r>
        <w:rPr>
          <w:rFonts w:ascii="FangSong" w:hAnsi="FangSong" w:eastAsia="FangSong" w:cs="FangSong"/>
          <w:sz w:val="30"/>
          <w:szCs w:val="30"/>
          <w:spacing w:val="16"/>
        </w:rPr>
        <w:t xml:space="preserve"> </w:t>
      </w:r>
      <w:r>
        <w:rPr>
          <w:rFonts w:ascii="FangSong" w:hAnsi="FangSong" w:eastAsia="FangSong" w:cs="FangSong"/>
          <w:sz w:val="30"/>
          <w:szCs w:val="30"/>
          <w:spacing w:val="16"/>
        </w:rPr>
        <w:t>万元，下</w:t>
      </w:r>
      <w:r>
        <w:rPr>
          <w:rFonts w:ascii="FangSong" w:hAnsi="FangSong" w:eastAsia="FangSong" w:cs="FangSong"/>
          <w:sz w:val="30"/>
          <w:szCs w:val="30"/>
          <w:spacing w:val="11"/>
        </w:rPr>
        <w:t>降</w:t>
      </w:r>
      <w:r>
        <w:rPr>
          <w:rFonts w:ascii="FangSong" w:hAnsi="FangSong" w:eastAsia="FangSong" w:cs="FangSong"/>
          <w:sz w:val="30"/>
          <w:szCs w:val="30"/>
        </w:rPr>
        <w:t xml:space="preserve"> </w:t>
      </w:r>
      <w:r>
        <w:rPr>
          <w:rFonts w:ascii="FangSong" w:hAnsi="FangSong" w:eastAsia="FangSong" w:cs="FangSong"/>
          <w:sz w:val="30"/>
          <w:szCs w:val="30"/>
          <w:spacing w:val="7"/>
        </w:rPr>
        <w:t>3</w:t>
      </w:r>
      <w:r>
        <w:rPr>
          <w:rFonts w:ascii="FangSong" w:hAnsi="FangSong" w:eastAsia="FangSong" w:cs="FangSong"/>
          <w:sz w:val="30"/>
          <w:szCs w:val="30"/>
          <w:spacing w:val="5"/>
        </w:rPr>
        <w:t>1.37%。主要原因是</w:t>
      </w:r>
      <w:r>
        <w:rPr>
          <w:rFonts w:ascii="FangSong" w:hAnsi="FangSong" w:eastAsia="FangSong" w:cs="FangSong"/>
          <w:sz w:val="30"/>
          <w:szCs w:val="30"/>
          <w:spacing w:val="5"/>
        </w:rPr>
        <w:t xml:space="preserve"> </w:t>
      </w:r>
      <w:r>
        <w:rPr>
          <w:rFonts w:ascii="FangSong" w:hAnsi="FangSong" w:eastAsia="FangSong" w:cs="FangSong"/>
          <w:sz w:val="30"/>
          <w:szCs w:val="30"/>
          <w:spacing w:val="5"/>
        </w:rPr>
        <w:t>2022</w:t>
      </w:r>
      <w:r>
        <w:rPr>
          <w:rFonts w:ascii="FangSong" w:hAnsi="FangSong" w:eastAsia="FangSong" w:cs="FangSong"/>
          <w:sz w:val="30"/>
          <w:szCs w:val="30"/>
          <w:spacing w:val="5"/>
        </w:rPr>
        <w:t xml:space="preserve"> </w:t>
      </w:r>
      <w:r>
        <w:rPr>
          <w:rFonts w:ascii="FangSong" w:hAnsi="FangSong" w:eastAsia="FangSong" w:cs="FangSong"/>
          <w:sz w:val="30"/>
          <w:szCs w:val="30"/>
          <w:spacing w:val="5"/>
        </w:rPr>
        <w:t>年</w:t>
      </w:r>
      <w:r>
        <w:rPr>
          <w:rFonts w:ascii="FangSong" w:hAnsi="FangSong" w:eastAsia="FangSong" w:cs="FangSong"/>
          <w:sz w:val="30"/>
          <w:szCs w:val="30"/>
          <w:spacing w:val="5"/>
        </w:rPr>
        <w:t xml:space="preserve"> </w:t>
      </w:r>
      <w:r>
        <w:rPr>
          <w:rFonts w:ascii="FangSong" w:hAnsi="FangSong" w:eastAsia="FangSong" w:cs="FangSong"/>
          <w:sz w:val="30"/>
          <w:szCs w:val="30"/>
          <w:spacing w:val="5"/>
        </w:rPr>
        <w:t>7</w:t>
      </w:r>
      <w:r>
        <w:rPr>
          <w:rFonts w:ascii="FangSong" w:hAnsi="FangSong" w:eastAsia="FangSong" w:cs="FangSong"/>
          <w:sz w:val="30"/>
          <w:szCs w:val="30"/>
          <w:spacing w:val="5"/>
        </w:rPr>
        <w:t xml:space="preserve"> </w:t>
      </w:r>
      <w:r>
        <w:rPr>
          <w:rFonts w:ascii="FangSong" w:hAnsi="FangSong" w:eastAsia="FangSong" w:cs="FangSong"/>
          <w:sz w:val="30"/>
          <w:szCs w:val="30"/>
          <w:spacing w:val="5"/>
        </w:rPr>
        <w:t>月</w:t>
      </w:r>
      <w:r>
        <w:rPr>
          <w:rFonts w:ascii="FangSong" w:hAnsi="FangSong" w:eastAsia="FangSong" w:cs="FangSong"/>
          <w:sz w:val="30"/>
          <w:szCs w:val="30"/>
          <w:spacing w:val="5"/>
        </w:rPr>
        <w:t xml:space="preserve"> </w:t>
      </w:r>
      <w:r>
        <w:rPr>
          <w:rFonts w:ascii="FangSong" w:hAnsi="FangSong" w:eastAsia="FangSong" w:cs="FangSong"/>
          <w:sz w:val="30"/>
          <w:szCs w:val="30"/>
          <w:spacing w:val="5"/>
        </w:rPr>
        <w:t>1</w:t>
      </w:r>
      <w:r>
        <w:rPr>
          <w:rFonts w:ascii="FangSong" w:hAnsi="FangSong" w:eastAsia="FangSong" w:cs="FangSong"/>
          <w:sz w:val="30"/>
          <w:szCs w:val="30"/>
          <w:spacing w:val="5"/>
        </w:rPr>
        <w:t xml:space="preserve"> </w:t>
      </w:r>
      <w:r>
        <w:rPr>
          <w:rFonts w:ascii="FangSong" w:hAnsi="FangSong" w:eastAsia="FangSong" w:cs="FangSong"/>
          <w:sz w:val="30"/>
          <w:szCs w:val="30"/>
          <w:spacing w:val="5"/>
        </w:rPr>
        <w:t>日起企业作业费移交魏</w:t>
      </w:r>
      <w:r>
        <w:rPr>
          <w:rFonts w:ascii="FangSong" w:hAnsi="FangSong" w:eastAsia="FangSong" w:cs="FangSong"/>
          <w:sz w:val="30"/>
          <w:szCs w:val="30"/>
        </w:rPr>
        <w:t xml:space="preserve"> </w:t>
      </w:r>
      <w:r>
        <w:rPr>
          <w:rFonts w:ascii="FangSong" w:hAnsi="FangSong" w:eastAsia="FangSong" w:cs="FangSong"/>
          <w:sz w:val="30"/>
          <w:szCs w:val="30"/>
          <w:spacing w:val="14"/>
        </w:rPr>
        <w:t>都区我单位不再拨付</w:t>
      </w:r>
      <w:r>
        <w:rPr>
          <w:rFonts w:ascii="FangSong" w:hAnsi="FangSong" w:eastAsia="FangSong" w:cs="FangSong"/>
          <w:sz w:val="30"/>
          <w:szCs w:val="30"/>
          <w:spacing w:val="13"/>
        </w:rPr>
        <w:t>。</w:t>
      </w:r>
    </w:p>
    <w:p>
      <w:pPr>
        <w:ind w:left="694"/>
        <w:spacing w:before="1"/>
        <w:outlineLvl w:val="1"/>
        <w:rPr>
          <w:rFonts w:ascii="SimHei" w:hAnsi="SimHei" w:eastAsia="SimHei" w:cs="SimHei"/>
          <w:sz w:val="30"/>
          <w:szCs w:val="30"/>
        </w:rPr>
      </w:pPr>
      <w:r>
        <w:rPr>
          <w:rFonts w:ascii="SimHei" w:hAnsi="SimHei" w:eastAsia="SimHei" w:cs="SimHei"/>
          <w:sz w:val="30"/>
          <w:szCs w:val="30"/>
          <w:spacing w:val="26"/>
        </w:rPr>
        <w:t>五</w:t>
      </w:r>
      <w:r>
        <w:rPr>
          <w:rFonts w:ascii="SimHei" w:hAnsi="SimHei" w:eastAsia="SimHei" w:cs="SimHei"/>
          <w:sz w:val="30"/>
          <w:szCs w:val="30"/>
          <w:spacing w:val="17"/>
        </w:rPr>
        <w:t>、一般公共预算财政拨款支出决算情况说明</w:t>
      </w:r>
    </w:p>
    <w:p>
      <w:pPr>
        <w:ind w:firstLine="1686"/>
        <w:spacing w:before="165" w:line="341" w:lineRule="exact"/>
        <w:textAlignment w:val="center"/>
        <w:rPr/>
      </w:pPr>
      <w:r>
        <w:drawing>
          <wp:inline distT="0" distB="0" distL="0" distR="0">
            <wp:extent cx="865111" cy="216471"/>
            <wp:effectExtent l="0" t="0" r="0" b="0"/>
            <wp:docPr id="28" name="IM 28"/>
            <wp:cNvGraphicFramePr/>
            <a:graphic>
              <a:graphicData uri="http://schemas.openxmlformats.org/drawingml/2006/picture">
                <pic:pic>
                  <pic:nvPicPr>
                    <pic:cNvPr id="28" name="IM 28"/>
                    <pic:cNvPicPr/>
                  </pic:nvPicPr>
                  <pic:blipFill>
                    <a:blip r:embed="rId51"/>
                    <a:stretch>
                      <a:fillRect/>
                    </a:stretch>
                  </pic:blipFill>
                  <pic:spPr>
                    <a:xfrm rot="0">
                      <a:off x="0" y="0"/>
                      <a:ext cx="865111" cy="216471"/>
                    </a:xfrm>
                    <a:prstGeom prst="rect">
                      <a:avLst/>
                    </a:prstGeom>
                  </pic:spPr>
                </pic:pic>
              </a:graphicData>
            </a:graphic>
          </wp:inline>
        </w:drawing>
      </w:r>
    </w:p>
    <w:p>
      <w:pPr>
        <w:sectPr>
          <w:footerReference w:type="default" r:id="rId47"/>
          <w:pgSz w:w="11906" w:h="16840"/>
          <w:pgMar w:top="1431" w:right="1779" w:bottom="869" w:left="1785" w:header="0" w:footer="718" w:gutter="0"/>
        </w:sectPr>
        <w:rPr/>
      </w:pPr>
    </w:p>
    <w:p>
      <w:pPr>
        <w:ind w:left="48" w:right="38" w:firstLine="645"/>
        <w:spacing w:before="258" w:line="361" w:lineRule="auto"/>
        <w:rPr>
          <w:rFonts w:ascii="FangSong" w:hAnsi="FangSong" w:eastAsia="FangSong" w:cs="FangSong"/>
          <w:sz w:val="30"/>
          <w:szCs w:val="30"/>
        </w:rPr>
      </w:pPr>
      <w:r>
        <w:drawing>
          <wp:anchor distT="0" distB="0" distL="0" distR="0" simplePos="0" relativeHeight="251661312" behindDoc="0" locked="0" layoutInCell="0" allowOverlap="1">
            <wp:simplePos x="0" y="0"/>
            <wp:positionH relativeFrom="page">
              <wp:posOffset>1571294</wp:posOffset>
            </wp:positionH>
            <wp:positionV relativeFrom="page">
              <wp:posOffset>2547187</wp:posOffset>
            </wp:positionV>
            <wp:extent cx="381978" cy="207797"/>
            <wp:effectExtent l="0" t="0" r="0" b="0"/>
            <wp:wrapNone/>
            <wp:docPr id="29" name="IM 29"/>
            <wp:cNvGraphicFramePr/>
            <a:graphic>
              <a:graphicData uri="http://schemas.openxmlformats.org/drawingml/2006/picture">
                <pic:pic>
                  <pic:nvPicPr>
                    <pic:cNvPr id="29" name="IM 29"/>
                    <pic:cNvPicPr/>
                  </pic:nvPicPr>
                  <pic:blipFill>
                    <a:blip r:embed="rId53"/>
                    <a:stretch>
                      <a:fillRect/>
                    </a:stretch>
                  </pic:blipFill>
                  <pic:spPr>
                    <a:xfrm rot="0">
                      <a:off x="0" y="0"/>
                      <a:ext cx="381978" cy="207797"/>
                    </a:xfrm>
                    <a:prstGeom prst="rect">
                      <a:avLst/>
                    </a:prstGeom>
                  </pic:spPr>
                </pic:pic>
              </a:graphicData>
            </a:graphic>
          </wp:anchor>
        </w:drawing>
      </w:r>
      <w:r>
        <w:rPr>
          <w:rFonts w:ascii="FangSong" w:hAnsi="FangSong" w:eastAsia="FangSong" w:cs="FangSong"/>
          <w:sz w:val="30"/>
          <w:szCs w:val="30"/>
          <w:spacing w:val="-1"/>
        </w:rPr>
        <w:t>2022</w:t>
      </w:r>
      <w:r>
        <w:rPr>
          <w:rFonts w:ascii="FangSong" w:hAnsi="FangSong" w:eastAsia="FangSong" w:cs="FangSong"/>
          <w:sz w:val="30"/>
          <w:szCs w:val="30"/>
          <w:spacing w:val="-1"/>
        </w:rPr>
        <w:t xml:space="preserve"> </w:t>
      </w:r>
      <w:r>
        <w:rPr>
          <w:rFonts w:ascii="FangSong" w:hAnsi="FangSong" w:eastAsia="FangSong" w:cs="FangSong"/>
          <w:sz w:val="30"/>
          <w:szCs w:val="30"/>
          <w:spacing w:val="-1"/>
        </w:rPr>
        <w:t>年度一般公共预算财政拨款支出</w:t>
      </w:r>
      <w:r>
        <w:rPr>
          <w:rFonts w:ascii="FangSong" w:hAnsi="FangSong" w:eastAsia="FangSong" w:cs="FangSong"/>
          <w:sz w:val="30"/>
          <w:szCs w:val="30"/>
          <w:spacing w:val="-1"/>
        </w:rPr>
        <w:t xml:space="preserve"> </w:t>
      </w:r>
      <w:r>
        <w:rPr>
          <w:rFonts w:ascii="FangSong" w:hAnsi="FangSong" w:eastAsia="FangSong" w:cs="FangSong"/>
          <w:sz w:val="30"/>
          <w:szCs w:val="30"/>
          <w:spacing w:val="-1"/>
        </w:rPr>
        <w:t>1176.5</w:t>
      </w:r>
      <w:r>
        <w:rPr>
          <w:rFonts w:ascii="FangSong" w:hAnsi="FangSong" w:eastAsia="FangSong" w:cs="FangSong"/>
          <w:sz w:val="30"/>
          <w:szCs w:val="30"/>
        </w:rPr>
        <w:t>8</w:t>
      </w:r>
      <w:r>
        <w:rPr>
          <w:rFonts w:ascii="FangSong" w:hAnsi="FangSong" w:eastAsia="FangSong" w:cs="FangSong"/>
          <w:sz w:val="30"/>
          <w:szCs w:val="30"/>
        </w:rPr>
        <w:t xml:space="preserve"> </w:t>
      </w:r>
      <w:r>
        <w:rPr>
          <w:rFonts w:ascii="FangSong" w:hAnsi="FangSong" w:eastAsia="FangSong" w:cs="FangSong"/>
          <w:sz w:val="30"/>
          <w:szCs w:val="30"/>
        </w:rPr>
        <w:t>万元，</w:t>
      </w:r>
      <w:r>
        <w:rPr>
          <w:rFonts w:ascii="FangSong" w:hAnsi="FangSong" w:eastAsia="FangSong" w:cs="FangSong"/>
          <w:sz w:val="30"/>
          <w:szCs w:val="30"/>
        </w:rPr>
        <w:t xml:space="preserve"> </w:t>
      </w:r>
      <w:r>
        <w:rPr>
          <w:rFonts w:ascii="FangSong" w:hAnsi="FangSong" w:eastAsia="FangSong" w:cs="FangSong"/>
          <w:sz w:val="30"/>
          <w:szCs w:val="30"/>
        </w:rPr>
        <w:t>占</w:t>
      </w:r>
      <w:r>
        <w:rPr>
          <w:rFonts w:ascii="FangSong" w:hAnsi="FangSong" w:eastAsia="FangSong" w:cs="FangSong"/>
          <w:sz w:val="30"/>
          <w:szCs w:val="30"/>
        </w:rPr>
        <w:t xml:space="preserve"> </w:t>
      </w:r>
      <w:r>
        <w:rPr>
          <w:rFonts w:ascii="FangSong" w:hAnsi="FangSong" w:eastAsia="FangSong" w:cs="FangSong"/>
          <w:sz w:val="30"/>
          <w:szCs w:val="30"/>
          <w:spacing w:val="10"/>
        </w:rPr>
        <w:t>支</w:t>
      </w:r>
      <w:r>
        <w:rPr>
          <w:rFonts w:ascii="FangSong" w:hAnsi="FangSong" w:eastAsia="FangSong" w:cs="FangSong"/>
          <w:sz w:val="30"/>
          <w:szCs w:val="30"/>
          <w:spacing w:val="5"/>
        </w:rPr>
        <w:t>出合计的</w:t>
      </w:r>
      <w:r>
        <w:rPr>
          <w:rFonts w:ascii="FangSong" w:hAnsi="FangSong" w:eastAsia="FangSong" w:cs="FangSong"/>
          <w:sz w:val="30"/>
          <w:szCs w:val="30"/>
          <w:spacing w:val="5"/>
        </w:rPr>
        <w:t xml:space="preserve"> </w:t>
      </w:r>
      <w:r>
        <w:rPr>
          <w:rFonts w:ascii="FangSong" w:hAnsi="FangSong" w:eastAsia="FangSong" w:cs="FangSong"/>
          <w:sz w:val="30"/>
          <w:szCs w:val="30"/>
          <w:spacing w:val="5"/>
        </w:rPr>
        <w:t>100.00%。</w:t>
      </w:r>
      <w:r>
        <w:rPr>
          <w:rFonts w:ascii="FangSong" w:hAnsi="FangSong" w:eastAsia="FangSong" w:cs="FangSong"/>
          <w:sz w:val="30"/>
          <w:szCs w:val="30"/>
          <w:spacing w:val="5"/>
        </w:rPr>
        <w:t xml:space="preserve">  </w:t>
      </w:r>
      <w:r>
        <w:rPr>
          <w:rFonts w:ascii="FangSong" w:hAnsi="FangSong" w:eastAsia="FangSong" w:cs="FangSong"/>
          <w:sz w:val="30"/>
          <w:szCs w:val="30"/>
          <w:spacing w:val="5"/>
        </w:rPr>
        <w:t>与上年度相比，一般公共预算财政拨</w:t>
      </w:r>
      <w:r>
        <w:rPr>
          <w:rFonts w:ascii="FangSong" w:hAnsi="FangSong" w:eastAsia="FangSong" w:cs="FangSong"/>
          <w:sz w:val="30"/>
          <w:szCs w:val="30"/>
        </w:rPr>
        <w:t xml:space="preserve"> </w:t>
      </w:r>
      <w:r>
        <w:rPr>
          <w:rFonts w:ascii="FangSong" w:hAnsi="FangSong" w:eastAsia="FangSong" w:cs="FangSong"/>
          <w:sz w:val="30"/>
          <w:szCs w:val="30"/>
          <w:spacing w:val="1"/>
        </w:rPr>
        <w:t>款支出减少</w:t>
      </w:r>
      <w:r>
        <w:rPr>
          <w:rFonts w:ascii="FangSong" w:hAnsi="FangSong" w:eastAsia="FangSong" w:cs="FangSong"/>
          <w:sz w:val="30"/>
          <w:szCs w:val="30"/>
          <w:spacing w:val="1"/>
        </w:rPr>
        <w:t xml:space="preserve"> </w:t>
      </w:r>
      <w:r>
        <w:rPr>
          <w:rFonts w:ascii="FangSong" w:hAnsi="FangSong" w:eastAsia="FangSong" w:cs="FangSong"/>
          <w:sz w:val="30"/>
          <w:szCs w:val="30"/>
          <w:spacing w:val="1"/>
        </w:rPr>
        <w:t>505.29</w:t>
      </w:r>
      <w:r>
        <w:rPr>
          <w:rFonts w:ascii="FangSong" w:hAnsi="FangSong" w:eastAsia="FangSong" w:cs="FangSong"/>
          <w:sz w:val="30"/>
          <w:szCs w:val="30"/>
          <w:spacing w:val="1"/>
        </w:rPr>
        <w:t xml:space="preserve"> </w:t>
      </w:r>
      <w:r>
        <w:rPr>
          <w:rFonts w:ascii="FangSong" w:hAnsi="FangSong" w:eastAsia="FangSong" w:cs="FangSong"/>
          <w:sz w:val="30"/>
          <w:szCs w:val="30"/>
          <w:spacing w:val="1"/>
        </w:rPr>
        <w:t>万元，下降</w:t>
      </w:r>
      <w:r>
        <w:rPr>
          <w:rFonts w:ascii="FangSong" w:hAnsi="FangSong" w:eastAsia="FangSong" w:cs="FangSong"/>
          <w:sz w:val="30"/>
          <w:szCs w:val="30"/>
          <w:spacing w:val="1"/>
        </w:rPr>
        <w:t xml:space="preserve"> </w:t>
      </w:r>
      <w:r>
        <w:rPr>
          <w:rFonts w:ascii="FangSong" w:hAnsi="FangSong" w:eastAsia="FangSong" w:cs="FangSong"/>
          <w:sz w:val="30"/>
          <w:szCs w:val="30"/>
          <w:spacing w:val="1"/>
        </w:rPr>
        <w:t>30.</w:t>
      </w:r>
      <w:r>
        <w:rPr>
          <w:rFonts w:ascii="FangSong" w:hAnsi="FangSong" w:eastAsia="FangSong" w:cs="FangSong"/>
          <w:sz w:val="30"/>
          <w:szCs w:val="30"/>
        </w:rPr>
        <w:t>05%。主要原因是</w:t>
      </w:r>
      <w:r>
        <w:rPr>
          <w:rFonts w:ascii="FangSong" w:hAnsi="FangSong" w:eastAsia="FangSong" w:cs="FangSong"/>
          <w:sz w:val="30"/>
          <w:szCs w:val="30"/>
        </w:rPr>
        <w:t xml:space="preserve"> </w:t>
      </w:r>
      <w:r>
        <w:rPr>
          <w:rFonts w:ascii="FangSong" w:hAnsi="FangSong" w:eastAsia="FangSong" w:cs="FangSong"/>
          <w:sz w:val="30"/>
          <w:szCs w:val="30"/>
        </w:rPr>
        <w:t>2022</w:t>
      </w:r>
      <w:r>
        <w:rPr>
          <w:rFonts w:ascii="FangSong" w:hAnsi="FangSong" w:eastAsia="FangSong" w:cs="FangSong"/>
          <w:sz w:val="30"/>
          <w:szCs w:val="30"/>
        </w:rPr>
        <w:t xml:space="preserve"> </w:t>
      </w:r>
      <w:r>
        <w:rPr>
          <w:rFonts w:ascii="FangSong" w:hAnsi="FangSong" w:eastAsia="FangSong" w:cs="FangSong"/>
          <w:sz w:val="30"/>
          <w:szCs w:val="30"/>
        </w:rPr>
        <w:t>年</w:t>
      </w:r>
    </w:p>
    <w:p>
      <w:pPr>
        <w:ind w:left="46"/>
        <w:spacing w:line="226" w:lineRule="auto"/>
        <w:rPr>
          <w:rFonts w:ascii="FangSong" w:hAnsi="FangSong" w:eastAsia="FangSong" w:cs="FangSong"/>
          <w:sz w:val="30"/>
          <w:szCs w:val="30"/>
        </w:rPr>
      </w:pPr>
      <w:r>
        <w:rPr>
          <w:rFonts w:ascii="FangSong" w:hAnsi="FangSong" w:eastAsia="FangSong" w:cs="FangSong"/>
          <w:sz w:val="30"/>
          <w:szCs w:val="30"/>
          <w:spacing w:val="12"/>
        </w:rPr>
        <w:t>7</w:t>
      </w:r>
      <w:r>
        <w:rPr>
          <w:rFonts w:ascii="FangSong" w:hAnsi="FangSong" w:eastAsia="FangSong" w:cs="FangSong"/>
          <w:sz w:val="30"/>
          <w:szCs w:val="30"/>
          <w:spacing w:val="12"/>
        </w:rPr>
        <w:t xml:space="preserve"> </w:t>
      </w:r>
      <w:r>
        <w:rPr>
          <w:rFonts w:ascii="FangSong" w:hAnsi="FangSong" w:eastAsia="FangSong" w:cs="FangSong"/>
          <w:sz w:val="30"/>
          <w:szCs w:val="30"/>
          <w:spacing w:val="12"/>
        </w:rPr>
        <w:t>月</w:t>
      </w:r>
      <w:r>
        <w:rPr>
          <w:rFonts w:ascii="FangSong" w:hAnsi="FangSong" w:eastAsia="FangSong" w:cs="FangSong"/>
          <w:sz w:val="30"/>
          <w:szCs w:val="30"/>
          <w:spacing w:val="7"/>
        </w:rPr>
        <w:t xml:space="preserve"> </w:t>
      </w:r>
      <w:r>
        <w:rPr>
          <w:rFonts w:ascii="FangSong" w:hAnsi="FangSong" w:eastAsia="FangSong" w:cs="FangSong"/>
          <w:sz w:val="30"/>
          <w:szCs w:val="30"/>
          <w:spacing w:val="6"/>
        </w:rPr>
        <w:t>1</w:t>
      </w:r>
      <w:r>
        <w:rPr>
          <w:rFonts w:ascii="FangSong" w:hAnsi="FangSong" w:eastAsia="FangSong" w:cs="FangSong"/>
          <w:sz w:val="30"/>
          <w:szCs w:val="30"/>
          <w:spacing w:val="6"/>
        </w:rPr>
        <w:t xml:space="preserve"> </w:t>
      </w:r>
      <w:r>
        <w:rPr>
          <w:rFonts w:ascii="FangSong" w:hAnsi="FangSong" w:eastAsia="FangSong" w:cs="FangSong"/>
          <w:sz w:val="30"/>
          <w:szCs w:val="30"/>
          <w:spacing w:val="6"/>
        </w:rPr>
        <w:t>日起企业作业费移交魏都区我单位不再拨付。</w:t>
      </w:r>
    </w:p>
    <w:p>
      <w:pPr>
        <w:ind w:firstLine="1521"/>
        <w:spacing w:before="186" w:line="341" w:lineRule="exact"/>
        <w:textAlignment w:val="center"/>
        <w:rPr/>
      </w:pPr>
      <w:r>
        <w:drawing>
          <wp:inline distT="0" distB="0" distL="0" distR="0">
            <wp:extent cx="951738" cy="216471"/>
            <wp:effectExtent l="0" t="0" r="0" b="0"/>
            <wp:docPr id="30" name="IM 30"/>
            <wp:cNvGraphicFramePr/>
            <a:graphic>
              <a:graphicData uri="http://schemas.openxmlformats.org/drawingml/2006/picture">
                <pic:pic>
                  <pic:nvPicPr>
                    <pic:cNvPr id="30" name="IM 30"/>
                    <pic:cNvPicPr/>
                  </pic:nvPicPr>
                  <pic:blipFill>
                    <a:blip r:embed="rId54"/>
                    <a:stretch>
                      <a:fillRect/>
                    </a:stretch>
                  </pic:blipFill>
                  <pic:spPr>
                    <a:xfrm rot="0">
                      <a:off x="0" y="0"/>
                      <a:ext cx="951738" cy="216471"/>
                    </a:xfrm>
                    <a:prstGeom prst="rect">
                      <a:avLst/>
                    </a:prstGeom>
                  </pic:spPr>
                </pic:pic>
              </a:graphicData>
            </a:graphic>
          </wp:inline>
        </w:drawing>
      </w:r>
    </w:p>
    <w:p>
      <w:pPr>
        <w:ind w:left="47" w:right="30" w:firstLine="643"/>
        <w:spacing w:before="284" w:line="362" w:lineRule="auto"/>
        <w:rPr>
          <w:rFonts w:ascii="FangSong" w:hAnsi="FangSong" w:eastAsia="FangSong" w:cs="FangSong"/>
          <w:sz w:val="30"/>
          <w:szCs w:val="30"/>
        </w:rPr>
      </w:pPr>
      <w:r>
        <w:rPr>
          <w:rFonts w:ascii="FangSong" w:hAnsi="FangSong" w:eastAsia="FangSong" w:cs="FangSong"/>
          <w:sz w:val="30"/>
          <w:szCs w:val="30"/>
          <w:spacing w:val="4"/>
        </w:rPr>
        <w:t>2022</w:t>
      </w:r>
      <w:r>
        <w:rPr>
          <w:rFonts w:ascii="FangSong" w:hAnsi="FangSong" w:eastAsia="FangSong" w:cs="FangSong"/>
          <w:sz w:val="30"/>
          <w:szCs w:val="30"/>
          <w:spacing w:val="4"/>
        </w:rPr>
        <w:t xml:space="preserve"> </w:t>
      </w:r>
      <w:r>
        <w:rPr>
          <w:rFonts w:ascii="FangSong" w:hAnsi="FangSong" w:eastAsia="FangSong" w:cs="FangSong"/>
          <w:sz w:val="30"/>
          <w:szCs w:val="30"/>
          <w:spacing w:val="4"/>
        </w:rPr>
        <w:t>年度一般公共预算财政拨款支出</w:t>
      </w:r>
      <w:r>
        <w:rPr>
          <w:rFonts w:ascii="FangSong" w:hAnsi="FangSong" w:eastAsia="FangSong" w:cs="FangSong"/>
          <w:sz w:val="30"/>
          <w:szCs w:val="30"/>
          <w:spacing w:val="4"/>
        </w:rPr>
        <w:t xml:space="preserve"> </w:t>
      </w:r>
      <w:r>
        <w:rPr>
          <w:rFonts w:ascii="FangSong" w:hAnsi="FangSong" w:eastAsia="FangSong" w:cs="FangSong"/>
          <w:sz w:val="30"/>
          <w:szCs w:val="30"/>
          <w:spacing w:val="4"/>
        </w:rPr>
        <w:t>1176.58</w:t>
      </w:r>
      <w:r>
        <w:rPr>
          <w:rFonts w:ascii="FangSong" w:hAnsi="FangSong" w:eastAsia="FangSong" w:cs="FangSong"/>
          <w:sz w:val="30"/>
          <w:szCs w:val="30"/>
          <w:spacing w:val="4"/>
        </w:rPr>
        <w:t xml:space="preserve"> </w:t>
      </w:r>
      <w:r>
        <w:rPr>
          <w:rFonts w:ascii="FangSong" w:hAnsi="FangSong" w:eastAsia="FangSong" w:cs="FangSong"/>
          <w:sz w:val="30"/>
          <w:szCs w:val="30"/>
          <w:spacing w:val="4"/>
        </w:rPr>
        <w:t>万元，</w:t>
      </w:r>
      <w:r>
        <w:rPr>
          <w:rFonts w:ascii="FangSong" w:hAnsi="FangSong" w:eastAsia="FangSong" w:cs="FangSong"/>
          <w:sz w:val="30"/>
          <w:szCs w:val="30"/>
          <w:spacing w:val="3"/>
        </w:rPr>
        <w:t>主</w:t>
      </w:r>
      <w:r>
        <w:rPr>
          <w:rFonts w:ascii="FangSong" w:hAnsi="FangSong" w:eastAsia="FangSong" w:cs="FangSong"/>
          <w:sz w:val="30"/>
          <w:szCs w:val="30"/>
        </w:rPr>
        <w:t xml:space="preserve"> </w:t>
      </w:r>
      <w:r>
        <w:rPr>
          <w:rFonts w:ascii="FangSong" w:hAnsi="FangSong" w:eastAsia="FangSong" w:cs="FangSong"/>
          <w:sz w:val="30"/>
          <w:szCs w:val="30"/>
          <w:spacing w:val="10"/>
        </w:rPr>
        <w:t>要用于以</w:t>
      </w:r>
      <w:r>
        <w:rPr>
          <w:rFonts w:ascii="FangSong" w:hAnsi="FangSong" w:eastAsia="FangSong" w:cs="FangSong"/>
          <w:sz w:val="30"/>
          <w:szCs w:val="30"/>
          <w:spacing w:val="5"/>
        </w:rPr>
        <w:t>下方面：一般公共服务支出</w:t>
      </w:r>
      <w:r>
        <w:rPr>
          <w:rFonts w:ascii="FangSong" w:hAnsi="FangSong" w:eastAsia="FangSong" w:cs="FangSong"/>
          <w:sz w:val="30"/>
          <w:szCs w:val="30"/>
          <w:spacing w:val="5"/>
        </w:rPr>
        <w:t xml:space="preserve"> </w:t>
      </w:r>
      <w:r>
        <w:rPr>
          <w:rFonts w:ascii="FangSong" w:hAnsi="FangSong" w:eastAsia="FangSong" w:cs="FangSong"/>
          <w:sz w:val="30"/>
          <w:szCs w:val="30"/>
          <w:spacing w:val="5"/>
        </w:rPr>
        <w:t>(类)支出</w:t>
      </w:r>
      <w:r>
        <w:rPr>
          <w:rFonts w:ascii="FangSong" w:hAnsi="FangSong" w:eastAsia="FangSong" w:cs="FangSong"/>
          <w:sz w:val="30"/>
          <w:szCs w:val="30"/>
          <w:spacing w:val="5"/>
        </w:rPr>
        <w:t xml:space="preserve"> </w:t>
      </w:r>
      <w:r>
        <w:rPr>
          <w:rFonts w:ascii="FangSong" w:hAnsi="FangSong" w:eastAsia="FangSong" w:cs="FangSong"/>
          <w:sz w:val="30"/>
          <w:szCs w:val="30"/>
          <w:spacing w:val="5"/>
        </w:rPr>
        <w:t>19.16</w:t>
      </w:r>
      <w:r>
        <w:rPr>
          <w:rFonts w:ascii="FangSong" w:hAnsi="FangSong" w:eastAsia="FangSong" w:cs="FangSong"/>
          <w:sz w:val="30"/>
          <w:szCs w:val="30"/>
          <w:spacing w:val="5"/>
        </w:rPr>
        <w:t xml:space="preserve"> </w:t>
      </w:r>
      <w:r>
        <w:rPr>
          <w:rFonts w:ascii="FangSong" w:hAnsi="FangSong" w:eastAsia="FangSong" w:cs="FangSong"/>
          <w:sz w:val="30"/>
          <w:szCs w:val="30"/>
          <w:spacing w:val="5"/>
        </w:rPr>
        <w:t>万元，</w:t>
      </w:r>
      <w:r>
        <w:rPr>
          <w:rFonts w:ascii="FangSong" w:hAnsi="FangSong" w:eastAsia="FangSong" w:cs="FangSong"/>
          <w:sz w:val="30"/>
          <w:szCs w:val="30"/>
        </w:rPr>
        <w:t xml:space="preserve"> </w:t>
      </w:r>
      <w:r>
        <w:rPr>
          <w:rFonts w:ascii="FangSong" w:hAnsi="FangSong" w:eastAsia="FangSong" w:cs="FangSong"/>
          <w:sz w:val="30"/>
          <w:szCs w:val="30"/>
          <w:spacing w:val="-6"/>
        </w:rPr>
        <w:t>占</w:t>
      </w:r>
      <w:r>
        <w:rPr>
          <w:rFonts w:ascii="FangSong" w:hAnsi="FangSong" w:eastAsia="FangSong" w:cs="FangSong"/>
          <w:sz w:val="30"/>
          <w:szCs w:val="30"/>
          <w:spacing w:val="-6"/>
        </w:rPr>
        <w:t xml:space="preserve"> </w:t>
      </w:r>
      <w:r>
        <w:rPr>
          <w:rFonts w:ascii="FangSong" w:hAnsi="FangSong" w:eastAsia="FangSong" w:cs="FangSong"/>
          <w:sz w:val="30"/>
          <w:szCs w:val="30"/>
          <w:spacing w:val="-6"/>
        </w:rPr>
        <w:t>1.</w:t>
      </w:r>
      <w:r>
        <w:rPr>
          <w:rFonts w:ascii="FangSong" w:hAnsi="FangSong" w:eastAsia="FangSong" w:cs="FangSong"/>
          <w:sz w:val="30"/>
          <w:szCs w:val="30"/>
          <w:spacing w:val="-5"/>
        </w:rPr>
        <w:t>6</w:t>
      </w:r>
      <w:r>
        <w:rPr>
          <w:rFonts w:ascii="FangSong" w:hAnsi="FangSong" w:eastAsia="FangSong" w:cs="FangSong"/>
          <w:sz w:val="30"/>
          <w:szCs w:val="30"/>
          <w:spacing w:val="-3"/>
        </w:rPr>
        <w:t>3%；社会保障和就业支出</w:t>
      </w:r>
      <w:r>
        <w:rPr>
          <w:rFonts w:ascii="FangSong" w:hAnsi="FangSong" w:eastAsia="FangSong" w:cs="FangSong"/>
          <w:sz w:val="30"/>
          <w:szCs w:val="30"/>
          <w:spacing w:val="-3"/>
        </w:rPr>
        <w:t xml:space="preserve"> </w:t>
      </w:r>
      <w:r>
        <w:rPr>
          <w:rFonts w:ascii="FangSong" w:hAnsi="FangSong" w:eastAsia="FangSong" w:cs="FangSong"/>
          <w:sz w:val="30"/>
          <w:szCs w:val="30"/>
          <w:spacing w:val="-3"/>
        </w:rPr>
        <w:t>(类</w:t>
      </w:r>
      <w:r>
        <w:rPr>
          <w:rFonts w:ascii="FangSong" w:hAnsi="FangSong" w:eastAsia="FangSong" w:cs="FangSong"/>
          <w:sz w:val="30"/>
          <w:szCs w:val="30"/>
          <w:spacing w:val="-3"/>
        </w:rPr>
        <w:t xml:space="preserve"> </w:t>
      </w:r>
      <w:r>
        <w:rPr>
          <w:rFonts w:ascii="FangSong" w:hAnsi="FangSong" w:eastAsia="FangSong" w:cs="FangSong"/>
          <w:sz w:val="30"/>
          <w:szCs w:val="30"/>
          <w:spacing w:val="-3"/>
        </w:rPr>
        <w:t>)</w:t>
      </w:r>
      <w:r>
        <w:rPr>
          <w:rFonts w:ascii="FangSong" w:hAnsi="FangSong" w:eastAsia="FangSong" w:cs="FangSong"/>
          <w:sz w:val="30"/>
          <w:szCs w:val="30"/>
          <w:spacing w:val="-3"/>
        </w:rPr>
        <w:t xml:space="preserve"> </w:t>
      </w:r>
      <w:r>
        <w:rPr>
          <w:rFonts w:ascii="FangSong" w:hAnsi="FangSong" w:eastAsia="FangSong" w:cs="FangSong"/>
          <w:sz w:val="30"/>
          <w:szCs w:val="30"/>
          <w:spacing w:val="-3"/>
        </w:rPr>
        <w:t>支出</w:t>
      </w:r>
      <w:r>
        <w:rPr>
          <w:rFonts w:ascii="FangSong" w:hAnsi="FangSong" w:eastAsia="FangSong" w:cs="FangSong"/>
          <w:sz w:val="30"/>
          <w:szCs w:val="30"/>
          <w:spacing w:val="-3"/>
        </w:rPr>
        <w:t xml:space="preserve"> </w:t>
      </w:r>
      <w:r>
        <w:rPr>
          <w:rFonts w:ascii="FangSong" w:hAnsi="FangSong" w:eastAsia="FangSong" w:cs="FangSong"/>
          <w:sz w:val="30"/>
          <w:szCs w:val="30"/>
          <w:spacing w:val="-3"/>
        </w:rPr>
        <w:t>481.27</w:t>
      </w:r>
      <w:r>
        <w:rPr>
          <w:rFonts w:ascii="FangSong" w:hAnsi="FangSong" w:eastAsia="FangSong" w:cs="FangSong"/>
          <w:sz w:val="30"/>
          <w:szCs w:val="30"/>
          <w:spacing w:val="-3"/>
        </w:rPr>
        <w:t xml:space="preserve"> </w:t>
      </w:r>
      <w:r>
        <w:rPr>
          <w:rFonts w:ascii="FangSong" w:hAnsi="FangSong" w:eastAsia="FangSong" w:cs="FangSong"/>
          <w:sz w:val="30"/>
          <w:szCs w:val="30"/>
          <w:spacing w:val="-3"/>
        </w:rPr>
        <w:t>万元，</w:t>
      </w:r>
      <w:r>
        <w:rPr>
          <w:rFonts w:ascii="FangSong" w:hAnsi="FangSong" w:eastAsia="FangSong" w:cs="FangSong"/>
          <w:sz w:val="30"/>
          <w:szCs w:val="30"/>
          <w:spacing w:val="-3"/>
        </w:rPr>
        <w:t xml:space="preserve"> </w:t>
      </w:r>
      <w:r>
        <w:rPr>
          <w:rFonts w:ascii="FangSong" w:hAnsi="FangSong" w:eastAsia="FangSong" w:cs="FangSong"/>
          <w:sz w:val="30"/>
          <w:szCs w:val="30"/>
          <w:spacing w:val="-3"/>
        </w:rPr>
        <w:t>占</w:t>
      </w:r>
    </w:p>
    <w:p>
      <w:pPr>
        <w:ind w:left="47" w:right="38" w:hanging="17"/>
        <w:spacing w:before="3" w:line="361" w:lineRule="auto"/>
        <w:rPr>
          <w:rFonts w:ascii="FangSong" w:hAnsi="FangSong" w:eastAsia="FangSong" w:cs="FangSong"/>
          <w:sz w:val="30"/>
          <w:szCs w:val="30"/>
        </w:rPr>
      </w:pPr>
      <w:r>
        <w:rPr>
          <w:rFonts w:ascii="FangSong" w:hAnsi="FangSong" w:eastAsia="FangSong" w:cs="FangSong"/>
          <w:sz w:val="30"/>
          <w:szCs w:val="30"/>
          <w:spacing w:val="-4"/>
        </w:rPr>
        <w:t>4</w:t>
      </w:r>
      <w:r>
        <w:rPr>
          <w:rFonts w:ascii="FangSong" w:hAnsi="FangSong" w:eastAsia="FangSong" w:cs="FangSong"/>
          <w:sz w:val="30"/>
          <w:szCs w:val="30"/>
          <w:spacing w:val="-3"/>
        </w:rPr>
        <w:t>0.90%；卫生健康支出</w:t>
      </w:r>
      <w:r>
        <w:rPr>
          <w:rFonts w:ascii="FangSong" w:hAnsi="FangSong" w:eastAsia="FangSong" w:cs="FangSong"/>
          <w:sz w:val="30"/>
          <w:szCs w:val="30"/>
          <w:spacing w:val="-3"/>
        </w:rPr>
        <w:t xml:space="preserve"> </w:t>
      </w:r>
      <w:r>
        <w:rPr>
          <w:rFonts w:ascii="FangSong" w:hAnsi="FangSong" w:eastAsia="FangSong" w:cs="FangSong"/>
          <w:sz w:val="30"/>
          <w:szCs w:val="30"/>
          <w:spacing w:val="-3"/>
        </w:rPr>
        <w:t>(类</w:t>
      </w:r>
      <w:r>
        <w:rPr>
          <w:rFonts w:ascii="FangSong" w:hAnsi="FangSong" w:eastAsia="FangSong" w:cs="FangSong"/>
          <w:sz w:val="30"/>
          <w:szCs w:val="30"/>
          <w:spacing w:val="-3"/>
        </w:rPr>
        <w:t xml:space="preserve"> </w:t>
      </w:r>
      <w:r>
        <w:rPr>
          <w:rFonts w:ascii="FangSong" w:hAnsi="FangSong" w:eastAsia="FangSong" w:cs="FangSong"/>
          <w:sz w:val="30"/>
          <w:szCs w:val="30"/>
          <w:spacing w:val="-3"/>
        </w:rPr>
        <w:t>)</w:t>
      </w:r>
      <w:r>
        <w:rPr>
          <w:rFonts w:ascii="FangSong" w:hAnsi="FangSong" w:eastAsia="FangSong" w:cs="FangSong"/>
          <w:sz w:val="30"/>
          <w:szCs w:val="30"/>
          <w:spacing w:val="-3"/>
        </w:rPr>
        <w:t xml:space="preserve"> </w:t>
      </w:r>
      <w:r>
        <w:rPr>
          <w:rFonts w:ascii="FangSong" w:hAnsi="FangSong" w:eastAsia="FangSong" w:cs="FangSong"/>
          <w:sz w:val="30"/>
          <w:szCs w:val="30"/>
          <w:spacing w:val="-3"/>
        </w:rPr>
        <w:t>支出</w:t>
      </w:r>
      <w:r>
        <w:rPr>
          <w:rFonts w:ascii="FangSong" w:hAnsi="FangSong" w:eastAsia="FangSong" w:cs="FangSong"/>
          <w:sz w:val="30"/>
          <w:szCs w:val="30"/>
          <w:spacing w:val="-3"/>
        </w:rPr>
        <w:t xml:space="preserve"> </w:t>
      </w:r>
      <w:r>
        <w:rPr>
          <w:rFonts w:ascii="FangSong" w:hAnsi="FangSong" w:eastAsia="FangSong" w:cs="FangSong"/>
          <w:sz w:val="30"/>
          <w:szCs w:val="30"/>
          <w:spacing w:val="-3"/>
        </w:rPr>
        <w:t>15.27</w:t>
      </w:r>
      <w:r>
        <w:rPr>
          <w:rFonts w:ascii="FangSong" w:hAnsi="FangSong" w:eastAsia="FangSong" w:cs="FangSong"/>
          <w:sz w:val="30"/>
          <w:szCs w:val="30"/>
          <w:spacing w:val="-3"/>
        </w:rPr>
        <w:t xml:space="preserve"> </w:t>
      </w:r>
      <w:r>
        <w:rPr>
          <w:rFonts w:ascii="FangSong" w:hAnsi="FangSong" w:eastAsia="FangSong" w:cs="FangSong"/>
          <w:sz w:val="30"/>
          <w:szCs w:val="30"/>
          <w:spacing w:val="-3"/>
        </w:rPr>
        <w:t>万元，</w:t>
      </w:r>
      <w:r>
        <w:rPr>
          <w:rFonts w:ascii="FangSong" w:hAnsi="FangSong" w:eastAsia="FangSong" w:cs="FangSong"/>
          <w:sz w:val="30"/>
          <w:szCs w:val="30"/>
          <w:spacing w:val="-3"/>
        </w:rPr>
        <w:t xml:space="preserve">  </w:t>
      </w:r>
      <w:r>
        <w:rPr>
          <w:rFonts w:ascii="FangSong" w:hAnsi="FangSong" w:eastAsia="FangSong" w:cs="FangSong"/>
          <w:sz w:val="30"/>
          <w:szCs w:val="30"/>
          <w:spacing w:val="-3"/>
        </w:rPr>
        <w:t>占</w:t>
      </w:r>
      <w:r>
        <w:rPr>
          <w:rFonts w:ascii="FangSong" w:hAnsi="FangSong" w:eastAsia="FangSong" w:cs="FangSong"/>
          <w:sz w:val="30"/>
          <w:szCs w:val="30"/>
          <w:spacing w:val="-3"/>
        </w:rPr>
        <w:t xml:space="preserve"> </w:t>
      </w:r>
      <w:r>
        <w:rPr>
          <w:rFonts w:ascii="FangSong" w:hAnsi="FangSong" w:eastAsia="FangSong" w:cs="FangSong"/>
          <w:sz w:val="30"/>
          <w:szCs w:val="30"/>
          <w:spacing w:val="-3"/>
        </w:rPr>
        <w:t>1.29%；</w:t>
      </w:r>
      <w:r>
        <w:rPr>
          <w:rFonts w:ascii="FangSong" w:hAnsi="FangSong" w:eastAsia="FangSong" w:cs="FangSong"/>
          <w:sz w:val="30"/>
          <w:szCs w:val="30"/>
        </w:rPr>
        <w:t xml:space="preserve"> </w:t>
      </w:r>
      <w:r>
        <w:rPr>
          <w:rFonts w:ascii="FangSong" w:hAnsi="FangSong" w:eastAsia="FangSong" w:cs="FangSong"/>
          <w:sz w:val="30"/>
          <w:szCs w:val="30"/>
          <w:spacing w:val="-6"/>
        </w:rPr>
        <w:t>城乡社</w:t>
      </w:r>
      <w:r>
        <w:rPr>
          <w:rFonts w:ascii="FangSong" w:hAnsi="FangSong" w:eastAsia="FangSong" w:cs="FangSong"/>
          <w:sz w:val="30"/>
          <w:szCs w:val="30"/>
          <w:spacing w:val="-5"/>
        </w:rPr>
        <w:t>区</w:t>
      </w:r>
      <w:r>
        <w:rPr>
          <w:rFonts w:ascii="FangSong" w:hAnsi="FangSong" w:eastAsia="FangSong" w:cs="FangSong"/>
          <w:sz w:val="30"/>
          <w:szCs w:val="30"/>
          <w:spacing w:val="-3"/>
        </w:rPr>
        <w:t>支出</w:t>
      </w:r>
      <w:r>
        <w:rPr>
          <w:rFonts w:ascii="FangSong" w:hAnsi="FangSong" w:eastAsia="FangSong" w:cs="FangSong"/>
          <w:sz w:val="30"/>
          <w:szCs w:val="30"/>
          <w:spacing w:val="-3"/>
        </w:rPr>
        <w:t xml:space="preserve"> </w:t>
      </w:r>
      <w:r>
        <w:rPr>
          <w:rFonts w:ascii="FangSong" w:hAnsi="FangSong" w:eastAsia="FangSong" w:cs="FangSong"/>
          <w:sz w:val="30"/>
          <w:szCs w:val="30"/>
          <w:spacing w:val="-3"/>
        </w:rPr>
        <w:t>(类</w:t>
      </w:r>
      <w:r>
        <w:rPr>
          <w:rFonts w:ascii="FangSong" w:hAnsi="FangSong" w:eastAsia="FangSong" w:cs="FangSong"/>
          <w:sz w:val="30"/>
          <w:szCs w:val="30"/>
          <w:spacing w:val="-3"/>
        </w:rPr>
        <w:t xml:space="preserve"> </w:t>
      </w:r>
      <w:r>
        <w:rPr>
          <w:rFonts w:ascii="FangSong" w:hAnsi="FangSong" w:eastAsia="FangSong" w:cs="FangSong"/>
          <w:sz w:val="30"/>
          <w:szCs w:val="30"/>
          <w:spacing w:val="-3"/>
        </w:rPr>
        <w:t>)</w:t>
      </w:r>
      <w:r>
        <w:rPr>
          <w:rFonts w:ascii="FangSong" w:hAnsi="FangSong" w:eastAsia="FangSong" w:cs="FangSong"/>
          <w:sz w:val="30"/>
          <w:szCs w:val="30"/>
          <w:spacing w:val="-3"/>
        </w:rPr>
        <w:t xml:space="preserve"> </w:t>
      </w:r>
      <w:r>
        <w:rPr>
          <w:rFonts w:ascii="FangSong" w:hAnsi="FangSong" w:eastAsia="FangSong" w:cs="FangSong"/>
          <w:sz w:val="30"/>
          <w:szCs w:val="30"/>
          <w:spacing w:val="-3"/>
        </w:rPr>
        <w:t>支出</w:t>
      </w:r>
      <w:r>
        <w:rPr>
          <w:rFonts w:ascii="FangSong" w:hAnsi="FangSong" w:eastAsia="FangSong" w:cs="FangSong"/>
          <w:sz w:val="30"/>
          <w:szCs w:val="30"/>
          <w:spacing w:val="-3"/>
        </w:rPr>
        <w:t xml:space="preserve"> </w:t>
      </w:r>
      <w:r>
        <w:rPr>
          <w:rFonts w:ascii="FangSong" w:hAnsi="FangSong" w:eastAsia="FangSong" w:cs="FangSong"/>
          <w:sz w:val="30"/>
          <w:szCs w:val="30"/>
          <w:spacing w:val="-3"/>
        </w:rPr>
        <w:t>631.74</w:t>
      </w:r>
      <w:r>
        <w:rPr>
          <w:rFonts w:ascii="FangSong" w:hAnsi="FangSong" w:eastAsia="FangSong" w:cs="FangSong"/>
          <w:sz w:val="30"/>
          <w:szCs w:val="30"/>
          <w:spacing w:val="-3"/>
        </w:rPr>
        <w:t xml:space="preserve"> </w:t>
      </w:r>
      <w:r>
        <w:rPr>
          <w:rFonts w:ascii="FangSong" w:hAnsi="FangSong" w:eastAsia="FangSong" w:cs="FangSong"/>
          <w:sz w:val="30"/>
          <w:szCs w:val="30"/>
          <w:spacing w:val="-3"/>
        </w:rPr>
        <w:t>万元，</w:t>
      </w:r>
      <w:r>
        <w:rPr>
          <w:rFonts w:ascii="FangSong" w:hAnsi="FangSong" w:eastAsia="FangSong" w:cs="FangSong"/>
          <w:sz w:val="30"/>
          <w:szCs w:val="30"/>
          <w:spacing w:val="-3"/>
        </w:rPr>
        <w:t xml:space="preserve">  </w:t>
      </w:r>
      <w:r>
        <w:rPr>
          <w:rFonts w:ascii="FangSong" w:hAnsi="FangSong" w:eastAsia="FangSong" w:cs="FangSong"/>
          <w:sz w:val="30"/>
          <w:szCs w:val="30"/>
          <w:spacing w:val="-3"/>
        </w:rPr>
        <w:t>占</w:t>
      </w:r>
      <w:r>
        <w:rPr>
          <w:rFonts w:ascii="FangSong" w:hAnsi="FangSong" w:eastAsia="FangSong" w:cs="FangSong"/>
          <w:sz w:val="30"/>
          <w:szCs w:val="30"/>
          <w:spacing w:val="-3"/>
        </w:rPr>
        <w:t xml:space="preserve"> </w:t>
      </w:r>
      <w:r>
        <w:rPr>
          <w:rFonts w:ascii="FangSong" w:hAnsi="FangSong" w:eastAsia="FangSong" w:cs="FangSong"/>
          <w:sz w:val="30"/>
          <w:szCs w:val="30"/>
          <w:spacing w:val="-3"/>
        </w:rPr>
        <w:t>53.70%；住房保</w:t>
      </w:r>
    </w:p>
    <w:p>
      <w:pPr>
        <w:ind w:left="58"/>
        <w:spacing w:before="1" w:line="227" w:lineRule="auto"/>
        <w:rPr>
          <w:rFonts w:ascii="FangSong" w:hAnsi="FangSong" w:eastAsia="FangSong" w:cs="FangSong"/>
          <w:sz w:val="30"/>
          <w:szCs w:val="30"/>
        </w:rPr>
      </w:pPr>
      <w:r>
        <w:rPr>
          <w:rFonts w:ascii="FangSong" w:hAnsi="FangSong" w:eastAsia="FangSong" w:cs="FangSong"/>
          <w:sz w:val="30"/>
          <w:szCs w:val="30"/>
          <w:spacing w:val="-11"/>
        </w:rPr>
        <w:t>障支出</w:t>
      </w:r>
      <w:r>
        <w:rPr>
          <w:rFonts w:ascii="FangSong" w:hAnsi="FangSong" w:eastAsia="FangSong" w:cs="FangSong"/>
          <w:sz w:val="30"/>
          <w:szCs w:val="30"/>
          <w:spacing w:val="-11"/>
        </w:rPr>
        <w:t xml:space="preserve"> </w:t>
      </w:r>
      <w:r>
        <w:rPr>
          <w:rFonts w:ascii="FangSong" w:hAnsi="FangSong" w:eastAsia="FangSong" w:cs="FangSong"/>
          <w:sz w:val="30"/>
          <w:szCs w:val="30"/>
          <w:spacing w:val="-11"/>
        </w:rPr>
        <w:t>(类</w:t>
      </w:r>
      <w:r>
        <w:rPr>
          <w:rFonts w:ascii="FangSong" w:hAnsi="FangSong" w:eastAsia="FangSong" w:cs="FangSong"/>
          <w:sz w:val="30"/>
          <w:szCs w:val="30"/>
          <w:spacing w:val="-11"/>
        </w:rPr>
        <w:t xml:space="preserve"> </w:t>
      </w:r>
      <w:r>
        <w:rPr>
          <w:rFonts w:ascii="FangSong" w:hAnsi="FangSong" w:eastAsia="FangSong" w:cs="FangSong"/>
          <w:sz w:val="30"/>
          <w:szCs w:val="30"/>
          <w:spacing w:val="-11"/>
        </w:rPr>
        <w:t>)</w:t>
      </w:r>
      <w:r>
        <w:rPr>
          <w:rFonts w:ascii="FangSong" w:hAnsi="FangSong" w:eastAsia="FangSong" w:cs="FangSong"/>
          <w:sz w:val="30"/>
          <w:szCs w:val="30"/>
          <w:spacing w:val="-11"/>
        </w:rPr>
        <w:t xml:space="preserve"> </w:t>
      </w:r>
      <w:r>
        <w:rPr>
          <w:rFonts w:ascii="FangSong" w:hAnsi="FangSong" w:eastAsia="FangSong" w:cs="FangSong"/>
          <w:sz w:val="30"/>
          <w:szCs w:val="30"/>
          <w:spacing w:val="-11"/>
        </w:rPr>
        <w:t>支出</w:t>
      </w:r>
      <w:r>
        <w:rPr>
          <w:rFonts w:ascii="FangSong" w:hAnsi="FangSong" w:eastAsia="FangSong" w:cs="FangSong"/>
          <w:sz w:val="30"/>
          <w:szCs w:val="30"/>
          <w:spacing w:val="-11"/>
        </w:rPr>
        <w:t xml:space="preserve"> </w:t>
      </w:r>
      <w:r>
        <w:rPr>
          <w:rFonts w:ascii="FangSong" w:hAnsi="FangSong" w:eastAsia="FangSong" w:cs="FangSong"/>
          <w:sz w:val="30"/>
          <w:szCs w:val="30"/>
          <w:spacing w:val="-11"/>
        </w:rPr>
        <w:t>29.13</w:t>
      </w:r>
      <w:r>
        <w:rPr>
          <w:rFonts w:ascii="FangSong" w:hAnsi="FangSong" w:eastAsia="FangSong" w:cs="FangSong"/>
          <w:sz w:val="30"/>
          <w:szCs w:val="30"/>
          <w:spacing w:val="-11"/>
        </w:rPr>
        <w:t xml:space="preserve"> </w:t>
      </w:r>
      <w:r>
        <w:rPr>
          <w:rFonts w:ascii="FangSong" w:hAnsi="FangSong" w:eastAsia="FangSong" w:cs="FangSong"/>
          <w:sz w:val="30"/>
          <w:szCs w:val="30"/>
          <w:spacing w:val="-11"/>
        </w:rPr>
        <w:t>万元，</w:t>
      </w:r>
      <w:r>
        <w:rPr>
          <w:rFonts w:ascii="FangSong" w:hAnsi="FangSong" w:eastAsia="FangSong" w:cs="FangSong"/>
          <w:sz w:val="30"/>
          <w:szCs w:val="30"/>
          <w:spacing w:val="-11"/>
        </w:rPr>
        <w:t xml:space="preserve">  </w:t>
      </w:r>
      <w:r>
        <w:rPr>
          <w:rFonts w:ascii="FangSong" w:hAnsi="FangSong" w:eastAsia="FangSong" w:cs="FangSong"/>
          <w:sz w:val="30"/>
          <w:szCs w:val="30"/>
          <w:spacing w:val="-11"/>
        </w:rPr>
        <w:t>占</w:t>
      </w:r>
      <w:r>
        <w:rPr>
          <w:rFonts w:ascii="FangSong" w:hAnsi="FangSong" w:eastAsia="FangSong" w:cs="FangSong"/>
          <w:sz w:val="30"/>
          <w:szCs w:val="30"/>
          <w:spacing w:val="-11"/>
        </w:rPr>
        <w:t xml:space="preserve"> </w:t>
      </w:r>
      <w:r>
        <w:rPr>
          <w:rFonts w:ascii="FangSong" w:hAnsi="FangSong" w:eastAsia="FangSong" w:cs="FangSong"/>
          <w:sz w:val="30"/>
          <w:szCs w:val="30"/>
          <w:spacing w:val="-11"/>
        </w:rPr>
        <w:t>2.48%。</w:t>
      </w:r>
    </w:p>
    <w:p>
      <w:pPr>
        <w:ind w:firstLine="688"/>
        <w:spacing w:before="184" w:line="341" w:lineRule="exact"/>
        <w:textAlignment w:val="center"/>
        <w:rPr/>
      </w:pPr>
      <w:r>
        <w:drawing>
          <wp:inline distT="0" distB="0" distL="0" distR="0">
            <wp:extent cx="1498777" cy="216471"/>
            <wp:effectExtent l="0" t="0" r="0" b="0"/>
            <wp:docPr id="31" name="IM 31"/>
            <wp:cNvGraphicFramePr/>
            <a:graphic>
              <a:graphicData uri="http://schemas.openxmlformats.org/drawingml/2006/picture">
                <pic:pic>
                  <pic:nvPicPr>
                    <pic:cNvPr id="31" name="IM 31"/>
                    <pic:cNvPicPr/>
                  </pic:nvPicPr>
                  <pic:blipFill>
                    <a:blip r:embed="rId55"/>
                    <a:stretch>
                      <a:fillRect/>
                    </a:stretch>
                  </pic:blipFill>
                  <pic:spPr>
                    <a:xfrm rot="0">
                      <a:off x="0" y="0"/>
                      <a:ext cx="1498777" cy="216471"/>
                    </a:xfrm>
                    <a:prstGeom prst="rect">
                      <a:avLst/>
                    </a:prstGeom>
                  </pic:spPr>
                </pic:pic>
              </a:graphicData>
            </a:graphic>
          </wp:inline>
        </w:drawing>
      </w:r>
    </w:p>
    <w:p>
      <w:pPr>
        <w:ind w:left="58" w:firstLine="634"/>
        <w:spacing w:before="255" w:line="354" w:lineRule="auto"/>
        <w:rPr>
          <w:rFonts w:ascii="FangSong" w:hAnsi="FangSong" w:eastAsia="FangSong" w:cs="FangSong"/>
          <w:sz w:val="30"/>
          <w:szCs w:val="30"/>
        </w:rPr>
      </w:pPr>
      <w:r>
        <w:rPr>
          <w:rFonts w:ascii="FangSong" w:hAnsi="FangSong" w:eastAsia="FangSong" w:cs="FangSong"/>
          <w:sz w:val="30"/>
          <w:szCs w:val="30"/>
          <w:spacing w:val="-34"/>
        </w:rPr>
        <w:t>2</w:t>
      </w:r>
      <w:r>
        <w:rPr>
          <w:rFonts w:ascii="FangSong" w:hAnsi="FangSong" w:eastAsia="FangSong" w:cs="FangSong"/>
          <w:sz w:val="30"/>
          <w:szCs w:val="30"/>
          <w:spacing w:val="-23"/>
        </w:rPr>
        <w:t>022</w:t>
      </w:r>
      <w:r>
        <w:rPr>
          <w:rFonts w:ascii="FangSong" w:hAnsi="FangSong" w:eastAsia="FangSong" w:cs="FangSong"/>
          <w:sz w:val="30"/>
          <w:szCs w:val="30"/>
          <w:spacing w:val="-23"/>
        </w:rPr>
        <w:t xml:space="preserve"> </w:t>
      </w:r>
      <w:r>
        <w:rPr>
          <w:rFonts w:ascii="FangSong" w:hAnsi="FangSong" w:eastAsia="FangSong" w:cs="FangSong"/>
          <w:sz w:val="30"/>
          <w:szCs w:val="30"/>
          <w:spacing w:val="-23"/>
        </w:rPr>
        <w:t>年度</w:t>
      </w:r>
      <w:r>
        <w:rPr>
          <w:rFonts w:ascii="FangSong" w:hAnsi="FangSong" w:eastAsia="FangSong" w:cs="FangSong"/>
          <w:sz w:val="30"/>
          <w:szCs w:val="30"/>
          <w:spacing w:val="-23"/>
        </w:rPr>
        <w:t xml:space="preserve"> </w:t>
      </w:r>
      <w:r>
        <w:rPr>
          <w:rFonts w:ascii="FangSong" w:hAnsi="FangSong" w:eastAsia="FangSong" w:cs="FangSong"/>
          <w:sz w:val="30"/>
          <w:szCs w:val="30"/>
          <w:spacing w:val="-23"/>
        </w:rPr>
        <w:t>一</w:t>
      </w:r>
      <w:r>
        <w:rPr>
          <w:rFonts w:ascii="FangSong" w:hAnsi="FangSong" w:eastAsia="FangSong" w:cs="FangSong"/>
          <w:sz w:val="30"/>
          <w:szCs w:val="30"/>
          <w:spacing w:val="-23"/>
        </w:rPr>
        <w:t xml:space="preserve"> </w:t>
      </w:r>
      <w:r>
        <w:rPr>
          <w:rFonts w:ascii="FangSong" w:hAnsi="FangSong" w:eastAsia="FangSong" w:cs="FangSong"/>
          <w:sz w:val="30"/>
          <w:szCs w:val="30"/>
          <w:spacing w:val="-23"/>
        </w:rPr>
        <w:t>般公</w:t>
      </w:r>
      <w:r>
        <w:rPr>
          <w:rFonts w:ascii="FangSong" w:hAnsi="FangSong" w:eastAsia="FangSong" w:cs="FangSong"/>
          <w:sz w:val="30"/>
          <w:szCs w:val="30"/>
          <w:spacing w:val="-23"/>
        </w:rPr>
        <w:t xml:space="preserve"> </w:t>
      </w:r>
      <w:r>
        <w:rPr>
          <w:rFonts w:ascii="FangSong" w:hAnsi="FangSong" w:eastAsia="FangSong" w:cs="FangSong"/>
          <w:sz w:val="30"/>
          <w:szCs w:val="30"/>
          <w:spacing w:val="-23"/>
        </w:rPr>
        <w:t>共</w:t>
      </w:r>
      <w:r>
        <w:rPr>
          <w:rFonts w:ascii="FangSong" w:hAnsi="FangSong" w:eastAsia="FangSong" w:cs="FangSong"/>
          <w:sz w:val="30"/>
          <w:szCs w:val="30"/>
          <w:spacing w:val="-23"/>
        </w:rPr>
        <w:t xml:space="preserve"> </w:t>
      </w:r>
      <w:r>
        <w:rPr>
          <w:rFonts w:ascii="FangSong" w:hAnsi="FangSong" w:eastAsia="FangSong" w:cs="FangSong"/>
          <w:sz w:val="30"/>
          <w:szCs w:val="30"/>
          <w:spacing w:val="-23"/>
        </w:rPr>
        <w:t>预</w:t>
      </w:r>
      <w:r>
        <w:rPr>
          <w:rFonts w:ascii="FangSong" w:hAnsi="FangSong" w:eastAsia="FangSong" w:cs="FangSong"/>
          <w:sz w:val="30"/>
          <w:szCs w:val="30"/>
          <w:spacing w:val="-23"/>
        </w:rPr>
        <w:t xml:space="preserve"> </w:t>
      </w:r>
      <w:r>
        <w:rPr>
          <w:rFonts w:ascii="FangSong" w:hAnsi="FangSong" w:eastAsia="FangSong" w:cs="FangSong"/>
          <w:sz w:val="30"/>
          <w:szCs w:val="30"/>
          <w:spacing w:val="-23"/>
        </w:rPr>
        <w:t>算</w:t>
      </w:r>
      <w:r>
        <w:rPr>
          <w:rFonts w:ascii="FangSong" w:hAnsi="FangSong" w:eastAsia="FangSong" w:cs="FangSong"/>
          <w:sz w:val="30"/>
          <w:szCs w:val="30"/>
          <w:spacing w:val="-23"/>
        </w:rPr>
        <w:t xml:space="preserve"> </w:t>
      </w:r>
      <w:r>
        <w:rPr>
          <w:rFonts w:ascii="FangSong" w:hAnsi="FangSong" w:eastAsia="FangSong" w:cs="FangSong"/>
          <w:sz w:val="30"/>
          <w:szCs w:val="30"/>
          <w:spacing w:val="-23"/>
        </w:rPr>
        <w:t>财</w:t>
      </w:r>
      <w:r>
        <w:rPr>
          <w:rFonts w:ascii="FangSong" w:hAnsi="FangSong" w:eastAsia="FangSong" w:cs="FangSong"/>
          <w:sz w:val="30"/>
          <w:szCs w:val="30"/>
          <w:spacing w:val="-23"/>
        </w:rPr>
        <w:t xml:space="preserve"> </w:t>
      </w:r>
      <w:r>
        <w:rPr>
          <w:rFonts w:ascii="FangSong" w:hAnsi="FangSong" w:eastAsia="FangSong" w:cs="FangSong"/>
          <w:sz w:val="30"/>
          <w:szCs w:val="30"/>
          <w:spacing w:val="-23"/>
        </w:rPr>
        <w:t>政拨</w:t>
      </w:r>
      <w:r>
        <w:rPr>
          <w:rFonts w:ascii="FangSong" w:hAnsi="FangSong" w:eastAsia="FangSong" w:cs="FangSong"/>
          <w:sz w:val="30"/>
          <w:szCs w:val="30"/>
          <w:spacing w:val="-23"/>
        </w:rPr>
        <w:t xml:space="preserve"> </w:t>
      </w:r>
      <w:r>
        <w:rPr>
          <w:rFonts w:ascii="FangSong" w:hAnsi="FangSong" w:eastAsia="FangSong" w:cs="FangSong"/>
          <w:sz w:val="30"/>
          <w:szCs w:val="30"/>
          <w:spacing w:val="-23"/>
        </w:rPr>
        <w:t>款</w:t>
      </w:r>
      <w:r>
        <w:rPr>
          <w:rFonts w:ascii="FangSong" w:hAnsi="FangSong" w:eastAsia="FangSong" w:cs="FangSong"/>
          <w:sz w:val="30"/>
          <w:szCs w:val="30"/>
          <w:spacing w:val="-23"/>
        </w:rPr>
        <w:t xml:space="preserve"> </w:t>
      </w:r>
      <w:r>
        <w:rPr>
          <w:rFonts w:ascii="FangSong" w:hAnsi="FangSong" w:eastAsia="FangSong" w:cs="FangSong"/>
          <w:sz w:val="30"/>
          <w:szCs w:val="30"/>
          <w:spacing w:val="-23"/>
        </w:rPr>
        <w:t>支</w:t>
      </w:r>
      <w:r>
        <w:rPr>
          <w:rFonts w:ascii="FangSong" w:hAnsi="FangSong" w:eastAsia="FangSong" w:cs="FangSong"/>
          <w:sz w:val="30"/>
          <w:szCs w:val="30"/>
          <w:spacing w:val="-23"/>
        </w:rPr>
        <w:t xml:space="preserve"> </w:t>
      </w:r>
      <w:r>
        <w:rPr>
          <w:rFonts w:ascii="FangSong" w:hAnsi="FangSong" w:eastAsia="FangSong" w:cs="FangSong"/>
          <w:sz w:val="30"/>
          <w:szCs w:val="30"/>
          <w:spacing w:val="-23"/>
        </w:rPr>
        <w:t>出</w:t>
      </w:r>
      <w:r>
        <w:rPr>
          <w:rFonts w:ascii="FangSong" w:hAnsi="FangSong" w:eastAsia="FangSong" w:cs="FangSong"/>
          <w:sz w:val="30"/>
          <w:szCs w:val="30"/>
          <w:spacing w:val="-23"/>
        </w:rPr>
        <w:t xml:space="preserve"> </w:t>
      </w:r>
      <w:r>
        <w:rPr>
          <w:rFonts w:ascii="FangSong" w:hAnsi="FangSong" w:eastAsia="FangSong" w:cs="FangSong"/>
          <w:sz w:val="30"/>
          <w:szCs w:val="30"/>
          <w:spacing w:val="-23"/>
        </w:rPr>
        <w:t>年初</w:t>
      </w:r>
      <w:r>
        <w:rPr>
          <w:rFonts w:ascii="FangSong" w:hAnsi="FangSong" w:eastAsia="FangSong" w:cs="FangSong"/>
          <w:sz w:val="30"/>
          <w:szCs w:val="30"/>
          <w:spacing w:val="-23"/>
        </w:rPr>
        <w:t xml:space="preserve"> </w:t>
      </w:r>
      <w:r>
        <w:rPr>
          <w:rFonts w:ascii="FangSong" w:hAnsi="FangSong" w:eastAsia="FangSong" w:cs="FangSong"/>
          <w:sz w:val="30"/>
          <w:szCs w:val="30"/>
          <w:spacing w:val="-23"/>
        </w:rPr>
        <w:t>预</w:t>
      </w:r>
      <w:r>
        <w:rPr>
          <w:rFonts w:ascii="FangSong" w:hAnsi="FangSong" w:eastAsia="FangSong" w:cs="FangSong"/>
          <w:sz w:val="30"/>
          <w:szCs w:val="30"/>
          <w:spacing w:val="-23"/>
        </w:rPr>
        <w:t xml:space="preserve"> </w:t>
      </w:r>
      <w:r>
        <w:rPr>
          <w:rFonts w:ascii="FangSong" w:hAnsi="FangSong" w:eastAsia="FangSong" w:cs="FangSong"/>
          <w:sz w:val="30"/>
          <w:szCs w:val="30"/>
          <w:spacing w:val="-23"/>
        </w:rPr>
        <w:t>算</w:t>
      </w:r>
      <w:r>
        <w:rPr>
          <w:rFonts w:ascii="FangSong" w:hAnsi="FangSong" w:eastAsia="FangSong" w:cs="FangSong"/>
          <w:sz w:val="30"/>
          <w:szCs w:val="30"/>
          <w:spacing w:val="-23"/>
        </w:rPr>
        <w:t xml:space="preserve"> </w:t>
      </w:r>
      <w:r>
        <w:rPr>
          <w:rFonts w:ascii="FangSong" w:hAnsi="FangSong" w:eastAsia="FangSong" w:cs="FangSong"/>
          <w:sz w:val="30"/>
          <w:szCs w:val="30"/>
          <w:spacing w:val="-23"/>
        </w:rPr>
        <w:t>为</w:t>
      </w:r>
      <w:r>
        <w:rPr>
          <w:rFonts w:ascii="FangSong" w:hAnsi="FangSong" w:eastAsia="FangSong" w:cs="FangSong"/>
          <w:sz w:val="30"/>
          <w:szCs w:val="30"/>
        </w:rPr>
        <w:t xml:space="preserve"> </w:t>
      </w:r>
      <w:r>
        <w:rPr>
          <w:rFonts w:ascii="FangSong" w:hAnsi="FangSong" w:eastAsia="FangSong" w:cs="FangSong"/>
          <w:sz w:val="30"/>
          <w:szCs w:val="30"/>
          <w:spacing w:val="7"/>
        </w:rPr>
        <w:t>1589.20</w:t>
      </w:r>
      <w:r>
        <w:rPr>
          <w:rFonts w:ascii="FangSong" w:hAnsi="FangSong" w:eastAsia="FangSong" w:cs="FangSong"/>
          <w:sz w:val="30"/>
          <w:szCs w:val="30"/>
          <w:spacing w:val="7"/>
        </w:rPr>
        <w:t xml:space="preserve"> </w:t>
      </w:r>
      <w:r>
        <w:rPr>
          <w:rFonts w:ascii="FangSong" w:hAnsi="FangSong" w:eastAsia="FangSong" w:cs="FangSong"/>
          <w:sz w:val="30"/>
          <w:szCs w:val="30"/>
          <w:spacing w:val="7"/>
        </w:rPr>
        <w:t>万元，支出决算为</w:t>
      </w:r>
      <w:r>
        <w:rPr>
          <w:rFonts w:ascii="FangSong" w:hAnsi="FangSong" w:eastAsia="FangSong" w:cs="FangSong"/>
          <w:sz w:val="30"/>
          <w:szCs w:val="30"/>
          <w:spacing w:val="7"/>
        </w:rPr>
        <w:t xml:space="preserve"> </w:t>
      </w:r>
      <w:r>
        <w:rPr>
          <w:rFonts w:ascii="FangSong" w:hAnsi="FangSong" w:eastAsia="FangSong" w:cs="FangSong"/>
          <w:sz w:val="30"/>
          <w:szCs w:val="30"/>
          <w:spacing w:val="7"/>
        </w:rPr>
        <w:t>1176.58</w:t>
      </w:r>
      <w:r>
        <w:rPr>
          <w:rFonts w:ascii="FangSong" w:hAnsi="FangSong" w:eastAsia="FangSong" w:cs="FangSong"/>
          <w:sz w:val="30"/>
          <w:szCs w:val="30"/>
          <w:spacing w:val="7"/>
        </w:rPr>
        <w:t xml:space="preserve"> </w:t>
      </w:r>
      <w:r>
        <w:rPr>
          <w:rFonts w:ascii="FangSong" w:hAnsi="FangSong" w:eastAsia="FangSong" w:cs="FangSong"/>
          <w:sz w:val="30"/>
          <w:szCs w:val="30"/>
          <w:spacing w:val="7"/>
        </w:rPr>
        <w:t>万元，完成年初预算</w:t>
      </w:r>
      <w:r>
        <w:rPr>
          <w:rFonts w:ascii="FangSong" w:hAnsi="FangSong" w:eastAsia="FangSong" w:cs="FangSong"/>
          <w:sz w:val="30"/>
          <w:szCs w:val="30"/>
          <w:spacing w:val="2"/>
        </w:rPr>
        <w:t>的</w:t>
      </w:r>
      <w:r>
        <w:rPr>
          <w:rFonts w:ascii="FangSong" w:hAnsi="FangSong" w:eastAsia="FangSong" w:cs="FangSong"/>
          <w:sz w:val="30"/>
          <w:szCs w:val="30"/>
        </w:rPr>
        <w:t xml:space="preserve"> </w:t>
      </w:r>
      <w:r>
        <w:rPr>
          <w:rFonts w:ascii="FangSong" w:hAnsi="FangSong" w:eastAsia="FangSong" w:cs="FangSong"/>
          <w:sz w:val="30"/>
          <w:szCs w:val="30"/>
          <w:spacing w:val="7"/>
        </w:rPr>
        <w:t>74.00%。其中</w:t>
      </w:r>
      <w:r>
        <w:rPr>
          <w:rFonts w:ascii="FangSong" w:hAnsi="FangSong" w:eastAsia="FangSong" w:cs="FangSong"/>
          <w:sz w:val="30"/>
          <w:szCs w:val="30"/>
          <w:spacing w:val="5"/>
        </w:rPr>
        <w:t>：</w:t>
      </w:r>
    </w:p>
    <w:p>
      <w:pPr>
        <w:ind w:firstLine="680"/>
        <w:spacing w:before="47" w:line="351" w:lineRule="exact"/>
        <w:textAlignment w:val="center"/>
        <w:rPr/>
      </w:pPr>
      <w:r>
        <w:drawing>
          <wp:inline distT="0" distB="0" distL="0" distR="0">
            <wp:extent cx="4844084" cy="223151"/>
            <wp:effectExtent l="0" t="0" r="0" b="0"/>
            <wp:docPr id="32" name="IM 32"/>
            <wp:cNvGraphicFramePr/>
            <a:graphic>
              <a:graphicData uri="http://schemas.openxmlformats.org/drawingml/2006/picture">
                <pic:pic>
                  <pic:nvPicPr>
                    <pic:cNvPr id="32" name="IM 32"/>
                    <pic:cNvPicPr/>
                  </pic:nvPicPr>
                  <pic:blipFill>
                    <a:blip r:embed="rId56"/>
                    <a:stretch>
                      <a:fillRect/>
                    </a:stretch>
                  </pic:blipFill>
                  <pic:spPr>
                    <a:xfrm rot="0">
                      <a:off x="0" y="0"/>
                      <a:ext cx="4844084" cy="223151"/>
                    </a:xfrm>
                    <a:prstGeom prst="rect">
                      <a:avLst/>
                    </a:prstGeom>
                  </pic:spPr>
                </pic:pic>
              </a:graphicData>
            </a:graphic>
          </wp:inline>
        </w:drawing>
      </w:r>
    </w:p>
    <w:p>
      <w:pPr>
        <w:ind w:left="56" w:hanging="35"/>
        <w:spacing w:before="239" w:line="363"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960665" cy="222376"/>
            <wp:effectExtent l="0" t="0" r="0" b="0"/>
            <wp:docPr id="33" name="IM 33"/>
            <wp:cNvGraphicFramePr/>
            <a:graphic>
              <a:graphicData uri="http://schemas.openxmlformats.org/drawingml/2006/picture">
                <pic:pic>
                  <pic:nvPicPr>
                    <pic:cNvPr id="33" name="IM 33"/>
                    <pic:cNvPicPr/>
                  </pic:nvPicPr>
                  <pic:blipFill>
                    <a:blip r:embed="rId57"/>
                    <a:stretch>
                      <a:fillRect/>
                    </a:stretch>
                  </pic:blipFill>
                  <pic:spPr>
                    <a:xfrm rot="0">
                      <a:off x="0" y="0"/>
                      <a:ext cx="960665" cy="222376"/>
                    </a:xfrm>
                    <a:prstGeom prst="rect">
                      <a:avLst/>
                    </a:prstGeom>
                  </pic:spPr>
                </pic:pic>
              </a:graphicData>
            </a:graphic>
          </wp:inline>
        </w:drawing>
      </w:r>
      <w:r>
        <w:rPr>
          <w:rFonts w:ascii="FangSong" w:hAnsi="FangSong" w:eastAsia="FangSong" w:cs="FangSong"/>
          <w:sz w:val="30"/>
          <w:szCs w:val="30"/>
          <w:spacing w:val="4"/>
        </w:rPr>
        <w:t xml:space="preserve"> </w:t>
      </w:r>
      <w:r>
        <w:rPr>
          <w:rFonts w:ascii="FangSong" w:hAnsi="FangSong" w:eastAsia="FangSong" w:cs="FangSong"/>
          <w:sz w:val="30"/>
          <w:szCs w:val="30"/>
          <w:spacing w:val="4"/>
        </w:rPr>
        <w:t>年初预算为</w:t>
      </w:r>
      <w:r>
        <w:rPr>
          <w:rFonts w:ascii="FangSong" w:hAnsi="FangSong" w:eastAsia="FangSong" w:cs="FangSong"/>
          <w:sz w:val="30"/>
          <w:szCs w:val="30"/>
          <w:spacing w:val="4"/>
        </w:rPr>
        <w:t xml:space="preserve"> </w:t>
      </w:r>
      <w:r>
        <w:rPr>
          <w:rFonts w:ascii="FangSong" w:hAnsi="FangSong" w:eastAsia="FangSong" w:cs="FangSong"/>
          <w:sz w:val="30"/>
          <w:szCs w:val="30"/>
          <w:spacing w:val="3"/>
        </w:rPr>
        <w:t>2</w:t>
      </w:r>
      <w:r>
        <w:rPr>
          <w:rFonts w:ascii="FangSong" w:hAnsi="FangSong" w:eastAsia="FangSong" w:cs="FangSong"/>
          <w:sz w:val="30"/>
          <w:szCs w:val="30"/>
          <w:spacing w:val="2"/>
        </w:rPr>
        <w:t>.82</w:t>
      </w:r>
      <w:r>
        <w:rPr>
          <w:rFonts w:ascii="FangSong" w:hAnsi="FangSong" w:eastAsia="FangSong" w:cs="FangSong"/>
          <w:sz w:val="30"/>
          <w:szCs w:val="30"/>
          <w:spacing w:val="2"/>
        </w:rPr>
        <w:t xml:space="preserve"> </w:t>
      </w:r>
      <w:r>
        <w:rPr>
          <w:rFonts w:ascii="FangSong" w:hAnsi="FangSong" w:eastAsia="FangSong" w:cs="FangSong"/>
          <w:sz w:val="30"/>
          <w:szCs w:val="30"/>
          <w:spacing w:val="2"/>
        </w:rPr>
        <w:t>万元，支出决算为</w:t>
      </w:r>
      <w:r>
        <w:rPr>
          <w:rFonts w:ascii="FangSong" w:hAnsi="FangSong" w:eastAsia="FangSong" w:cs="FangSong"/>
          <w:sz w:val="30"/>
          <w:szCs w:val="30"/>
          <w:spacing w:val="2"/>
        </w:rPr>
        <w:t xml:space="preserve"> </w:t>
      </w:r>
      <w:r>
        <w:rPr>
          <w:rFonts w:ascii="FangSong" w:hAnsi="FangSong" w:eastAsia="FangSong" w:cs="FangSong"/>
          <w:sz w:val="30"/>
          <w:szCs w:val="30"/>
          <w:spacing w:val="2"/>
        </w:rPr>
        <w:t>2.82</w:t>
      </w:r>
      <w:r>
        <w:rPr>
          <w:rFonts w:ascii="FangSong" w:hAnsi="FangSong" w:eastAsia="FangSong" w:cs="FangSong"/>
          <w:sz w:val="30"/>
          <w:szCs w:val="30"/>
          <w:spacing w:val="2"/>
        </w:rPr>
        <w:t xml:space="preserve"> </w:t>
      </w:r>
      <w:r>
        <w:rPr>
          <w:rFonts w:ascii="FangSong" w:hAnsi="FangSong" w:eastAsia="FangSong" w:cs="FangSong"/>
          <w:sz w:val="30"/>
          <w:szCs w:val="30"/>
          <w:spacing w:val="2"/>
        </w:rPr>
        <w:t>万元，</w:t>
      </w:r>
      <w:r>
        <w:rPr>
          <w:rFonts w:ascii="FangSong" w:hAnsi="FangSong" w:eastAsia="FangSong" w:cs="FangSong"/>
          <w:sz w:val="30"/>
          <w:szCs w:val="30"/>
        </w:rPr>
        <w:t xml:space="preserve"> </w:t>
      </w:r>
      <w:r>
        <w:rPr>
          <w:rFonts w:ascii="FangSong" w:hAnsi="FangSong" w:eastAsia="FangSong" w:cs="FangSong"/>
          <w:sz w:val="30"/>
          <w:szCs w:val="30"/>
          <w:spacing w:val="12"/>
        </w:rPr>
        <w:t>完成</w:t>
      </w:r>
      <w:r>
        <w:rPr>
          <w:rFonts w:ascii="FangSong" w:hAnsi="FangSong" w:eastAsia="FangSong" w:cs="FangSong"/>
          <w:sz w:val="30"/>
          <w:szCs w:val="30"/>
          <w:spacing w:val="9"/>
        </w:rPr>
        <w:t>年</w:t>
      </w:r>
      <w:r>
        <w:rPr>
          <w:rFonts w:ascii="FangSong" w:hAnsi="FangSong" w:eastAsia="FangSong" w:cs="FangSong"/>
          <w:sz w:val="30"/>
          <w:szCs w:val="30"/>
          <w:spacing w:val="6"/>
        </w:rPr>
        <w:t>初预算的</w:t>
      </w:r>
      <w:r>
        <w:rPr>
          <w:rFonts w:ascii="FangSong" w:hAnsi="FangSong" w:eastAsia="FangSong" w:cs="FangSong"/>
          <w:sz w:val="30"/>
          <w:szCs w:val="30"/>
          <w:spacing w:val="6"/>
        </w:rPr>
        <w:t xml:space="preserve"> </w:t>
      </w:r>
      <w:r>
        <w:rPr>
          <w:rFonts w:ascii="FangSong" w:hAnsi="FangSong" w:eastAsia="FangSong" w:cs="FangSong"/>
          <w:sz w:val="30"/>
          <w:szCs w:val="30"/>
          <w:spacing w:val="6"/>
        </w:rPr>
        <w:t>100.00%。决算数与年初预算数不存在差异。</w:t>
      </w:r>
    </w:p>
    <w:p>
      <w:pPr>
        <w:ind w:firstLine="654"/>
        <w:spacing w:line="353" w:lineRule="exact"/>
        <w:textAlignment w:val="center"/>
        <w:rPr/>
      </w:pPr>
      <w:r>
        <w:drawing>
          <wp:inline distT="0" distB="0" distL="0" distR="0">
            <wp:extent cx="4831804" cy="223862"/>
            <wp:effectExtent l="0" t="0" r="0" b="0"/>
            <wp:docPr id="34" name="IM 34"/>
            <wp:cNvGraphicFramePr/>
            <a:graphic>
              <a:graphicData uri="http://schemas.openxmlformats.org/drawingml/2006/picture">
                <pic:pic>
                  <pic:nvPicPr>
                    <pic:cNvPr id="34" name="IM 34"/>
                    <pic:cNvPicPr/>
                  </pic:nvPicPr>
                  <pic:blipFill>
                    <a:blip r:embed="rId58"/>
                    <a:stretch>
                      <a:fillRect/>
                    </a:stretch>
                  </pic:blipFill>
                  <pic:spPr>
                    <a:xfrm rot="0">
                      <a:off x="0" y="0"/>
                      <a:ext cx="4831804" cy="223862"/>
                    </a:xfrm>
                    <a:prstGeom prst="rect">
                      <a:avLst/>
                    </a:prstGeom>
                  </pic:spPr>
                </pic:pic>
              </a:graphicData>
            </a:graphic>
          </wp:inline>
        </w:drawing>
      </w:r>
    </w:p>
    <w:p>
      <w:pPr>
        <w:ind w:left="39" w:right="45" w:hanging="32"/>
        <w:spacing w:before="243" w:line="374"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2739390" cy="223862"/>
            <wp:effectExtent l="0" t="0" r="0" b="0"/>
            <wp:docPr id="35" name="IM 35"/>
            <wp:cNvGraphicFramePr/>
            <a:graphic>
              <a:graphicData uri="http://schemas.openxmlformats.org/drawingml/2006/picture">
                <pic:pic>
                  <pic:nvPicPr>
                    <pic:cNvPr id="35" name="IM 35"/>
                    <pic:cNvPicPr/>
                  </pic:nvPicPr>
                  <pic:blipFill>
                    <a:blip r:embed="rId59"/>
                    <a:stretch>
                      <a:fillRect/>
                    </a:stretch>
                  </pic:blipFill>
                  <pic:spPr>
                    <a:xfrm rot="0">
                      <a:off x="0" y="0"/>
                      <a:ext cx="2739390" cy="223862"/>
                    </a:xfrm>
                    <a:prstGeom prst="rect">
                      <a:avLst/>
                    </a:prstGeom>
                  </pic:spPr>
                </pic:pic>
              </a:graphicData>
            </a:graphic>
          </wp:inline>
        </w:drawing>
      </w:r>
      <w:r>
        <w:rPr>
          <w:rFonts w:ascii="FangSong" w:hAnsi="FangSong" w:eastAsia="FangSong" w:cs="FangSong"/>
          <w:sz w:val="30"/>
          <w:szCs w:val="30"/>
          <w:spacing w:val="15"/>
        </w:rPr>
        <w:t xml:space="preserve"> </w:t>
      </w:r>
      <w:r>
        <w:rPr>
          <w:rFonts w:ascii="FangSong" w:hAnsi="FangSong" w:eastAsia="FangSong" w:cs="FangSong"/>
          <w:sz w:val="30"/>
          <w:szCs w:val="30"/>
          <w:spacing w:val="15"/>
        </w:rPr>
        <w:t>年初预算为</w:t>
      </w:r>
      <w:r>
        <w:rPr>
          <w:rFonts w:ascii="FangSong" w:hAnsi="FangSong" w:eastAsia="FangSong" w:cs="FangSong"/>
          <w:sz w:val="30"/>
          <w:szCs w:val="30"/>
          <w:spacing w:val="15"/>
        </w:rPr>
        <w:t xml:space="preserve"> </w:t>
      </w:r>
      <w:r>
        <w:rPr>
          <w:rFonts w:ascii="FangSong" w:hAnsi="FangSong" w:eastAsia="FangSong" w:cs="FangSong"/>
          <w:sz w:val="30"/>
          <w:szCs w:val="30"/>
          <w:spacing w:val="15"/>
        </w:rPr>
        <w:t>0.00</w:t>
      </w:r>
      <w:r>
        <w:rPr>
          <w:rFonts w:ascii="FangSong" w:hAnsi="FangSong" w:eastAsia="FangSong" w:cs="FangSong"/>
          <w:sz w:val="30"/>
          <w:szCs w:val="30"/>
          <w:spacing w:val="15"/>
        </w:rPr>
        <w:t xml:space="preserve"> </w:t>
      </w:r>
      <w:r>
        <w:rPr>
          <w:rFonts w:ascii="FangSong" w:hAnsi="FangSong" w:eastAsia="FangSong" w:cs="FangSong"/>
          <w:sz w:val="30"/>
          <w:szCs w:val="30"/>
          <w:spacing w:val="15"/>
        </w:rPr>
        <w:t>万元，</w:t>
      </w:r>
      <w:r>
        <w:rPr>
          <w:rFonts w:ascii="FangSong" w:hAnsi="FangSong" w:eastAsia="FangSong" w:cs="FangSong"/>
          <w:sz w:val="30"/>
          <w:szCs w:val="30"/>
          <w:spacing w:val="12"/>
        </w:rPr>
        <w:t>支</w:t>
      </w:r>
      <w:r>
        <w:rPr>
          <w:rFonts w:ascii="FangSong" w:hAnsi="FangSong" w:eastAsia="FangSong" w:cs="FangSong"/>
          <w:sz w:val="30"/>
          <w:szCs w:val="30"/>
        </w:rPr>
        <w:t xml:space="preserve"> </w:t>
      </w:r>
      <w:r>
        <w:rPr>
          <w:rFonts w:ascii="FangSong" w:hAnsi="FangSong" w:eastAsia="FangSong" w:cs="FangSong"/>
          <w:sz w:val="30"/>
          <w:szCs w:val="30"/>
          <w:spacing w:val="20"/>
        </w:rPr>
        <w:t>出决</w:t>
      </w:r>
      <w:r>
        <w:rPr>
          <w:rFonts w:ascii="FangSong" w:hAnsi="FangSong" w:eastAsia="FangSong" w:cs="FangSong"/>
          <w:sz w:val="30"/>
          <w:szCs w:val="30"/>
          <w:spacing w:val="13"/>
        </w:rPr>
        <w:t>算</w:t>
      </w:r>
      <w:r>
        <w:rPr>
          <w:rFonts w:ascii="FangSong" w:hAnsi="FangSong" w:eastAsia="FangSong" w:cs="FangSong"/>
          <w:sz w:val="30"/>
          <w:szCs w:val="30"/>
          <w:spacing w:val="10"/>
        </w:rPr>
        <w:t>为</w:t>
      </w:r>
      <w:r>
        <w:rPr>
          <w:rFonts w:ascii="FangSong" w:hAnsi="FangSong" w:eastAsia="FangSong" w:cs="FangSong"/>
          <w:sz w:val="30"/>
          <w:szCs w:val="30"/>
          <w:spacing w:val="10"/>
        </w:rPr>
        <w:t xml:space="preserve"> </w:t>
      </w:r>
      <w:r>
        <w:rPr>
          <w:rFonts w:ascii="FangSong" w:hAnsi="FangSong" w:eastAsia="FangSong" w:cs="FangSong"/>
          <w:sz w:val="30"/>
          <w:szCs w:val="30"/>
          <w:spacing w:val="10"/>
        </w:rPr>
        <w:t>16.34</w:t>
      </w:r>
      <w:r>
        <w:rPr>
          <w:rFonts w:ascii="FangSong" w:hAnsi="FangSong" w:eastAsia="FangSong" w:cs="FangSong"/>
          <w:sz w:val="30"/>
          <w:szCs w:val="30"/>
          <w:spacing w:val="10"/>
        </w:rPr>
        <w:t xml:space="preserve"> </w:t>
      </w:r>
      <w:r>
        <w:rPr>
          <w:rFonts w:ascii="FangSong" w:hAnsi="FangSong" w:eastAsia="FangSong" w:cs="FangSong"/>
          <w:sz w:val="30"/>
          <w:szCs w:val="30"/>
          <w:spacing w:val="10"/>
        </w:rPr>
        <w:t>万元。决算数与年初预算数差异的主要原因</w:t>
      </w:r>
      <w:r>
        <w:rPr>
          <w:rFonts w:ascii="FangSong" w:hAnsi="FangSong" w:eastAsia="FangSong" w:cs="FangSong"/>
          <w:sz w:val="30"/>
          <w:szCs w:val="30"/>
        </w:rPr>
        <w:t xml:space="preserve"> </w:t>
      </w:r>
      <w:r>
        <w:rPr>
          <w:rFonts w:ascii="FangSong" w:hAnsi="FangSong" w:eastAsia="FangSong" w:cs="FangSong"/>
          <w:sz w:val="30"/>
          <w:szCs w:val="30"/>
          <w:spacing w:val="15"/>
        </w:rPr>
        <w:t>是按规定程序调整人员经费</w:t>
      </w:r>
      <w:r>
        <w:rPr>
          <w:rFonts w:ascii="FangSong" w:hAnsi="FangSong" w:eastAsia="FangSong" w:cs="FangSong"/>
          <w:sz w:val="30"/>
          <w:szCs w:val="30"/>
          <w:spacing w:val="14"/>
        </w:rPr>
        <w:t>。</w:t>
      </w:r>
    </w:p>
    <w:p>
      <w:pPr>
        <w:sectPr>
          <w:footerReference w:type="default" r:id="rId52"/>
          <w:pgSz w:w="11906" w:h="16840"/>
          <w:pgMar w:top="1431" w:right="1760" w:bottom="869" w:left="1785" w:header="0" w:footer="718" w:gutter="0"/>
        </w:sectPr>
        <w:rPr/>
      </w:pPr>
    </w:p>
    <w:p>
      <w:pPr>
        <w:ind w:firstLine="669"/>
        <w:spacing w:before="237" w:line="352" w:lineRule="exact"/>
        <w:textAlignment w:val="center"/>
        <w:rPr/>
      </w:pPr>
      <w:r>
        <w:drawing>
          <wp:anchor distT="0" distB="0" distL="0" distR="0" simplePos="0" relativeHeight="251664384" behindDoc="0" locked="0" layoutInCell="0" allowOverlap="1">
            <wp:simplePos x="0" y="0"/>
            <wp:positionH relativeFrom="page">
              <wp:posOffset>1553794</wp:posOffset>
            </wp:positionH>
            <wp:positionV relativeFrom="page">
              <wp:posOffset>4407217</wp:posOffset>
            </wp:positionV>
            <wp:extent cx="2131479" cy="223139"/>
            <wp:effectExtent l="0" t="0" r="0" b="0"/>
            <wp:wrapNone/>
            <wp:docPr id="36" name="IM 36"/>
            <wp:cNvGraphicFramePr/>
            <a:graphic>
              <a:graphicData uri="http://schemas.openxmlformats.org/drawingml/2006/picture">
                <pic:pic>
                  <pic:nvPicPr>
                    <pic:cNvPr id="36" name="IM 36"/>
                    <pic:cNvPicPr/>
                  </pic:nvPicPr>
                  <pic:blipFill>
                    <a:blip r:embed="rId61"/>
                    <a:stretch>
                      <a:fillRect/>
                    </a:stretch>
                  </pic:blipFill>
                  <pic:spPr>
                    <a:xfrm rot="0">
                      <a:off x="0" y="0"/>
                      <a:ext cx="2131479" cy="223139"/>
                    </a:xfrm>
                    <a:prstGeom prst="rect">
                      <a:avLst/>
                    </a:prstGeom>
                  </pic:spPr>
                </pic:pic>
              </a:graphicData>
            </a:graphic>
          </wp:anchor>
        </w:drawing>
      </w:r>
      <w:r>
        <w:drawing>
          <wp:anchor distT="0" distB="0" distL="0" distR="0" simplePos="0" relativeHeight="251665408" behindDoc="0" locked="0" layoutInCell="0" allowOverlap="1">
            <wp:simplePos x="0" y="0"/>
            <wp:positionH relativeFrom="page">
              <wp:posOffset>6149403</wp:posOffset>
            </wp:positionH>
            <wp:positionV relativeFrom="page">
              <wp:posOffset>4414506</wp:posOffset>
            </wp:positionV>
            <wp:extent cx="91821" cy="214553"/>
            <wp:effectExtent l="0" t="0" r="0" b="0"/>
            <wp:wrapNone/>
            <wp:docPr id="37" name="IM 37"/>
            <wp:cNvGraphicFramePr/>
            <a:graphic>
              <a:graphicData uri="http://schemas.openxmlformats.org/drawingml/2006/picture">
                <pic:pic>
                  <pic:nvPicPr>
                    <pic:cNvPr id="37" name="IM 37"/>
                    <pic:cNvPicPr/>
                  </pic:nvPicPr>
                  <pic:blipFill>
                    <a:blip r:embed="rId62"/>
                    <a:stretch>
                      <a:fillRect/>
                    </a:stretch>
                  </pic:blipFill>
                  <pic:spPr>
                    <a:xfrm rot="0">
                      <a:off x="0" y="0"/>
                      <a:ext cx="91821" cy="214553"/>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6272352</wp:posOffset>
            </wp:positionH>
            <wp:positionV relativeFrom="page">
              <wp:posOffset>4527727</wp:posOffset>
            </wp:positionV>
            <wp:extent cx="90754" cy="90004"/>
            <wp:effectExtent l="0" t="0" r="0" b="0"/>
            <wp:wrapNone/>
            <wp:docPr id="38" name="IM 38"/>
            <wp:cNvGraphicFramePr/>
            <a:graphic>
              <a:graphicData uri="http://schemas.openxmlformats.org/drawingml/2006/picture">
                <pic:pic>
                  <pic:nvPicPr>
                    <pic:cNvPr id="38" name="IM 38"/>
                    <pic:cNvPicPr/>
                  </pic:nvPicPr>
                  <pic:blipFill>
                    <a:blip r:embed="rId63"/>
                    <a:stretch>
                      <a:fillRect/>
                    </a:stretch>
                  </pic:blipFill>
                  <pic:spPr>
                    <a:xfrm rot="0">
                      <a:off x="0" y="0"/>
                      <a:ext cx="90754" cy="90004"/>
                    </a:xfrm>
                    <a:prstGeom prst="rect">
                      <a:avLst/>
                    </a:prstGeom>
                  </pic:spPr>
                </pic:pic>
              </a:graphicData>
            </a:graphic>
          </wp:anchor>
        </w:drawing>
      </w:r>
      <w:r>
        <w:drawing>
          <wp:inline distT="0" distB="0" distL="0" distR="0">
            <wp:extent cx="4842293" cy="223913"/>
            <wp:effectExtent l="0" t="0" r="0" b="0"/>
            <wp:docPr id="39" name="IM 39"/>
            <wp:cNvGraphicFramePr/>
            <a:graphic>
              <a:graphicData uri="http://schemas.openxmlformats.org/drawingml/2006/picture">
                <pic:pic>
                  <pic:nvPicPr>
                    <pic:cNvPr id="39" name="IM 39"/>
                    <pic:cNvPicPr/>
                  </pic:nvPicPr>
                  <pic:blipFill>
                    <a:blip r:embed="rId64"/>
                    <a:stretch>
                      <a:fillRect/>
                    </a:stretch>
                  </pic:blipFill>
                  <pic:spPr>
                    <a:xfrm rot="0">
                      <a:off x="0" y="0"/>
                      <a:ext cx="4842293" cy="223913"/>
                    </a:xfrm>
                    <a:prstGeom prst="rect">
                      <a:avLst/>
                    </a:prstGeom>
                  </pic:spPr>
                </pic:pic>
              </a:graphicData>
            </a:graphic>
          </wp:inline>
        </w:drawing>
      </w:r>
    </w:p>
    <w:p>
      <w:pPr>
        <w:ind w:left="36" w:right="15" w:firstLine="5"/>
        <w:spacing w:before="235" w:line="362"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2809151" cy="222478"/>
            <wp:effectExtent l="0" t="0" r="0" b="0"/>
            <wp:docPr id="40" name="IM 40"/>
            <wp:cNvGraphicFramePr/>
            <a:graphic>
              <a:graphicData uri="http://schemas.openxmlformats.org/drawingml/2006/picture">
                <pic:pic>
                  <pic:nvPicPr>
                    <pic:cNvPr id="40" name="IM 40"/>
                    <pic:cNvPicPr/>
                  </pic:nvPicPr>
                  <pic:blipFill>
                    <a:blip r:embed="rId65"/>
                    <a:stretch>
                      <a:fillRect/>
                    </a:stretch>
                  </pic:blipFill>
                  <pic:spPr>
                    <a:xfrm rot="0">
                      <a:off x="0" y="0"/>
                      <a:ext cx="2809151" cy="222478"/>
                    </a:xfrm>
                    <a:prstGeom prst="rect">
                      <a:avLst/>
                    </a:prstGeom>
                  </pic:spPr>
                </pic:pic>
              </a:graphicData>
            </a:graphic>
          </wp:inline>
        </w:drawing>
      </w:r>
      <w:r>
        <w:rPr>
          <w:rFonts w:ascii="FangSong" w:hAnsi="FangSong" w:eastAsia="FangSong" w:cs="FangSong"/>
          <w:sz w:val="30"/>
          <w:szCs w:val="30"/>
          <w:spacing w:val="6"/>
        </w:rPr>
        <w:t xml:space="preserve"> </w:t>
      </w:r>
      <w:r>
        <w:rPr>
          <w:rFonts w:ascii="FangSong" w:hAnsi="FangSong" w:eastAsia="FangSong" w:cs="FangSong"/>
          <w:sz w:val="30"/>
          <w:szCs w:val="30"/>
          <w:spacing w:val="6"/>
        </w:rPr>
        <w:t>年初预算为</w:t>
      </w:r>
      <w:r>
        <w:rPr>
          <w:rFonts w:ascii="FangSong" w:hAnsi="FangSong" w:eastAsia="FangSong" w:cs="FangSong"/>
          <w:sz w:val="30"/>
          <w:szCs w:val="30"/>
          <w:spacing w:val="6"/>
        </w:rPr>
        <w:t xml:space="preserve"> </w:t>
      </w:r>
      <w:r>
        <w:rPr>
          <w:rFonts w:ascii="FangSong" w:hAnsi="FangSong" w:eastAsia="FangSong" w:cs="FangSong"/>
          <w:sz w:val="30"/>
          <w:szCs w:val="30"/>
          <w:spacing w:val="6"/>
        </w:rPr>
        <w:t>438.20</w:t>
      </w:r>
      <w:r>
        <w:rPr>
          <w:rFonts w:ascii="FangSong" w:hAnsi="FangSong" w:eastAsia="FangSong" w:cs="FangSong"/>
          <w:sz w:val="30"/>
          <w:szCs w:val="30"/>
          <w:spacing w:val="6"/>
        </w:rPr>
        <w:t xml:space="preserve"> </w:t>
      </w:r>
      <w:r>
        <w:rPr>
          <w:rFonts w:ascii="FangSong" w:hAnsi="FangSong" w:eastAsia="FangSong" w:cs="FangSong"/>
          <w:sz w:val="30"/>
          <w:szCs w:val="30"/>
          <w:spacing w:val="6"/>
        </w:rPr>
        <w:t>万元</w:t>
      </w:r>
      <w:r>
        <w:rPr>
          <w:rFonts w:ascii="FangSong" w:hAnsi="FangSong" w:eastAsia="FangSong" w:cs="FangSong"/>
          <w:sz w:val="30"/>
          <w:szCs w:val="30"/>
          <w:spacing w:val="5"/>
        </w:rPr>
        <w:t>，</w:t>
      </w:r>
      <w:r>
        <w:rPr>
          <w:rFonts w:ascii="FangSong" w:hAnsi="FangSong" w:eastAsia="FangSong" w:cs="FangSong"/>
          <w:sz w:val="30"/>
          <w:szCs w:val="30"/>
        </w:rPr>
        <w:t xml:space="preserve"> </w:t>
      </w:r>
      <w:r>
        <w:rPr>
          <w:rFonts w:ascii="FangSong" w:hAnsi="FangSong" w:eastAsia="FangSong" w:cs="FangSong"/>
          <w:sz w:val="30"/>
          <w:szCs w:val="30"/>
          <w:spacing w:val="10"/>
        </w:rPr>
        <w:t>支</w:t>
      </w:r>
      <w:r>
        <w:rPr>
          <w:rFonts w:ascii="FangSong" w:hAnsi="FangSong" w:eastAsia="FangSong" w:cs="FangSong"/>
          <w:sz w:val="30"/>
          <w:szCs w:val="30"/>
          <w:spacing w:val="6"/>
        </w:rPr>
        <w:t>出</w:t>
      </w:r>
      <w:r>
        <w:rPr>
          <w:rFonts w:ascii="FangSong" w:hAnsi="FangSong" w:eastAsia="FangSong" w:cs="FangSong"/>
          <w:sz w:val="30"/>
          <w:szCs w:val="30"/>
          <w:spacing w:val="5"/>
        </w:rPr>
        <w:t>决算为</w:t>
      </w:r>
      <w:r>
        <w:rPr>
          <w:rFonts w:ascii="FangSong" w:hAnsi="FangSong" w:eastAsia="FangSong" w:cs="FangSong"/>
          <w:sz w:val="30"/>
          <w:szCs w:val="30"/>
          <w:spacing w:val="5"/>
        </w:rPr>
        <w:t xml:space="preserve"> </w:t>
      </w:r>
      <w:r>
        <w:rPr>
          <w:rFonts w:ascii="FangSong" w:hAnsi="FangSong" w:eastAsia="FangSong" w:cs="FangSong"/>
          <w:sz w:val="30"/>
          <w:szCs w:val="30"/>
          <w:spacing w:val="5"/>
        </w:rPr>
        <w:t>438.18</w:t>
      </w:r>
      <w:r>
        <w:rPr>
          <w:rFonts w:ascii="FangSong" w:hAnsi="FangSong" w:eastAsia="FangSong" w:cs="FangSong"/>
          <w:sz w:val="30"/>
          <w:szCs w:val="30"/>
          <w:spacing w:val="5"/>
        </w:rPr>
        <w:t xml:space="preserve"> </w:t>
      </w:r>
      <w:r>
        <w:rPr>
          <w:rFonts w:ascii="FangSong" w:hAnsi="FangSong" w:eastAsia="FangSong" w:cs="FangSong"/>
          <w:sz w:val="30"/>
          <w:szCs w:val="30"/>
          <w:spacing w:val="5"/>
        </w:rPr>
        <w:t>万元，完成年初预算的</w:t>
      </w:r>
      <w:r>
        <w:rPr>
          <w:rFonts w:ascii="FangSong" w:hAnsi="FangSong" w:eastAsia="FangSong" w:cs="FangSong"/>
          <w:sz w:val="30"/>
          <w:szCs w:val="30"/>
          <w:spacing w:val="5"/>
        </w:rPr>
        <w:t xml:space="preserve"> </w:t>
      </w:r>
      <w:r>
        <w:rPr>
          <w:rFonts w:ascii="FangSong" w:hAnsi="FangSong" w:eastAsia="FangSong" w:cs="FangSong"/>
          <w:sz w:val="30"/>
          <w:szCs w:val="30"/>
          <w:spacing w:val="5"/>
        </w:rPr>
        <w:t>100.00%。决算数</w:t>
      </w:r>
      <w:r>
        <w:rPr>
          <w:rFonts w:ascii="FangSong" w:hAnsi="FangSong" w:eastAsia="FangSong" w:cs="FangSong"/>
          <w:sz w:val="30"/>
          <w:szCs w:val="30"/>
        </w:rPr>
        <w:t xml:space="preserve"> </w:t>
      </w:r>
      <w:r>
        <w:rPr>
          <w:rFonts w:ascii="FangSong" w:hAnsi="FangSong" w:eastAsia="FangSong" w:cs="FangSong"/>
          <w:sz w:val="30"/>
          <w:szCs w:val="30"/>
          <w:spacing w:val="22"/>
        </w:rPr>
        <w:t>与</w:t>
      </w:r>
      <w:r>
        <w:rPr>
          <w:rFonts w:ascii="FangSong" w:hAnsi="FangSong" w:eastAsia="FangSong" w:cs="FangSong"/>
          <w:sz w:val="30"/>
          <w:szCs w:val="30"/>
          <w:spacing w:val="14"/>
        </w:rPr>
        <w:t>年初预算数不存在差异。</w:t>
      </w:r>
    </w:p>
    <w:p>
      <w:pPr>
        <w:ind w:firstLine="647"/>
        <w:spacing w:line="352" w:lineRule="exact"/>
        <w:textAlignment w:val="center"/>
        <w:rPr/>
      </w:pPr>
      <w:r>
        <w:drawing>
          <wp:inline distT="0" distB="0" distL="0" distR="0">
            <wp:extent cx="4855654" cy="223913"/>
            <wp:effectExtent l="0" t="0" r="0" b="0"/>
            <wp:docPr id="41" name="IM 41"/>
            <wp:cNvGraphicFramePr/>
            <a:graphic>
              <a:graphicData uri="http://schemas.openxmlformats.org/drawingml/2006/picture">
                <pic:pic>
                  <pic:nvPicPr>
                    <pic:cNvPr id="41" name="IM 41"/>
                    <pic:cNvPicPr/>
                  </pic:nvPicPr>
                  <pic:blipFill>
                    <a:blip r:embed="rId66"/>
                    <a:stretch>
                      <a:fillRect/>
                    </a:stretch>
                  </pic:blipFill>
                  <pic:spPr>
                    <a:xfrm rot="0">
                      <a:off x="0" y="0"/>
                      <a:ext cx="4855654" cy="223913"/>
                    </a:xfrm>
                    <a:prstGeom prst="rect">
                      <a:avLst/>
                    </a:prstGeom>
                  </pic:spPr>
                </pic:pic>
              </a:graphicData>
            </a:graphic>
          </wp:inline>
        </w:drawing>
      </w:r>
    </w:p>
    <w:p>
      <w:pPr>
        <w:ind w:left="28" w:right="15" w:firstLine="14"/>
        <w:spacing w:before="234" w:line="366"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4526826" cy="224675"/>
            <wp:effectExtent l="0" t="0" r="0" b="0"/>
            <wp:docPr id="42" name="IM 42"/>
            <wp:cNvGraphicFramePr/>
            <a:graphic>
              <a:graphicData uri="http://schemas.openxmlformats.org/drawingml/2006/picture">
                <pic:pic>
                  <pic:nvPicPr>
                    <pic:cNvPr id="42" name="IM 42"/>
                    <pic:cNvPicPr/>
                  </pic:nvPicPr>
                  <pic:blipFill>
                    <a:blip r:embed="rId67"/>
                    <a:stretch>
                      <a:fillRect/>
                    </a:stretch>
                  </pic:blipFill>
                  <pic:spPr>
                    <a:xfrm rot="0">
                      <a:off x="0" y="0"/>
                      <a:ext cx="4526826" cy="224675"/>
                    </a:xfrm>
                    <a:prstGeom prst="rect">
                      <a:avLst/>
                    </a:prstGeom>
                  </pic:spPr>
                </pic:pic>
              </a:graphicData>
            </a:graphic>
          </wp:inline>
        </w:drawing>
      </w:r>
      <w:r>
        <w:rPr>
          <w:rFonts w:ascii="FangSong" w:hAnsi="FangSong" w:eastAsia="FangSong" w:cs="FangSong"/>
          <w:sz w:val="30"/>
          <w:szCs w:val="30"/>
          <w:spacing w:val="20"/>
        </w:rPr>
        <w:t xml:space="preserve"> </w:t>
      </w:r>
      <w:r>
        <w:rPr>
          <w:rFonts w:ascii="FangSong" w:hAnsi="FangSong" w:eastAsia="FangSong" w:cs="FangSong"/>
          <w:sz w:val="30"/>
          <w:szCs w:val="30"/>
          <w:spacing w:val="20"/>
        </w:rPr>
        <w:t>年初</w:t>
      </w:r>
      <w:r>
        <w:rPr>
          <w:rFonts w:ascii="FangSong" w:hAnsi="FangSong" w:eastAsia="FangSong" w:cs="FangSong"/>
          <w:sz w:val="30"/>
          <w:szCs w:val="30"/>
          <w:spacing w:val="19"/>
        </w:rPr>
        <w:t>预</w:t>
      </w:r>
      <w:r>
        <w:rPr>
          <w:rFonts w:ascii="FangSong" w:hAnsi="FangSong" w:eastAsia="FangSong" w:cs="FangSong"/>
          <w:sz w:val="30"/>
          <w:szCs w:val="30"/>
        </w:rPr>
        <w:t xml:space="preserve"> </w:t>
      </w:r>
      <w:r>
        <w:rPr>
          <w:rFonts w:ascii="FangSong" w:hAnsi="FangSong" w:eastAsia="FangSong" w:cs="FangSong"/>
          <w:sz w:val="30"/>
          <w:szCs w:val="30"/>
          <w:spacing w:val="10"/>
        </w:rPr>
        <w:t>算为</w:t>
      </w:r>
      <w:r>
        <w:rPr>
          <w:rFonts w:ascii="FangSong" w:hAnsi="FangSong" w:eastAsia="FangSong" w:cs="FangSong"/>
          <w:sz w:val="30"/>
          <w:szCs w:val="30"/>
          <w:spacing w:val="10"/>
        </w:rPr>
        <w:t xml:space="preserve"> </w:t>
      </w:r>
      <w:r>
        <w:rPr>
          <w:rFonts w:ascii="FangSong" w:hAnsi="FangSong" w:eastAsia="FangSong" w:cs="FangSong"/>
          <w:sz w:val="30"/>
          <w:szCs w:val="30"/>
          <w:spacing w:val="9"/>
        </w:rPr>
        <w:t>3</w:t>
      </w:r>
      <w:r>
        <w:rPr>
          <w:rFonts w:ascii="FangSong" w:hAnsi="FangSong" w:eastAsia="FangSong" w:cs="FangSong"/>
          <w:sz w:val="30"/>
          <w:szCs w:val="30"/>
          <w:spacing w:val="5"/>
        </w:rPr>
        <w:t>3.00</w:t>
      </w:r>
      <w:r>
        <w:rPr>
          <w:rFonts w:ascii="FangSong" w:hAnsi="FangSong" w:eastAsia="FangSong" w:cs="FangSong"/>
          <w:sz w:val="30"/>
          <w:szCs w:val="30"/>
          <w:spacing w:val="5"/>
        </w:rPr>
        <w:t xml:space="preserve"> </w:t>
      </w:r>
      <w:r>
        <w:rPr>
          <w:rFonts w:ascii="FangSong" w:hAnsi="FangSong" w:eastAsia="FangSong" w:cs="FangSong"/>
          <w:sz w:val="30"/>
          <w:szCs w:val="30"/>
          <w:spacing w:val="5"/>
        </w:rPr>
        <w:t>万元，支出决算为</w:t>
      </w:r>
      <w:r>
        <w:rPr>
          <w:rFonts w:ascii="FangSong" w:hAnsi="FangSong" w:eastAsia="FangSong" w:cs="FangSong"/>
          <w:sz w:val="30"/>
          <w:szCs w:val="30"/>
          <w:spacing w:val="5"/>
        </w:rPr>
        <w:t xml:space="preserve"> </w:t>
      </w:r>
      <w:r>
        <w:rPr>
          <w:rFonts w:ascii="FangSong" w:hAnsi="FangSong" w:eastAsia="FangSong" w:cs="FangSong"/>
          <w:sz w:val="30"/>
          <w:szCs w:val="30"/>
          <w:spacing w:val="5"/>
        </w:rPr>
        <w:t>32.29</w:t>
      </w:r>
      <w:r>
        <w:rPr>
          <w:rFonts w:ascii="FangSong" w:hAnsi="FangSong" w:eastAsia="FangSong" w:cs="FangSong"/>
          <w:sz w:val="30"/>
          <w:szCs w:val="30"/>
          <w:spacing w:val="5"/>
        </w:rPr>
        <w:t xml:space="preserve"> </w:t>
      </w:r>
      <w:r>
        <w:rPr>
          <w:rFonts w:ascii="FangSong" w:hAnsi="FangSong" w:eastAsia="FangSong" w:cs="FangSong"/>
          <w:sz w:val="30"/>
          <w:szCs w:val="30"/>
          <w:spacing w:val="5"/>
        </w:rPr>
        <w:t>万元，完成年初预算的</w:t>
      </w:r>
      <w:r>
        <w:rPr>
          <w:rFonts w:ascii="FangSong" w:hAnsi="FangSong" w:eastAsia="FangSong" w:cs="FangSong"/>
          <w:sz w:val="30"/>
          <w:szCs w:val="30"/>
        </w:rPr>
        <w:t xml:space="preserve"> </w:t>
      </w:r>
      <w:r>
        <w:rPr>
          <w:rFonts w:ascii="FangSong" w:hAnsi="FangSong" w:eastAsia="FangSong" w:cs="FangSong"/>
          <w:sz w:val="30"/>
          <w:szCs w:val="30"/>
          <w:spacing w:val="21"/>
        </w:rPr>
        <w:t>9</w:t>
      </w:r>
      <w:r>
        <w:rPr>
          <w:rFonts w:ascii="FangSong" w:hAnsi="FangSong" w:eastAsia="FangSong" w:cs="FangSong"/>
          <w:sz w:val="30"/>
          <w:szCs w:val="30"/>
          <w:spacing w:val="20"/>
        </w:rPr>
        <w:t>8.00%。决算数与年初预算数存在差异的主要原因是</w:t>
      </w:r>
      <w:r>
        <w:rPr>
          <w:rFonts w:ascii="FangSong" w:hAnsi="FangSong" w:eastAsia="FangSong" w:cs="FangSong"/>
          <w:sz w:val="30"/>
          <w:szCs w:val="30"/>
          <w:spacing w:val="20"/>
        </w:rPr>
        <w:t xml:space="preserve"> </w:t>
      </w:r>
      <w:r>
        <w:rPr>
          <w:rFonts w:ascii="FangSong" w:hAnsi="FangSong" w:eastAsia="FangSong" w:cs="FangSong"/>
          <w:sz w:val="30"/>
          <w:szCs w:val="30"/>
          <w:spacing w:val="20"/>
        </w:rPr>
        <w:t>2022</w:t>
      </w:r>
    </w:p>
    <w:p>
      <w:pPr>
        <w:ind w:left="43"/>
        <w:spacing w:line="225" w:lineRule="auto"/>
        <w:rPr>
          <w:rFonts w:ascii="FangSong" w:hAnsi="FangSong" w:eastAsia="FangSong" w:cs="FangSong"/>
          <w:sz w:val="30"/>
          <w:szCs w:val="30"/>
        </w:rPr>
      </w:pPr>
      <w:r>
        <w:rPr>
          <w:rFonts w:ascii="FangSong" w:hAnsi="FangSong" w:eastAsia="FangSong" w:cs="FangSong"/>
          <w:sz w:val="30"/>
          <w:szCs w:val="30"/>
          <w:spacing w:val="21"/>
        </w:rPr>
        <w:t>年</w:t>
      </w:r>
      <w:r>
        <w:rPr>
          <w:rFonts w:ascii="FangSong" w:hAnsi="FangSong" w:eastAsia="FangSong" w:cs="FangSong"/>
          <w:sz w:val="30"/>
          <w:szCs w:val="30"/>
          <w:spacing w:val="13"/>
        </w:rPr>
        <w:t>度有在职转退休人员。</w:t>
      </w:r>
    </w:p>
    <w:p>
      <w:pPr>
        <w:ind w:firstLine="4077"/>
        <w:spacing w:before="183" w:line="350" w:lineRule="exact"/>
        <w:textAlignment w:val="center"/>
        <w:rPr/>
      </w:pPr>
      <w:r>
        <w:drawing>
          <wp:inline distT="0" distB="0" distL="0" distR="0">
            <wp:extent cx="2331720" cy="222453"/>
            <wp:effectExtent l="0" t="0" r="0" b="0"/>
            <wp:docPr id="43" name="IM 43"/>
            <wp:cNvGraphicFramePr/>
            <a:graphic>
              <a:graphicData uri="http://schemas.openxmlformats.org/drawingml/2006/picture">
                <pic:pic>
                  <pic:nvPicPr>
                    <pic:cNvPr id="43" name="IM 43"/>
                    <pic:cNvPicPr/>
                  </pic:nvPicPr>
                  <pic:blipFill>
                    <a:blip r:embed="rId68"/>
                    <a:stretch>
                      <a:fillRect/>
                    </a:stretch>
                  </pic:blipFill>
                  <pic:spPr>
                    <a:xfrm rot="0">
                      <a:off x="0" y="0"/>
                      <a:ext cx="2331720" cy="222453"/>
                    </a:xfrm>
                    <a:prstGeom prst="rect">
                      <a:avLst/>
                    </a:prstGeom>
                  </pic:spPr>
                </pic:pic>
              </a:graphicData>
            </a:graphic>
          </wp:inline>
        </w:drawing>
      </w:r>
    </w:p>
    <w:p>
      <w:pPr>
        <w:ind w:left="51" w:right="20" w:firstLine="3"/>
        <w:spacing w:before="279" w:line="359" w:lineRule="auto"/>
        <w:rPr>
          <w:rFonts w:ascii="FangSong" w:hAnsi="FangSong" w:eastAsia="FangSong" w:cs="FangSong"/>
          <w:sz w:val="30"/>
          <w:szCs w:val="30"/>
        </w:rPr>
      </w:pPr>
      <w:r>
        <w:rPr>
          <w:rFonts w:ascii="FangSong" w:hAnsi="FangSong" w:eastAsia="FangSong" w:cs="FangSong"/>
          <w:sz w:val="30"/>
          <w:szCs w:val="30"/>
          <w:spacing w:val="18"/>
        </w:rPr>
        <w:t>年</w:t>
      </w:r>
      <w:r>
        <w:rPr>
          <w:rFonts w:ascii="FangSong" w:hAnsi="FangSong" w:eastAsia="FangSong" w:cs="FangSong"/>
          <w:sz w:val="30"/>
          <w:szCs w:val="30"/>
          <w:spacing w:val="11"/>
        </w:rPr>
        <w:t>初</w:t>
      </w:r>
      <w:r>
        <w:rPr>
          <w:rFonts w:ascii="FangSong" w:hAnsi="FangSong" w:eastAsia="FangSong" w:cs="FangSong"/>
          <w:sz w:val="30"/>
          <w:szCs w:val="30"/>
          <w:spacing w:val="9"/>
        </w:rPr>
        <w:t>预算为</w:t>
      </w:r>
      <w:r>
        <w:rPr>
          <w:rFonts w:ascii="FangSong" w:hAnsi="FangSong" w:eastAsia="FangSong" w:cs="FangSong"/>
          <w:sz w:val="30"/>
          <w:szCs w:val="30"/>
          <w:spacing w:val="9"/>
        </w:rPr>
        <w:t xml:space="preserve"> </w:t>
      </w:r>
      <w:r>
        <w:rPr>
          <w:rFonts w:ascii="FangSong" w:hAnsi="FangSong" w:eastAsia="FangSong" w:cs="FangSong"/>
          <w:sz w:val="30"/>
          <w:szCs w:val="30"/>
          <w:spacing w:val="9"/>
        </w:rPr>
        <w:t>0.00</w:t>
      </w:r>
      <w:r>
        <w:rPr>
          <w:rFonts w:ascii="FangSong" w:hAnsi="FangSong" w:eastAsia="FangSong" w:cs="FangSong"/>
          <w:sz w:val="30"/>
          <w:szCs w:val="30"/>
          <w:spacing w:val="9"/>
        </w:rPr>
        <w:t xml:space="preserve"> </w:t>
      </w:r>
      <w:r>
        <w:rPr>
          <w:rFonts w:ascii="FangSong" w:hAnsi="FangSong" w:eastAsia="FangSong" w:cs="FangSong"/>
          <w:sz w:val="30"/>
          <w:szCs w:val="30"/>
          <w:spacing w:val="9"/>
        </w:rPr>
        <w:t>万元，支出决算为</w:t>
      </w:r>
      <w:r>
        <w:rPr>
          <w:rFonts w:ascii="FangSong" w:hAnsi="FangSong" w:eastAsia="FangSong" w:cs="FangSong"/>
          <w:sz w:val="30"/>
          <w:szCs w:val="30"/>
          <w:spacing w:val="9"/>
        </w:rPr>
        <w:t xml:space="preserve"> </w:t>
      </w:r>
      <w:r>
        <w:rPr>
          <w:rFonts w:ascii="FangSong" w:hAnsi="FangSong" w:eastAsia="FangSong" w:cs="FangSong"/>
          <w:sz w:val="30"/>
          <w:szCs w:val="30"/>
          <w:spacing w:val="9"/>
        </w:rPr>
        <w:t>10.81</w:t>
      </w:r>
      <w:r>
        <w:rPr>
          <w:rFonts w:ascii="FangSong" w:hAnsi="FangSong" w:eastAsia="FangSong" w:cs="FangSong"/>
          <w:sz w:val="30"/>
          <w:szCs w:val="30"/>
          <w:spacing w:val="9"/>
        </w:rPr>
        <w:t xml:space="preserve"> </w:t>
      </w:r>
      <w:r>
        <w:rPr>
          <w:rFonts w:ascii="FangSong" w:hAnsi="FangSong" w:eastAsia="FangSong" w:cs="FangSong"/>
          <w:sz w:val="30"/>
          <w:szCs w:val="30"/>
          <w:spacing w:val="9"/>
        </w:rPr>
        <w:t>万元，决算数与</w:t>
      </w:r>
      <w:r>
        <w:rPr>
          <w:rFonts w:ascii="FangSong" w:hAnsi="FangSong" w:eastAsia="FangSong" w:cs="FangSong"/>
          <w:sz w:val="30"/>
          <w:szCs w:val="30"/>
        </w:rPr>
        <w:t xml:space="preserve"> </w:t>
      </w:r>
      <w:r>
        <w:rPr>
          <w:rFonts w:ascii="FangSong" w:hAnsi="FangSong" w:eastAsia="FangSong" w:cs="FangSong"/>
          <w:sz w:val="30"/>
          <w:szCs w:val="30"/>
          <w:spacing w:val="16"/>
        </w:rPr>
        <w:t>年初预算数存在差异的主要原因是</w:t>
      </w:r>
      <w:r>
        <w:rPr>
          <w:rFonts w:ascii="FangSong" w:hAnsi="FangSong" w:eastAsia="FangSong" w:cs="FangSong"/>
          <w:sz w:val="30"/>
          <w:szCs w:val="30"/>
          <w:spacing w:val="16"/>
        </w:rPr>
        <w:t xml:space="preserve"> </w:t>
      </w:r>
      <w:r>
        <w:rPr>
          <w:rFonts w:ascii="FangSong" w:hAnsi="FangSong" w:eastAsia="FangSong" w:cs="FangSong"/>
          <w:sz w:val="30"/>
          <w:szCs w:val="30"/>
          <w:spacing w:val="16"/>
        </w:rPr>
        <w:t>2022</w:t>
      </w:r>
      <w:r>
        <w:rPr>
          <w:rFonts w:ascii="FangSong" w:hAnsi="FangSong" w:eastAsia="FangSong" w:cs="FangSong"/>
          <w:sz w:val="30"/>
          <w:szCs w:val="30"/>
          <w:spacing w:val="16"/>
        </w:rPr>
        <w:t xml:space="preserve"> </w:t>
      </w:r>
      <w:r>
        <w:rPr>
          <w:rFonts w:ascii="FangSong" w:hAnsi="FangSong" w:eastAsia="FangSong" w:cs="FangSong"/>
          <w:sz w:val="30"/>
          <w:szCs w:val="30"/>
          <w:spacing w:val="16"/>
        </w:rPr>
        <w:t>年支出的抚恤金</w:t>
      </w:r>
      <w:r>
        <w:rPr>
          <w:rFonts w:ascii="FangSong" w:hAnsi="FangSong" w:eastAsia="FangSong" w:cs="FangSong"/>
          <w:sz w:val="30"/>
          <w:szCs w:val="30"/>
          <w:spacing w:val="14"/>
        </w:rPr>
        <w:t>不</w:t>
      </w:r>
      <w:r>
        <w:rPr>
          <w:rFonts w:ascii="FangSong" w:hAnsi="FangSong" w:eastAsia="FangSong" w:cs="FangSong"/>
          <w:sz w:val="30"/>
          <w:szCs w:val="30"/>
        </w:rPr>
        <w:t xml:space="preserve"> </w:t>
      </w:r>
      <w:r>
        <w:rPr>
          <w:rFonts w:ascii="FangSong" w:hAnsi="FangSong" w:eastAsia="FangSong" w:cs="FangSong"/>
          <w:sz w:val="30"/>
          <w:szCs w:val="30"/>
          <w:spacing w:val="11"/>
        </w:rPr>
        <w:t>在年初预算之列</w:t>
      </w:r>
      <w:r>
        <w:rPr>
          <w:rFonts w:ascii="FangSong" w:hAnsi="FangSong" w:eastAsia="FangSong" w:cs="FangSong"/>
          <w:sz w:val="30"/>
          <w:szCs w:val="30"/>
          <w:spacing w:val="10"/>
        </w:rPr>
        <w:t>。</w:t>
      </w:r>
    </w:p>
    <w:p>
      <w:pPr>
        <w:ind w:firstLine="656"/>
        <w:spacing w:line="351" w:lineRule="exact"/>
        <w:textAlignment w:val="center"/>
        <w:rPr/>
      </w:pPr>
      <w:r>
        <w:drawing>
          <wp:inline distT="0" distB="0" distL="0" distR="0">
            <wp:extent cx="4862715" cy="222948"/>
            <wp:effectExtent l="0" t="0" r="0" b="0"/>
            <wp:docPr id="44" name="IM 44"/>
            <wp:cNvGraphicFramePr/>
            <a:graphic>
              <a:graphicData uri="http://schemas.openxmlformats.org/drawingml/2006/picture">
                <pic:pic>
                  <pic:nvPicPr>
                    <pic:cNvPr id="44" name="IM 44"/>
                    <pic:cNvPicPr/>
                  </pic:nvPicPr>
                  <pic:blipFill>
                    <a:blip r:embed="rId69"/>
                    <a:stretch>
                      <a:fillRect/>
                    </a:stretch>
                  </pic:blipFill>
                  <pic:spPr>
                    <a:xfrm rot="0">
                      <a:off x="0" y="0"/>
                      <a:ext cx="4862715" cy="222948"/>
                    </a:xfrm>
                    <a:prstGeom prst="rect">
                      <a:avLst/>
                    </a:prstGeom>
                  </pic:spPr>
                </pic:pic>
              </a:graphicData>
            </a:graphic>
          </wp:inline>
        </w:drawing>
      </w:r>
    </w:p>
    <w:p>
      <w:pPr>
        <w:ind w:left="55" w:right="2" w:hanging="32"/>
        <w:spacing w:before="237" w:line="362"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759993" cy="222580"/>
            <wp:effectExtent l="0" t="0" r="0" b="0"/>
            <wp:docPr id="45" name="IM 45"/>
            <wp:cNvGraphicFramePr/>
            <a:graphic>
              <a:graphicData uri="http://schemas.openxmlformats.org/drawingml/2006/picture">
                <pic:pic>
                  <pic:nvPicPr>
                    <pic:cNvPr id="45" name="IM 45"/>
                    <pic:cNvPicPr/>
                  </pic:nvPicPr>
                  <pic:blipFill>
                    <a:blip r:embed="rId70"/>
                    <a:stretch>
                      <a:fillRect/>
                    </a:stretch>
                  </pic:blipFill>
                  <pic:spPr>
                    <a:xfrm rot="0">
                      <a:off x="0" y="0"/>
                      <a:ext cx="759993" cy="222580"/>
                    </a:xfrm>
                    <a:prstGeom prst="rect">
                      <a:avLst/>
                    </a:prstGeom>
                  </pic:spPr>
                </pic:pic>
              </a:graphicData>
            </a:graphic>
          </wp:inline>
        </w:drawing>
      </w:r>
      <w:r>
        <w:rPr>
          <w:rFonts w:ascii="FangSong" w:hAnsi="FangSong" w:eastAsia="FangSong" w:cs="FangSong"/>
          <w:sz w:val="30"/>
          <w:szCs w:val="30"/>
          <w:spacing w:val="-3"/>
        </w:rPr>
        <w:t xml:space="preserve"> </w:t>
      </w:r>
      <w:r>
        <w:rPr>
          <w:rFonts w:ascii="FangSong" w:hAnsi="FangSong" w:eastAsia="FangSong" w:cs="FangSong"/>
          <w:sz w:val="30"/>
          <w:szCs w:val="30"/>
          <w:position w:val="-6"/>
        </w:rPr>
        <w:drawing>
          <wp:inline distT="0" distB="0" distL="0" distR="0">
            <wp:extent cx="274320" cy="215532"/>
            <wp:effectExtent l="0" t="0" r="0" b="0"/>
            <wp:docPr id="46" name="IM 46"/>
            <wp:cNvGraphicFramePr/>
            <a:graphic>
              <a:graphicData uri="http://schemas.openxmlformats.org/drawingml/2006/picture">
                <pic:pic>
                  <pic:nvPicPr>
                    <pic:cNvPr id="46" name="IM 46"/>
                    <pic:cNvPicPr/>
                  </pic:nvPicPr>
                  <pic:blipFill>
                    <a:blip r:embed="rId71"/>
                    <a:stretch>
                      <a:fillRect/>
                    </a:stretch>
                  </pic:blipFill>
                  <pic:spPr>
                    <a:xfrm rot="0">
                      <a:off x="0" y="0"/>
                      <a:ext cx="274320" cy="215532"/>
                    </a:xfrm>
                    <a:prstGeom prst="rect">
                      <a:avLst/>
                    </a:prstGeom>
                  </pic:spPr>
                </pic:pic>
              </a:graphicData>
            </a:graphic>
          </wp:inline>
        </w:drawing>
      </w:r>
      <w:r>
        <w:rPr>
          <w:rFonts w:ascii="FangSong" w:hAnsi="FangSong" w:eastAsia="FangSong" w:cs="FangSong"/>
          <w:sz w:val="30"/>
          <w:szCs w:val="30"/>
          <w:spacing w:val="-3"/>
        </w:rPr>
        <w:t xml:space="preserve"> </w:t>
      </w:r>
      <w:r>
        <w:rPr>
          <w:rFonts w:ascii="FangSong" w:hAnsi="FangSong" w:eastAsia="FangSong" w:cs="FangSong"/>
          <w:sz w:val="30"/>
          <w:szCs w:val="30"/>
          <w:position w:val="-6"/>
        </w:rPr>
        <w:drawing>
          <wp:inline distT="0" distB="0" distL="0" distR="0">
            <wp:extent cx="293077" cy="214553"/>
            <wp:effectExtent l="0" t="0" r="0" b="0"/>
            <wp:docPr id="47" name="IM 47"/>
            <wp:cNvGraphicFramePr/>
            <a:graphic>
              <a:graphicData uri="http://schemas.openxmlformats.org/drawingml/2006/picture">
                <pic:pic>
                  <pic:nvPicPr>
                    <pic:cNvPr id="47" name="IM 47"/>
                    <pic:cNvPicPr/>
                  </pic:nvPicPr>
                  <pic:blipFill>
                    <a:blip r:embed="rId72"/>
                    <a:stretch>
                      <a:fillRect/>
                    </a:stretch>
                  </pic:blipFill>
                  <pic:spPr>
                    <a:xfrm rot="0">
                      <a:off x="0" y="0"/>
                      <a:ext cx="293077" cy="214553"/>
                    </a:xfrm>
                    <a:prstGeom prst="rect">
                      <a:avLst/>
                    </a:prstGeom>
                  </pic:spPr>
                </pic:pic>
              </a:graphicData>
            </a:graphic>
          </wp:inline>
        </w:drawing>
      </w:r>
      <w:r>
        <w:rPr>
          <w:rFonts w:ascii="FangSong" w:hAnsi="FangSong" w:eastAsia="FangSong" w:cs="FangSong"/>
          <w:sz w:val="30"/>
          <w:szCs w:val="30"/>
          <w:spacing w:val="-3"/>
        </w:rPr>
        <w:t xml:space="preserve"> </w:t>
      </w:r>
      <w:r>
        <w:rPr>
          <w:rFonts w:ascii="FangSong" w:hAnsi="FangSong" w:eastAsia="FangSong" w:cs="FangSong"/>
          <w:sz w:val="30"/>
          <w:szCs w:val="30"/>
          <w:spacing w:val="-3"/>
        </w:rPr>
        <w:t>年初预算为</w:t>
      </w:r>
      <w:r>
        <w:rPr>
          <w:rFonts w:ascii="FangSong" w:hAnsi="FangSong" w:eastAsia="FangSong" w:cs="FangSong"/>
          <w:sz w:val="30"/>
          <w:szCs w:val="30"/>
          <w:spacing w:val="-3"/>
        </w:rPr>
        <w:t xml:space="preserve"> </w:t>
      </w:r>
      <w:r>
        <w:rPr>
          <w:rFonts w:ascii="FangSong" w:hAnsi="FangSong" w:eastAsia="FangSong" w:cs="FangSong"/>
          <w:sz w:val="30"/>
          <w:szCs w:val="30"/>
          <w:spacing w:val="-3"/>
        </w:rPr>
        <w:t>15.60</w:t>
      </w:r>
      <w:r>
        <w:rPr>
          <w:rFonts w:ascii="FangSong" w:hAnsi="FangSong" w:eastAsia="FangSong" w:cs="FangSong"/>
          <w:sz w:val="30"/>
          <w:szCs w:val="30"/>
          <w:spacing w:val="-3"/>
        </w:rPr>
        <w:t xml:space="preserve"> </w:t>
      </w:r>
      <w:r>
        <w:rPr>
          <w:rFonts w:ascii="FangSong" w:hAnsi="FangSong" w:eastAsia="FangSong" w:cs="FangSong"/>
          <w:sz w:val="30"/>
          <w:szCs w:val="30"/>
          <w:spacing w:val="-3"/>
        </w:rPr>
        <w:t>万元，支出决算为</w:t>
      </w:r>
      <w:r>
        <w:rPr>
          <w:rFonts w:ascii="FangSong" w:hAnsi="FangSong" w:eastAsia="FangSong" w:cs="FangSong"/>
          <w:sz w:val="30"/>
          <w:szCs w:val="30"/>
          <w:spacing w:val="-3"/>
        </w:rPr>
        <w:t xml:space="preserve"> </w:t>
      </w:r>
      <w:r>
        <w:rPr>
          <w:rFonts w:ascii="FangSong" w:hAnsi="FangSong" w:eastAsia="FangSong" w:cs="FangSong"/>
          <w:sz w:val="30"/>
          <w:szCs w:val="30"/>
          <w:spacing w:val="-3"/>
        </w:rPr>
        <w:t>15.</w:t>
      </w:r>
      <w:r>
        <w:rPr>
          <w:rFonts w:ascii="FangSong" w:hAnsi="FangSong" w:eastAsia="FangSong" w:cs="FangSong"/>
          <w:sz w:val="30"/>
          <w:szCs w:val="30"/>
          <w:spacing w:val="-2"/>
        </w:rPr>
        <w:t>2</w:t>
      </w:r>
      <w:r>
        <w:rPr>
          <w:rFonts w:ascii="FangSong" w:hAnsi="FangSong" w:eastAsia="FangSong" w:cs="FangSong"/>
          <w:sz w:val="30"/>
          <w:szCs w:val="30"/>
        </w:rPr>
        <w:t>7</w:t>
      </w:r>
      <w:r>
        <w:rPr>
          <w:rFonts w:ascii="FangSong" w:hAnsi="FangSong" w:eastAsia="FangSong" w:cs="FangSong"/>
          <w:sz w:val="30"/>
          <w:szCs w:val="30"/>
        </w:rPr>
        <w:t xml:space="preserve"> </w:t>
      </w:r>
      <w:r>
        <w:rPr>
          <w:rFonts w:ascii="FangSong" w:hAnsi="FangSong" w:eastAsia="FangSong" w:cs="FangSong"/>
          <w:sz w:val="30"/>
          <w:szCs w:val="30"/>
          <w:spacing w:val="19"/>
        </w:rPr>
        <w:t>万</w:t>
      </w:r>
      <w:r>
        <w:rPr>
          <w:rFonts w:ascii="FangSong" w:hAnsi="FangSong" w:eastAsia="FangSong" w:cs="FangSong"/>
          <w:sz w:val="30"/>
          <w:szCs w:val="30"/>
          <w:spacing w:val="10"/>
        </w:rPr>
        <w:t>元，完成年初预算的</w:t>
      </w:r>
      <w:r>
        <w:rPr>
          <w:rFonts w:ascii="FangSong" w:hAnsi="FangSong" w:eastAsia="FangSong" w:cs="FangSong"/>
          <w:sz w:val="30"/>
          <w:szCs w:val="30"/>
          <w:spacing w:val="10"/>
        </w:rPr>
        <w:t xml:space="preserve"> </w:t>
      </w:r>
      <w:r>
        <w:rPr>
          <w:rFonts w:ascii="FangSong" w:hAnsi="FangSong" w:eastAsia="FangSong" w:cs="FangSong"/>
          <w:sz w:val="30"/>
          <w:szCs w:val="30"/>
          <w:spacing w:val="10"/>
        </w:rPr>
        <w:t>98.00%。决算数与年初预算数存在差</w:t>
      </w:r>
      <w:r>
        <w:rPr>
          <w:rFonts w:ascii="FangSong" w:hAnsi="FangSong" w:eastAsia="FangSong" w:cs="FangSong"/>
          <w:sz w:val="30"/>
          <w:szCs w:val="30"/>
        </w:rPr>
        <w:t xml:space="preserve"> </w:t>
      </w:r>
      <w:r>
        <w:rPr>
          <w:rFonts w:ascii="FangSong" w:hAnsi="FangSong" w:eastAsia="FangSong" w:cs="FangSong"/>
          <w:sz w:val="30"/>
          <w:szCs w:val="30"/>
          <w:spacing w:val="9"/>
        </w:rPr>
        <w:t>异</w:t>
      </w:r>
      <w:r>
        <w:rPr>
          <w:rFonts w:ascii="FangSong" w:hAnsi="FangSong" w:eastAsia="FangSong" w:cs="FangSong"/>
          <w:sz w:val="30"/>
          <w:szCs w:val="30"/>
          <w:spacing w:val="8"/>
        </w:rPr>
        <w:t>的主要原因是</w:t>
      </w:r>
      <w:r>
        <w:rPr>
          <w:rFonts w:ascii="FangSong" w:hAnsi="FangSong" w:eastAsia="FangSong" w:cs="FangSong"/>
          <w:sz w:val="30"/>
          <w:szCs w:val="30"/>
          <w:spacing w:val="8"/>
        </w:rPr>
        <w:t xml:space="preserve"> </w:t>
      </w:r>
      <w:r>
        <w:rPr>
          <w:rFonts w:ascii="FangSong" w:hAnsi="FangSong" w:eastAsia="FangSong" w:cs="FangSong"/>
          <w:sz w:val="30"/>
          <w:szCs w:val="30"/>
          <w:spacing w:val="8"/>
        </w:rPr>
        <w:t>2022</w:t>
      </w:r>
      <w:r>
        <w:rPr>
          <w:rFonts w:ascii="FangSong" w:hAnsi="FangSong" w:eastAsia="FangSong" w:cs="FangSong"/>
          <w:sz w:val="30"/>
          <w:szCs w:val="30"/>
          <w:spacing w:val="8"/>
        </w:rPr>
        <w:t xml:space="preserve"> </w:t>
      </w:r>
      <w:r>
        <w:rPr>
          <w:rFonts w:ascii="FangSong" w:hAnsi="FangSong" w:eastAsia="FangSong" w:cs="FangSong"/>
          <w:sz w:val="30"/>
          <w:szCs w:val="30"/>
          <w:spacing w:val="8"/>
        </w:rPr>
        <w:t>年度有在职转退休人员。</w:t>
      </w:r>
    </w:p>
    <w:p>
      <w:pPr>
        <w:ind w:firstLine="660"/>
        <w:spacing w:line="352" w:lineRule="exact"/>
        <w:textAlignment w:val="center"/>
        <w:rPr/>
      </w:pPr>
      <w:r>
        <w:drawing>
          <wp:inline distT="0" distB="0" distL="0" distR="0">
            <wp:extent cx="4864252" cy="223621"/>
            <wp:effectExtent l="0" t="0" r="0" b="0"/>
            <wp:docPr id="48" name="IM 48"/>
            <wp:cNvGraphicFramePr/>
            <a:graphic>
              <a:graphicData uri="http://schemas.openxmlformats.org/drawingml/2006/picture">
                <pic:pic>
                  <pic:nvPicPr>
                    <pic:cNvPr id="48" name="IM 48"/>
                    <pic:cNvPicPr/>
                  </pic:nvPicPr>
                  <pic:blipFill>
                    <a:blip r:embed="rId73"/>
                    <a:stretch>
                      <a:fillRect/>
                    </a:stretch>
                  </pic:blipFill>
                  <pic:spPr>
                    <a:xfrm rot="0">
                      <a:off x="0" y="0"/>
                      <a:ext cx="4864252" cy="223621"/>
                    </a:xfrm>
                    <a:prstGeom prst="rect">
                      <a:avLst/>
                    </a:prstGeom>
                  </pic:spPr>
                </pic:pic>
              </a:graphicData>
            </a:graphic>
          </wp:inline>
        </w:drawing>
      </w:r>
    </w:p>
    <w:p>
      <w:pPr>
        <w:ind w:left="41" w:right="15" w:hanging="28"/>
        <w:spacing w:before="240" w:line="371"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2730639" cy="222923"/>
            <wp:effectExtent l="0" t="0" r="0" b="0"/>
            <wp:docPr id="49" name="IM 49"/>
            <wp:cNvGraphicFramePr/>
            <a:graphic>
              <a:graphicData uri="http://schemas.openxmlformats.org/drawingml/2006/picture">
                <pic:pic>
                  <pic:nvPicPr>
                    <pic:cNvPr id="49" name="IM 49"/>
                    <pic:cNvPicPr/>
                  </pic:nvPicPr>
                  <pic:blipFill>
                    <a:blip r:embed="rId74"/>
                    <a:stretch>
                      <a:fillRect/>
                    </a:stretch>
                  </pic:blipFill>
                  <pic:spPr>
                    <a:xfrm rot="0">
                      <a:off x="0" y="0"/>
                      <a:ext cx="2730639" cy="222923"/>
                    </a:xfrm>
                    <a:prstGeom prst="rect">
                      <a:avLst/>
                    </a:prstGeom>
                  </pic:spPr>
                </pic:pic>
              </a:graphicData>
            </a:graphic>
          </wp:inline>
        </w:drawing>
      </w:r>
      <w:r>
        <w:rPr>
          <w:rFonts w:ascii="FangSong" w:hAnsi="FangSong" w:eastAsia="FangSong" w:cs="FangSong"/>
          <w:sz w:val="30"/>
          <w:szCs w:val="30"/>
          <w:spacing w:val="6"/>
        </w:rPr>
        <w:t xml:space="preserve"> </w:t>
      </w:r>
      <w:r>
        <w:rPr>
          <w:rFonts w:ascii="FangSong" w:hAnsi="FangSong" w:eastAsia="FangSong" w:cs="FangSong"/>
          <w:sz w:val="30"/>
          <w:szCs w:val="30"/>
          <w:spacing w:val="6"/>
        </w:rPr>
        <w:t>年初预算为</w:t>
      </w:r>
      <w:r>
        <w:rPr>
          <w:rFonts w:ascii="FangSong" w:hAnsi="FangSong" w:eastAsia="FangSong" w:cs="FangSong"/>
          <w:sz w:val="30"/>
          <w:szCs w:val="30"/>
          <w:spacing w:val="6"/>
        </w:rPr>
        <w:t xml:space="preserve"> </w:t>
      </w:r>
      <w:r>
        <w:rPr>
          <w:rFonts w:ascii="FangSong" w:hAnsi="FangSong" w:eastAsia="FangSong" w:cs="FangSong"/>
          <w:sz w:val="30"/>
          <w:szCs w:val="30"/>
          <w:spacing w:val="6"/>
        </w:rPr>
        <w:t>1069.70</w:t>
      </w:r>
      <w:r>
        <w:rPr>
          <w:rFonts w:ascii="FangSong" w:hAnsi="FangSong" w:eastAsia="FangSong" w:cs="FangSong"/>
          <w:sz w:val="30"/>
          <w:szCs w:val="30"/>
          <w:spacing w:val="6"/>
        </w:rPr>
        <w:t xml:space="preserve"> </w:t>
      </w:r>
      <w:r>
        <w:rPr>
          <w:rFonts w:ascii="FangSong" w:hAnsi="FangSong" w:eastAsia="FangSong" w:cs="FangSong"/>
          <w:sz w:val="30"/>
          <w:szCs w:val="30"/>
          <w:spacing w:val="6"/>
        </w:rPr>
        <w:t>万元</w:t>
      </w:r>
      <w:r>
        <w:rPr>
          <w:rFonts w:ascii="FangSong" w:hAnsi="FangSong" w:eastAsia="FangSong" w:cs="FangSong"/>
          <w:sz w:val="30"/>
          <w:szCs w:val="30"/>
          <w:spacing w:val="2"/>
        </w:rPr>
        <w:t>，</w:t>
      </w:r>
      <w:r>
        <w:rPr>
          <w:rFonts w:ascii="FangSong" w:hAnsi="FangSong" w:eastAsia="FangSong" w:cs="FangSong"/>
          <w:sz w:val="30"/>
          <w:szCs w:val="30"/>
        </w:rPr>
        <w:t xml:space="preserve"> </w:t>
      </w:r>
      <w:r>
        <w:rPr>
          <w:rFonts w:ascii="FangSong" w:hAnsi="FangSong" w:eastAsia="FangSong" w:cs="FangSong"/>
          <w:sz w:val="30"/>
          <w:szCs w:val="30"/>
          <w:spacing w:val="18"/>
        </w:rPr>
        <w:t>支</w:t>
      </w:r>
      <w:r>
        <w:rPr>
          <w:rFonts w:ascii="FangSong" w:hAnsi="FangSong" w:eastAsia="FangSong" w:cs="FangSong"/>
          <w:sz w:val="30"/>
          <w:szCs w:val="30"/>
          <w:spacing w:val="15"/>
        </w:rPr>
        <w:t>出</w:t>
      </w:r>
      <w:r>
        <w:rPr>
          <w:rFonts w:ascii="FangSong" w:hAnsi="FangSong" w:eastAsia="FangSong" w:cs="FangSong"/>
          <w:sz w:val="30"/>
          <w:szCs w:val="30"/>
          <w:spacing w:val="9"/>
        </w:rPr>
        <w:t>决算为</w:t>
      </w:r>
      <w:r>
        <w:rPr>
          <w:rFonts w:ascii="FangSong" w:hAnsi="FangSong" w:eastAsia="FangSong" w:cs="FangSong"/>
          <w:sz w:val="30"/>
          <w:szCs w:val="30"/>
          <w:spacing w:val="9"/>
        </w:rPr>
        <w:t xml:space="preserve"> </w:t>
      </w:r>
      <w:r>
        <w:rPr>
          <w:rFonts w:ascii="FangSong" w:hAnsi="FangSong" w:eastAsia="FangSong" w:cs="FangSong"/>
          <w:sz w:val="30"/>
          <w:szCs w:val="30"/>
          <w:spacing w:val="9"/>
        </w:rPr>
        <w:t>631.74</w:t>
      </w:r>
      <w:r>
        <w:rPr>
          <w:rFonts w:ascii="FangSong" w:hAnsi="FangSong" w:eastAsia="FangSong" w:cs="FangSong"/>
          <w:sz w:val="30"/>
          <w:szCs w:val="30"/>
          <w:spacing w:val="9"/>
        </w:rPr>
        <w:t xml:space="preserve"> </w:t>
      </w:r>
      <w:r>
        <w:rPr>
          <w:rFonts w:ascii="FangSong" w:hAnsi="FangSong" w:eastAsia="FangSong" w:cs="FangSong"/>
          <w:sz w:val="30"/>
          <w:szCs w:val="30"/>
          <w:spacing w:val="9"/>
        </w:rPr>
        <w:t>万元，完成年初预算的</w:t>
      </w:r>
      <w:r>
        <w:rPr>
          <w:rFonts w:ascii="FangSong" w:hAnsi="FangSong" w:eastAsia="FangSong" w:cs="FangSong"/>
          <w:sz w:val="30"/>
          <w:szCs w:val="30"/>
          <w:spacing w:val="9"/>
        </w:rPr>
        <w:t xml:space="preserve"> </w:t>
      </w:r>
      <w:r>
        <w:rPr>
          <w:rFonts w:ascii="FangSong" w:hAnsi="FangSong" w:eastAsia="FangSong" w:cs="FangSong"/>
          <w:sz w:val="30"/>
          <w:szCs w:val="30"/>
          <w:spacing w:val="9"/>
        </w:rPr>
        <w:t>59.00%。决算数</w:t>
      </w:r>
      <w:r>
        <w:rPr>
          <w:rFonts w:ascii="FangSong" w:hAnsi="FangSong" w:eastAsia="FangSong" w:cs="FangSong"/>
          <w:sz w:val="30"/>
          <w:szCs w:val="30"/>
        </w:rPr>
        <w:t xml:space="preserve"> </w:t>
      </w:r>
      <w:r>
        <w:rPr>
          <w:rFonts w:ascii="FangSong" w:hAnsi="FangSong" w:eastAsia="FangSong" w:cs="FangSong"/>
          <w:sz w:val="30"/>
          <w:szCs w:val="30"/>
          <w:spacing w:val="10"/>
        </w:rPr>
        <w:t>与年</w:t>
      </w:r>
      <w:r>
        <w:rPr>
          <w:rFonts w:ascii="FangSong" w:hAnsi="FangSong" w:eastAsia="FangSong" w:cs="FangSong"/>
          <w:sz w:val="30"/>
          <w:szCs w:val="30"/>
          <w:spacing w:val="6"/>
        </w:rPr>
        <w:t>初</w:t>
      </w:r>
      <w:r>
        <w:rPr>
          <w:rFonts w:ascii="FangSong" w:hAnsi="FangSong" w:eastAsia="FangSong" w:cs="FangSong"/>
          <w:sz w:val="30"/>
          <w:szCs w:val="30"/>
          <w:spacing w:val="5"/>
        </w:rPr>
        <w:t>预算数存在差异的主要原因是</w:t>
      </w:r>
      <w:r>
        <w:rPr>
          <w:rFonts w:ascii="FangSong" w:hAnsi="FangSong" w:eastAsia="FangSong" w:cs="FangSong"/>
          <w:sz w:val="30"/>
          <w:szCs w:val="30"/>
          <w:spacing w:val="5"/>
        </w:rPr>
        <w:t xml:space="preserve"> </w:t>
      </w:r>
      <w:r>
        <w:rPr>
          <w:rFonts w:ascii="FangSong" w:hAnsi="FangSong" w:eastAsia="FangSong" w:cs="FangSong"/>
          <w:sz w:val="30"/>
          <w:szCs w:val="30"/>
          <w:spacing w:val="5"/>
        </w:rPr>
        <w:t>2022</w:t>
      </w:r>
      <w:r>
        <w:rPr>
          <w:rFonts w:ascii="FangSong" w:hAnsi="FangSong" w:eastAsia="FangSong" w:cs="FangSong"/>
          <w:sz w:val="30"/>
          <w:szCs w:val="30"/>
          <w:spacing w:val="5"/>
        </w:rPr>
        <w:t xml:space="preserve"> </w:t>
      </w:r>
      <w:r>
        <w:rPr>
          <w:rFonts w:ascii="FangSong" w:hAnsi="FangSong" w:eastAsia="FangSong" w:cs="FangSong"/>
          <w:sz w:val="30"/>
          <w:szCs w:val="30"/>
          <w:spacing w:val="5"/>
        </w:rPr>
        <w:t>年</w:t>
      </w:r>
      <w:r>
        <w:rPr>
          <w:rFonts w:ascii="FangSong" w:hAnsi="FangSong" w:eastAsia="FangSong" w:cs="FangSong"/>
          <w:sz w:val="30"/>
          <w:szCs w:val="30"/>
          <w:spacing w:val="5"/>
        </w:rPr>
        <w:t xml:space="preserve"> </w:t>
      </w:r>
      <w:r>
        <w:rPr>
          <w:rFonts w:ascii="FangSong" w:hAnsi="FangSong" w:eastAsia="FangSong" w:cs="FangSong"/>
          <w:sz w:val="30"/>
          <w:szCs w:val="30"/>
          <w:spacing w:val="5"/>
        </w:rPr>
        <w:t>7</w:t>
      </w:r>
      <w:r>
        <w:rPr>
          <w:rFonts w:ascii="FangSong" w:hAnsi="FangSong" w:eastAsia="FangSong" w:cs="FangSong"/>
          <w:sz w:val="30"/>
          <w:szCs w:val="30"/>
          <w:spacing w:val="5"/>
        </w:rPr>
        <w:t xml:space="preserve"> </w:t>
      </w:r>
      <w:r>
        <w:rPr>
          <w:rFonts w:ascii="FangSong" w:hAnsi="FangSong" w:eastAsia="FangSong" w:cs="FangSong"/>
          <w:sz w:val="30"/>
          <w:szCs w:val="30"/>
          <w:spacing w:val="5"/>
        </w:rPr>
        <w:t>月</w:t>
      </w:r>
      <w:r>
        <w:rPr>
          <w:rFonts w:ascii="FangSong" w:hAnsi="FangSong" w:eastAsia="FangSong" w:cs="FangSong"/>
          <w:sz w:val="30"/>
          <w:szCs w:val="30"/>
          <w:spacing w:val="5"/>
        </w:rPr>
        <w:t xml:space="preserve"> </w:t>
      </w:r>
      <w:r>
        <w:rPr>
          <w:rFonts w:ascii="FangSong" w:hAnsi="FangSong" w:eastAsia="FangSong" w:cs="FangSong"/>
          <w:sz w:val="30"/>
          <w:szCs w:val="30"/>
          <w:spacing w:val="5"/>
        </w:rPr>
        <w:t>1</w:t>
      </w:r>
      <w:r>
        <w:rPr>
          <w:rFonts w:ascii="FangSong" w:hAnsi="FangSong" w:eastAsia="FangSong" w:cs="FangSong"/>
          <w:sz w:val="30"/>
          <w:szCs w:val="30"/>
          <w:spacing w:val="5"/>
        </w:rPr>
        <w:t xml:space="preserve"> </w:t>
      </w:r>
      <w:r>
        <w:rPr>
          <w:rFonts w:ascii="FangSong" w:hAnsi="FangSong" w:eastAsia="FangSong" w:cs="FangSong"/>
          <w:sz w:val="30"/>
          <w:szCs w:val="30"/>
          <w:spacing w:val="5"/>
        </w:rPr>
        <w:t>日起企</w:t>
      </w:r>
      <w:r>
        <w:rPr>
          <w:rFonts w:ascii="FangSong" w:hAnsi="FangSong" w:eastAsia="FangSong" w:cs="FangSong"/>
          <w:sz w:val="30"/>
          <w:szCs w:val="30"/>
        </w:rPr>
        <w:t xml:space="preserve"> </w:t>
      </w:r>
      <w:r>
        <w:rPr>
          <w:rFonts w:ascii="FangSong" w:hAnsi="FangSong" w:eastAsia="FangSong" w:cs="FangSong"/>
          <w:sz w:val="30"/>
          <w:szCs w:val="30"/>
          <w:spacing w:val="16"/>
        </w:rPr>
        <w:t>业作业费移交魏都区我单位不再拨付</w:t>
      </w:r>
      <w:r>
        <w:rPr>
          <w:rFonts w:ascii="FangSong" w:hAnsi="FangSong" w:eastAsia="FangSong" w:cs="FangSong"/>
          <w:sz w:val="30"/>
          <w:szCs w:val="30"/>
          <w:spacing w:val="14"/>
        </w:rPr>
        <w:t>。</w:t>
      </w:r>
    </w:p>
    <w:p>
      <w:pPr>
        <w:sectPr>
          <w:footerReference w:type="default" r:id="rId60"/>
          <w:pgSz w:w="11906" w:h="16840"/>
          <w:pgMar w:top="1431" w:right="1785" w:bottom="869" w:left="1785" w:header="0" w:footer="718" w:gutter="0"/>
        </w:sectPr>
        <w:rPr/>
      </w:pPr>
    </w:p>
    <w:p>
      <w:pPr>
        <w:ind w:firstLine="655"/>
        <w:spacing w:before="237" w:line="352" w:lineRule="exact"/>
        <w:textAlignment w:val="center"/>
        <w:rPr/>
      </w:pPr>
      <w:r>
        <w:drawing>
          <wp:inline distT="0" distB="0" distL="0" distR="0">
            <wp:extent cx="4862576" cy="223418"/>
            <wp:effectExtent l="0" t="0" r="0" b="0"/>
            <wp:docPr id="50" name="IM 50"/>
            <wp:cNvGraphicFramePr/>
            <a:graphic>
              <a:graphicData uri="http://schemas.openxmlformats.org/drawingml/2006/picture">
                <pic:pic>
                  <pic:nvPicPr>
                    <pic:cNvPr id="50" name="IM 50"/>
                    <pic:cNvPicPr/>
                  </pic:nvPicPr>
                  <pic:blipFill>
                    <a:blip r:embed="rId76"/>
                    <a:stretch>
                      <a:fillRect/>
                    </a:stretch>
                  </pic:blipFill>
                  <pic:spPr>
                    <a:xfrm rot="0">
                      <a:off x="0" y="0"/>
                      <a:ext cx="4862576" cy="223418"/>
                    </a:xfrm>
                    <a:prstGeom prst="rect">
                      <a:avLst/>
                    </a:prstGeom>
                  </pic:spPr>
                </pic:pic>
              </a:graphicData>
            </a:graphic>
          </wp:inline>
        </w:drawing>
      </w:r>
    </w:p>
    <w:p>
      <w:pPr>
        <w:ind w:left="54" w:right="27" w:hanging="43"/>
        <w:spacing w:before="238" w:line="363" w:lineRule="auto"/>
        <w:rPr>
          <w:rFonts w:ascii="FangSong" w:hAnsi="FangSong" w:eastAsia="FangSong" w:cs="FangSong"/>
          <w:sz w:val="30"/>
          <w:szCs w:val="30"/>
        </w:rPr>
      </w:pPr>
      <w:r>
        <w:rPr>
          <w:rFonts w:ascii="FangSong" w:hAnsi="FangSong" w:eastAsia="FangSong" w:cs="FangSong"/>
          <w:sz w:val="30"/>
          <w:szCs w:val="30"/>
          <w:position w:val="-5"/>
        </w:rPr>
        <w:drawing>
          <wp:inline distT="0" distB="0" distL="0" distR="0">
            <wp:extent cx="211581" cy="217881"/>
            <wp:effectExtent l="0" t="0" r="0" b="0"/>
            <wp:docPr id="51" name="IM 51"/>
            <wp:cNvGraphicFramePr/>
            <a:graphic>
              <a:graphicData uri="http://schemas.openxmlformats.org/drawingml/2006/picture">
                <pic:pic>
                  <pic:nvPicPr>
                    <pic:cNvPr id="51" name="IM 51"/>
                    <pic:cNvPicPr/>
                  </pic:nvPicPr>
                  <pic:blipFill>
                    <a:blip r:embed="rId77"/>
                    <a:stretch>
                      <a:fillRect/>
                    </a:stretch>
                  </pic:blipFill>
                  <pic:spPr>
                    <a:xfrm rot="0">
                      <a:off x="0" y="0"/>
                      <a:ext cx="211581" cy="217881"/>
                    </a:xfrm>
                    <a:prstGeom prst="rect">
                      <a:avLst/>
                    </a:prstGeom>
                  </pic:spPr>
                </pic:pic>
              </a:graphicData>
            </a:graphic>
          </wp:inline>
        </w:drawing>
      </w:r>
      <w:r>
        <w:rPr>
          <w:rFonts w:ascii="FangSong" w:hAnsi="FangSong" w:eastAsia="FangSong" w:cs="FangSong"/>
          <w:sz w:val="30"/>
          <w:szCs w:val="30"/>
          <w:spacing w:val="-14"/>
        </w:rPr>
        <w:t xml:space="preserve"> </w:t>
      </w:r>
      <w:r>
        <w:rPr>
          <w:rFonts w:ascii="FangSong" w:hAnsi="FangSong" w:eastAsia="FangSong" w:cs="FangSong"/>
          <w:sz w:val="30"/>
          <w:szCs w:val="30"/>
          <w:position w:val="-6"/>
        </w:rPr>
        <w:drawing>
          <wp:inline distT="0" distB="0" distL="0" distR="0">
            <wp:extent cx="273050" cy="215531"/>
            <wp:effectExtent l="0" t="0" r="0" b="0"/>
            <wp:docPr id="52" name="IM 52"/>
            <wp:cNvGraphicFramePr/>
            <a:graphic>
              <a:graphicData uri="http://schemas.openxmlformats.org/drawingml/2006/picture">
                <pic:pic>
                  <pic:nvPicPr>
                    <pic:cNvPr id="52" name="IM 52"/>
                    <pic:cNvPicPr/>
                  </pic:nvPicPr>
                  <pic:blipFill>
                    <a:blip r:embed="rId78"/>
                    <a:stretch>
                      <a:fillRect/>
                    </a:stretch>
                  </pic:blipFill>
                  <pic:spPr>
                    <a:xfrm rot="0">
                      <a:off x="0" y="0"/>
                      <a:ext cx="273050" cy="215531"/>
                    </a:xfrm>
                    <a:prstGeom prst="rect">
                      <a:avLst/>
                    </a:prstGeom>
                  </pic:spPr>
                </pic:pic>
              </a:graphicData>
            </a:graphic>
          </wp:inline>
        </w:drawing>
      </w:r>
      <w:r>
        <w:rPr>
          <w:rFonts w:ascii="FangSong" w:hAnsi="FangSong" w:eastAsia="FangSong" w:cs="FangSong"/>
          <w:sz w:val="30"/>
          <w:szCs w:val="30"/>
          <w:spacing w:val="-9"/>
        </w:rPr>
        <w:t xml:space="preserve"> </w:t>
      </w:r>
      <w:r>
        <w:rPr>
          <w:rFonts w:ascii="FangSong" w:hAnsi="FangSong" w:eastAsia="FangSong" w:cs="FangSong"/>
          <w:sz w:val="30"/>
          <w:szCs w:val="30"/>
          <w:position w:val="-6"/>
        </w:rPr>
        <w:drawing>
          <wp:inline distT="0" distB="0" distL="0" distR="0">
            <wp:extent cx="290537" cy="214553"/>
            <wp:effectExtent l="0" t="0" r="0" b="0"/>
            <wp:docPr id="53" name="IM 53"/>
            <wp:cNvGraphicFramePr/>
            <a:graphic>
              <a:graphicData uri="http://schemas.openxmlformats.org/drawingml/2006/picture">
                <pic:pic>
                  <pic:nvPicPr>
                    <pic:cNvPr id="53" name="IM 53"/>
                    <pic:cNvPicPr/>
                  </pic:nvPicPr>
                  <pic:blipFill>
                    <a:blip r:embed="rId79"/>
                    <a:stretch>
                      <a:fillRect/>
                    </a:stretch>
                  </pic:blipFill>
                  <pic:spPr>
                    <a:xfrm rot="0">
                      <a:off x="0" y="0"/>
                      <a:ext cx="290537" cy="214553"/>
                    </a:xfrm>
                    <a:prstGeom prst="rect">
                      <a:avLst/>
                    </a:prstGeom>
                  </pic:spPr>
                </pic:pic>
              </a:graphicData>
            </a:graphic>
          </wp:inline>
        </w:drawing>
      </w:r>
      <w:r>
        <w:rPr>
          <w:rFonts w:ascii="FangSong" w:hAnsi="FangSong" w:eastAsia="FangSong" w:cs="FangSong"/>
          <w:sz w:val="30"/>
          <w:szCs w:val="30"/>
          <w:spacing w:val="-7"/>
        </w:rPr>
        <w:t xml:space="preserve"> </w:t>
      </w:r>
      <w:r>
        <w:rPr>
          <w:rFonts w:ascii="FangSong" w:hAnsi="FangSong" w:eastAsia="FangSong" w:cs="FangSong"/>
          <w:sz w:val="30"/>
          <w:szCs w:val="30"/>
          <w:spacing w:val="-7"/>
        </w:rPr>
        <w:t>年初预算为</w:t>
      </w:r>
      <w:r>
        <w:rPr>
          <w:rFonts w:ascii="FangSong" w:hAnsi="FangSong" w:eastAsia="FangSong" w:cs="FangSong"/>
          <w:sz w:val="30"/>
          <w:szCs w:val="30"/>
          <w:spacing w:val="-7"/>
        </w:rPr>
        <w:t xml:space="preserve"> </w:t>
      </w:r>
      <w:r>
        <w:rPr>
          <w:rFonts w:ascii="FangSong" w:hAnsi="FangSong" w:eastAsia="FangSong" w:cs="FangSong"/>
          <w:sz w:val="30"/>
          <w:szCs w:val="30"/>
          <w:spacing w:val="-7"/>
        </w:rPr>
        <w:t>29.80</w:t>
      </w:r>
      <w:r>
        <w:rPr>
          <w:rFonts w:ascii="FangSong" w:hAnsi="FangSong" w:eastAsia="FangSong" w:cs="FangSong"/>
          <w:sz w:val="30"/>
          <w:szCs w:val="30"/>
          <w:spacing w:val="-7"/>
        </w:rPr>
        <w:t xml:space="preserve"> </w:t>
      </w:r>
      <w:r>
        <w:rPr>
          <w:rFonts w:ascii="FangSong" w:hAnsi="FangSong" w:eastAsia="FangSong" w:cs="FangSong"/>
          <w:sz w:val="30"/>
          <w:szCs w:val="30"/>
          <w:spacing w:val="-7"/>
        </w:rPr>
        <w:t>万元，支出决算为</w:t>
      </w:r>
      <w:r>
        <w:rPr>
          <w:rFonts w:ascii="FangSong" w:hAnsi="FangSong" w:eastAsia="FangSong" w:cs="FangSong"/>
          <w:sz w:val="30"/>
          <w:szCs w:val="30"/>
          <w:spacing w:val="-7"/>
        </w:rPr>
        <w:t xml:space="preserve"> </w:t>
      </w:r>
      <w:r>
        <w:rPr>
          <w:rFonts w:ascii="FangSong" w:hAnsi="FangSong" w:eastAsia="FangSong" w:cs="FangSong"/>
          <w:sz w:val="30"/>
          <w:szCs w:val="30"/>
          <w:spacing w:val="-7"/>
        </w:rPr>
        <w:t>29.13</w:t>
      </w:r>
      <w:r>
        <w:rPr>
          <w:rFonts w:ascii="FangSong" w:hAnsi="FangSong" w:eastAsia="FangSong" w:cs="FangSong"/>
          <w:sz w:val="30"/>
          <w:szCs w:val="30"/>
          <w:spacing w:val="-7"/>
        </w:rPr>
        <w:t xml:space="preserve"> </w:t>
      </w:r>
      <w:r>
        <w:rPr>
          <w:rFonts w:ascii="FangSong" w:hAnsi="FangSong" w:eastAsia="FangSong" w:cs="FangSong"/>
          <w:sz w:val="30"/>
          <w:szCs w:val="30"/>
          <w:spacing w:val="-7"/>
        </w:rPr>
        <w:t>万元，</w:t>
      </w:r>
      <w:r>
        <w:rPr>
          <w:rFonts w:ascii="FangSong" w:hAnsi="FangSong" w:eastAsia="FangSong" w:cs="FangSong"/>
          <w:sz w:val="30"/>
          <w:szCs w:val="30"/>
        </w:rPr>
        <w:t xml:space="preserve"> </w:t>
      </w:r>
      <w:r>
        <w:rPr>
          <w:rFonts w:ascii="FangSong" w:hAnsi="FangSong" w:eastAsia="FangSong" w:cs="FangSong"/>
          <w:sz w:val="30"/>
          <w:szCs w:val="30"/>
          <w:spacing w:val="20"/>
        </w:rPr>
        <w:t>完</w:t>
      </w:r>
      <w:r>
        <w:rPr>
          <w:rFonts w:ascii="FangSong" w:hAnsi="FangSong" w:eastAsia="FangSong" w:cs="FangSong"/>
          <w:sz w:val="30"/>
          <w:szCs w:val="30"/>
          <w:spacing w:val="10"/>
        </w:rPr>
        <w:t>成年初预算的</w:t>
      </w:r>
      <w:r>
        <w:rPr>
          <w:rFonts w:ascii="FangSong" w:hAnsi="FangSong" w:eastAsia="FangSong" w:cs="FangSong"/>
          <w:sz w:val="30"/>
          <w:szCs w:val="30"/>
          <w:spacing w:val="10"/>
        </w:rPr>
        <w:t xml:space="preserve"> </w:t>
      </w:r>
      <w:r>
        <w:rPr>
          <w:rFonts w:ascii="FangSong" w:hAnsi="FangSong" w:eastAsia="FangSong" w:cs="FangSong"/>
          <w:sz w:val="30"/>
          <w:szCs w:val="30"/>
          <w:spacing w:val="10"/>
        </w:rPr>
        <w:t>98.00%，决算数与年初预算数存在差异的主</w:t>
      </w:r>
      <w:r>
        <w:rPr>
          <w:rFonts w:ascii="FangSong" w:hAnsi="FangSong" w:eastAsia="FangSong" w:cs="FangSong"/>
          <w:sz w:val="30"/>
          <w:szCs w:val="30"/>
        </w:rPr>
        <w:t xml:space="preserve"> </w:t>
      </w:r>
      <w:r>
        <w:rPr>
          <w:rFonts w:ascii="FangSong" w:hAnsi="FangSong" w:eastAsia="FangSong" w:cs="FangSong"/>
          <w:sz w:val="30"/>
          <w:szCs w:val="30"/>
          <w:spacing w:val="12"/>
        </w:rPr>
        <w:t>要</w:t>
      </w:r>
      <w:r>
        <w:rPr>
          <w:rFonts w:ascii="FangSong" w:hAnsi="FangSong" w:eastAsia="FangSong" w:cs="FangSong"/>
          <w:sz w:val="30"/>
          <w:szCs w:val="30"/>
          <w:spacing w:val="8"/>
        </w:rPr>
        <w:t>原</w:t>
      </w:r>
      <w:r>
        <w:rPr>
          <w:rFonts w:ascii="FangSong" w:hAnsi="FangSong" w:eastAsia="FangSong" w:cs="FangSong"/>
          <w:sz w:val="30"/>
          <w:szCs w:val="30"/>
          <w:spacing w:val="6"/>
        </w:rPr>
        <w:t>因是</w:t>
      </w:r>
      <w:r>
        <w:rPr>
          <w:rFonts w:ascii="FangSong" w:hAnsi="FangSong" w:eastAsia="FangSong" w:cs="FangSong"/>
          <w:sz w:val="30"/>
          <w:szCs w:val="30"/>
          <w:spacing w:val="6"/>
        </w:rPr>
        <w:t xml:space="preserve"> </w:t>
      </w:r>
      <w:r>
        <w:rPr>
          <w:rFonts w:ascii="FangSong" w:hAnsi="FangSong" w:eastAsia="FangSong" w:cs="FangSong"/>
          <w:sz w:val="30"/>
          <w:szCs w:val="30"/>
          <w:spacing w:val="6"/>
        </w:rPr>
        <w:t>2022</w:t>
      </w:r>
      <w:r>
        <w:rPr>
          <w:rFonts w:ascii="FangSong" w:hAnsi="FangSong" w:eastAsia="FangSong" w:cs="FangSong"/>
          <w:sz w:val="30"/>
          <w:szCs w:val="30"/>
          <w:spacing w:val="6"/>
        </w:rPr>
        <w:t xml:space="preserve"> </w:t>
      </w:r>
      <w:r>
        <w:rPr>
          <w:rFonts w:ascii="FangSong" w:hAnsi="FangSong" w:eastAsia="FangSong" w:cs="FangSong"/>
          <w:sz w:val="30"/>
          <w:szCs w:val="30"/>
          <w:spacing w:val="6"/>
        </w:rPr>
        <w:t>年度有在职转退休人员。</w:t>
      </w:r>
    </w:p>
    <w:p>
      <w:pPr>
        <w:ind w:left="698"/>
        <w:spacing w:line="233" w:lineRule="auto"/>
        <w:outlineLvl w:val="1"/>
        <w:rPr>
          <w:rFonts w:ascii="SimHei" w:hAnsi="SimHei" w:eastAsia="SimHei" w:cs="SimHei"/>
          <w:sz w:val="30"/>
          <w:szCs w:val="30"/>
        </w:rPr>
      </w:pPr>
      <w:r>
        <w:rPr>
          <w:rFonts w:ascii="SimHei" w:hAnsi="SimHei" w:eastAsia="SimHei" w:cs="SimHei"/>
          <w:sz w:val="30"/>
          <w:szCs w:val="30"/>
          <w:spacing w:val="29"/>
        </w:rPr>
        <w:t>六</w:t>
      </w:r>
      <w:r>
        <w:rPr>
          <w:rFonts w:ascii="SimHei" w:hAnsi="SimHei" w:eastAsia="SimHei" w:cs="SimHei"/>
          <w:sz w:val="30"/>
          <w:szCs w:val="30"/>
          <w:spacing w:val="17"/>
        </w:rPr>
        <w:t>、一般公共预算财政拨款基本支出决算情况说明</w:t>
      </w:r>
    </w:p>
    <w:p>
      <w:pPr>
        <w:ind w:left="47" w:firstLine="645"/>
        <w:spacing w:before="226" w:line="361" w:lineRule="auto"/>
        <w:rPr>
          <w:rFonts w:ascii="FangSong" w:hAnsi="FangSong" w:eastAsia="FangSong" w:cs="FangSong"/>
          <w:sz w:val="30"/>
          <w:szCs w:val="30"/>
        </w:rPr>
      </w:pPr>
      <w:r>
        <w:rPr>
          <w:rFonts w:ascii="FangSong" w:hAnsi="FangSong" w:eastAsia="FangSong" w:cs="FangSong"/>
          <w:sz w:val="30"/>
          <w:szCs w:val="30"/>
          <w:spacing w:val="1"/>
        </w:rPr>
        <w:t>2022</w:t>
      </w:r>
      <w:r>
        <w:rPr>
          <w:rFonts w:ascii="FangSong" w:hAnsi="FangSong" w:eastAsia="FangSong" w:cs="FangSong"/>
          <w:sz w:val="30"/>
          <w:szCs w:val="30"/>
          <w:spacing w:val="1"/>
        </w:rPr>
        <w:t xml:space="preserve"> </w:t>
      </w:r>
      <w:r>
        <w:rPr>
          <w:rFonts w:ascii="FangSong" w:hAnsi="FangSong" w:eastAsia="FangSong" w:cs="FangSong"/>
          <w:sz w:val="30"/>
          <w:szCs w:val="30"/>
          <w:spacing w:val="1"/>
        </w:rPr>
        <w:t>年度一般公共预算财政拨款基本支出</w:t>
      </w:r>
      <w:r>
        <w:rPr>
          <w:rFonts w:ascii="FangSong" w:hAnsi="FangSong" w:eastAsia="FangSong" w:cs="FangSong"/>
          <w:sz w:val="30"/>
          <w:szCs w:val="30"/>
          <w:spacing w:val="1"/>
        </w:rPr>
        <w:t xml:space="preserve"> </w:t>
      </w:r>
      <w:r>
        <w:rPr>
          <w:rFonts w:ascii="FangSong" w:hAnsi="FangSong" w:eastAsia="FangSong" w:cs="FangSong"/>
          <w:sz w:val="30"/>
          <w:szCs w:val="30"/>
          <w:spacing w:val="1"/>
        </w:rPr>
        <w:t>980.9</w:t>
      </w:r>
      <w:r>
        <w:rPr>
          <w:rFonts w:ascii="FangSong" w:hAnsi="FangSong" w:eastAsia="FangSong" w:cs="FangSong"/>
          <w:sz w:val="30"/>
          <w:szCs w:val="30"/>
        </w:rPr>
        <w:t>0</w:t>
      </w:r>
      <w:r>
        <w:rPr>
          <w:rFonts w:ascii="FangSong" w:hAnsi="FangSong" w:eastAsia="FangSong" w:cs="FangSong"/>
          <w:sz w:val="30"/>
          <w:szCs w:val="30"/>
        </w:rPr>
        <w:t xml:space="preserve"> </w:t>
      </w:r>
      <w:r>
        <w:rPr>
          <w:rFonts w:ascii="FangSong" w:hAnsi="FangSong" w:eastAsia="FangSong" w:cs="FangSong"/>
          <w:sz w:val="30"/>
          <w:szCs w:val="30"/>
        </w:rPr>
        <w:t>万元。</w:t>
      </w:r>
      <w:r>
        <w:rPr>
          <w:rFonts w:ascii="FangSong" w:hAnsi="FangSong" w:eastAsia="FangSong" w:cs="FangSong"/>
          <w:sz w:val="30"/>
          <w:szCs w:val="30"/>
        </w:rPr>
        <w:t xml:space="preserve"> </w:t>
      </w:r>
      <w:r>
        <w:rPr>
          <w:rFonts w:ascii="FangSong" w:hAnsi="FangSong" w:eastAsia="FangSong" w:cs="FangSong"/>
          <w:sz w:val="30"/>
          <w:szCs w:val="30"/>
          <w:spacing w:val="11"/>
        </w:rPr>
        <w:t>其</w:t>
      </w:r>
      <w:r>
        <w:rPr>
          <w:rFonts w:ascii="FangSong" w:hAnsi="FangSong" w:eastAsia="FangSong" w:cs="FangSong"/>
          <w:sz w:val="30"/>
          <w:szCs w:val="30"/>
          <w:spacing w:val="10"/>
        </w:rPr>
        <w:t>中：</w:t>
      </w:r>
      <w:r>
        <w:rPr>
          <w:rFonts w:ascii="FangSong" w:hAnsi="FangSong" w:eastAsia="FangSong" w:cs="FangSong"/>
          <w:sz w:val="30"/>
          <w:szCs w:val="30"/>
          <w:spacing w:val="10"/>
        </w:rPr>
        <w:t xml:space="preserve"> </w:t>
      </w:r>
      <w:r>
        <w:rPr>
          <w:rFonts w:ascii="FangSong" w:hAnsi="FangSong" w:eastAsia="FangSong" w:cs="FangSong"/>
          <w:sz w:val="30"/>
          <w:szCs w:val="30"/>
          <w:spacing w:val="10"/>
        </w:rPr>
        <w:t>人员经费</w:t>
      </w:r>
      <w:r>
        <w:rPr>
          <w:rFonts w:ascii="FangSong" w:hAnsi="FangSong" w:eastAsia="FangSong" w:cs="FangSong"/>
          <w:sz w:val="30"/>
          <w:szCs w:val="30"/>
          <w:spacing w:val="10"/>
        </w:rPr>
        <w:t xml:space="preserve"> </w:t>
      </w:r>
      <w:r>
        <w:rPr>
          <w:rFonts w:ascii="FangSong" w:hAnsi="FangSong" w:eastAsia="FangSong" w:cs="FangSong"/>
          <w:sz w:val="30"/>
          <w:szCs w:val="30"/>
          <w:spacing w:val="10"/>
        </w:rPr>
        <w:t>948.29</w:t>
      </w:r>
      <w:r>
        <w:rPr>
          <w:rFonts w:ascii="FangSong" w:hAnsi="FangSong" w:eastAsia="FangSong" w:cs="FangSong"/>
          <w:sz w:val="30"/>
          <w:szCs w:val="30"/>
          <w:spacing w:val="10"/>
        </w:rPr>
        <w:t xml:space="preserve"> </w:t>
      </w:r>
      <w:r>
        <w:rPr>
          <w:rFonts w:ascii="FangSong" w:hAnsi="FangSong" w:eastAsia="FangSong" w:cs="FangSong"/>
          <w:sz w:val="30"/>
          <w:szCs w:val="30"/>
          <w:spacing w:val="10"/>
        </w:rPr>
        <w:t>万元，主要包括：基本工资、津贴</w:t>
      </w:r>
      <w:r>
        <w:rPr>
          <w:rFonts w:ascii="FangSong" w:hAnsi="FangSong" w:eastAsia="FangSong" w:cs="FangSong"/>
          <w:sz w:val="30"/>
          <w:szCs w:val="30"/>
        </w:rPr>
        <w:t xml:space="preserve"> </w:t>
      </w:r>
      <w:r>
        <w:rPr>
          <w:rFonts w:ascii="FangSong" w:hAnsi="FangSong" w:eastAsia="FangSong" w:cs="FangSong"/>
          <w:sz w:val="30"/>
          <w:szCs w:val="30"/>
          <w:spacing w:val="34"/>
        </w:rPr>
        <w:t>补</w:t>
      </w:r>
      <w:r>
        <w:rPr>
          <w:rFonts w:ascii="FangSong" w:hAnsi="FangSong" w:eastAsia="FangSong" w:cs="FangSong"/>
          <w:sz w:val="30"/>
          <w:szCs w:val="30"/>
          <w:spacing w:val="19"/>
        </w:rPr>
        <w:t>贴</w:t>
      </w:r>
      <w:r>
        <w:rPr>
          <w:rFonts w:ascii="FangSong" w:hAnsi="FangSong" w:eastAsia="FangSong" w:cs="FangSong"/>
          <w:sz w:val="30"/>
          <w:szCs w:val="30"/>
          <w:spacing w:val="17"/>
        </w:rPr>
        <w:t>、绩效工资、机关事业单位基本养老保险缴费、其他社</w:t>
      </w:r>
      <w:r>
        <w:rPr>
          <w:rFonts w:ascii="FangSong" w:hAnsi="FangSong" w:eastAsia="FangSong" w:cs="FangSong"/>
          <w:sz w:val="30"/>
          <w:szCs w:val="30"/>
        </w:rPr>
        <w:t xml:space="preserve"> </w:t>
      </w:r>
      <w:r>
        <w:rPr>
          <w:rFonts w:ascii="FangSong" w:hAnsi="FangSong" w:eastAsia="FangSong" w:cs="FangSong"/>
          <w:sz w:val="30"/>
          <w:szCs w:val="30"/>
          <w:spacing w:val="34"/>
        </w:rPr>
        <w:t>会</w:t>
      </w:r>
      <w:r>
        <w:rPr>
          <w:rFonts w:ascii="FangSong" w:hAnsi="FangSong" w:eastAsia="FangSong" w:cs="FangSong"/>
          <w:sz w:val="30"/>
          <w:szCs w:val="30"/>
          <w:spacing w:val="19"/>
        </w:rPr>
        <w:t>保</w:t>
      </w:r>
      <w:r>
        <w:rPr>
          <w:rFonts w:ascii="FangSong" w:hAnsi="FangSong" w:eastAsia="FangSong" w:cs="FangSong"/>
          <w:sz w:val="30"/>
          <w:szCs w:val="30"/>
          <w:spacing w:val="17"/>
        </w:rPr>
        <w:t>障缴费、职工基本医疗保险缴费、退休费、抚恤金、生</w:t>
      </w:r>
      <w:r>
        <w:rPr>
          <w:rFonts w:ascii="FangSong" w:hAnsi="FangSong" w:eastAsia="FangSong" w:cs="FangSong"/>
          <w:sz w:val="30"/>
          <w:szCs w:val="30"/>
        </w:rPr>
        <w:t xml:space="preserve"> </w:t>
      </w:r>
      <w:r>
        <w:rPr>
          <w:rFonts w:ascii="FangSong" w:hAnsi="FangSong" w:eastAsia="FangSong" w:cs="FangSong"/>
          <w:sz w:val="30"/>
          <w:szCs w:val="30"/>
          <w:spacing w:val="20"/>
        </w:rPr>
        <w:t>活</w:t>
      </w:r>
      <w:r>
        <w:rPr>
          <w:rFonts w:ascii="FangSong" w:hAnsi="FangSong" w:eastAsia="FangSong" w:cs="FangSong"/>
          <w:sz w:val="30"/>
          <w:szCs w:val="30"/>
          <w:spacing w:val="18"/>
        </w:rPr>
        <w:t>补</w:t>
      </w:r>
      <w:r>
        <w:rPr>
          <w:rFonts w:ascii="FangSong" w:hAnsi="FangSong" w:eastAsia="FangSong" w:cs="FangSong"/>
          <w:sz w:val="30"/>
          <w:szCs w:val="30"/>
          <w:spacing w:val="10"/>
        </w:rPr>
        <w:t>助、奖金、住房公积金；公用经费</w:t>
      </w:r>
      <w:r>
        <w:rPr>
          <w:rFonts w:ascii="FangSong" w:hAnsi="FangSong" w:eastAsia="FangSong" w:cs="FangSong"/>
          <w:sz w:val="30"/>
          <w:szCs w:val="30"/>
          <w:spacing w:val="10"/>
        </w:rPr>
        <w:t xml:space="preserve"> </w:t>
      </w:r>
      <w:r>
        <w:rPr>
          <w:rFonts w:ascii="FangSong" w:hAnsi="FangSong" w:eastAsia="FangSong" w:cs="FangSong"/>
          <w:sz w:val="30"/>
          <w:szCs w:val="30"/>
          <w:spacing w:val="10"/>
        </w:rPr>
        <w:t>32.61</w:t>
      </w:r>
      <w:r>
        <w:rPr>
          <w:rFonts w:ascii="FangSong" w:hAnsi="FangSong" w:eastAsia="FangSong" w:cs="FangSong"/>
          <w:sz w:val="30"/>
          <w:szCs w:val="30"/>
          <w:spacing w:val="10"/>
        </w:rPr>
        <w:t xml:space="preserve"> </w:t>
      </w:r>
      <w:r>
        <w:rPr>
          <w:rFonts w:ascii="FangSong" w:hAnsi="FangSong" w:eastAsia="FangSong" w:cs="FangSong"/>
          <w:sz w:val="30"/>
          <w:szCs w:val="30"/>
          <w:spacing w:val="10"/>
        </w:rPr>
        <w:t>万元，主要包</w:t>
      </w:r>
      <w:r>
        <w:rPr>
          <w:rFonts w:ascii="FangSong" w:hAnsi="FangSong" w:eastAsia="FangSong" w:cs="FangSong"/>
          <w:sz w:val="30"/>
          <w:szCs w:val="30"/>
        </w:rPr>
        <w:t xml:space="preserve"> </w:t>
      </w:r>
      <w:r>
        <w:rPr>
          <w:rFonts w:ascii="FangSong" w:hAnsi="FangSong" w:eastAsia="FangSong" w:cs="FangSong"/>
          <w:sz w:val="30"/>
          <w:szCs w:val="30"/>
          <w:spacing w:val="20"/>
        </w:rPr>
        <w:t>括</w:t>
      </w:r>
      <w:r>
        <w:rPr>
          <w:rFonts w:ascii="FangSong" w:hAnsi="FangSong" w:eastAsia="FangSong" w:cs="FangSong"/>
          <w:sz w:val="30"/>
          <w:szCs w:val="30"/>
          <w:spacing w:val="18"/>
        </w:rPr>
        <w:t>：</w:t>
      </w:r>
      <w:r>
        <w:rPr>
          <w:rFonts w:ascii="FangSong" w:hAnsi="FangSong" w:eastAsia="FangSong" w:cs="FangSong"/>
          <w:sz w:val="30"/>
          <w:szCs w:val="30"/>
          <w:spacing w:val="10"/>
        </w:rPr>
        <w:t>办公费、</w:t>
      </w:r>
      <w:r>
        <w:rPr>
          <w:rFonts w:ascii="FangSong" w:hAnsi="FangSong" w:eastAsia="FangSong" w:cs="FangSong"/>
          <w:sz w:val="30"/>
          <w:szCs w:val="30"/>
          <w:spacing w:val="10"/>
        </w:rPr>
        <w:t xml:space="preserve"> </w:t>
      </w:r>
      <w:r>
        <w:rPr>
          <w:rFonts w:ascii="FangSong" w:hAnsi="FangSong" w:eastAsia="FangSong" w:cs="FangSong"/>
          <w:sz w:val="30"/>
          <w:szCs w:val="30"/>
          <w:spacing w:val="10"/>
        </w:rPr>
        <w:t>电费、邮电费、维修</w:t>
      </w:r>
      <w:r>
        <w:rPr>
          <w:rFonts w:ascii="FangSong" w:hAnsi="FangSong" w:eastAsia="FangSong" w:cs="FangSong"/>
          <w:sz w:val="30"/>
          <w:szCs w:val="30"/>
          <w:spacing w:val="10"/>
        </w:rPr>
        <w:t xml:space="preserve"> </w:t>
      </w:r>
      <w:r>
        <w:rPr>
          <w:rFonts w:ascii="FangSong" w:hAnsi="FangSong" w:eastAsia="FangSong" w:cs="FangSong"/>
          <w:sz w:val="30"/>
          <w:szCs w:val="30"/>
          <w:spacing w:val="10"/>
        </w:rPr>
        <w:t>(护)</w:t>
      </w:r>
      <w:r>
        <w:rPr>
          <w:rFonts w:ascii="FangSong" w:hAnsi="FangSong" w:eastAsia="FangSong" w:cs="FangSong"/>
          <w:sz w:val="30"/>
          <w:szCs w:val="30"/>
          <w:spacing w:val="10"/>
        </w:rPr>
        <w:t xml:space="preserve"> </w:t>
      </w:r>
      <w:r>
        <w:rPr>
          <w:rFonts w:ascii="FangSong" w:hAnsi="FangSong" w:eastAsia="FangSong" w:cs="FangSong"/>
          <w:sz w:val="30"/>
          <w:szCs w:val="30"/>
          <w:spacing w:val="10"/>
        </w:rPr>
        <w:t>费、培训费、劳务</w:t>
      </w:r>
      <w:r>
        <w:rPr>
          <w:rFonts w:ascii="FangSong" w:hAnsi="FangSong" w:eastAsia="FangSong" w:cs="FangSong"/>
          <w:sz w:val="30"/>
          <w:szCs w:val="30"/>
        </w:rPr>
        <w:t xml:space="preserve"> </w:t>
      </w:r>
      <w:r>
        <w:rPr>
          <w:rFonts w:ascii="FangSong" w:hAnsi="FangSong" w:eastAsia="FangSong" w:cs="FangSong"/>
          <w:sz w:val="30"/>
          <w:szCs w:val="30"/>
          <w:spacing w:val="14"/>
        </w:rPr>
        <w:t>费</w:t>
      </w:r>
      <w:r>
        <w:rPr>
          <w:rFonts w:ascii="FangSong" w:hAnsi="FangSong" w:eastAsia="FangSong" w:cs="FangSong"/>
          <w:sz w:val="30"/>
          <w:szCs w:val="30"/>
          <w:spacing w:val="8"/>
        </w:rPr>
        <w:t>、委托业务费、工会经费、福利费、公务用车运行维护费、</w:t>
      </w:r>
      <w:r>
        <w:rPr>
          <w:rFonts w:ascii="FangSong" w:hAnsi="FangSong" w:eastAsia="FangSong" w:cs="FangSong"/>
          <w:sz w:val="30"/>
          <w:szCs w:val="30"/>
        </w:rPr>
        <w:t xml:space="preserve"> </w:t>
      </w:r>
      <w:r>
        <w:rPr>
          <w:rFonts w:ascii="FangSong" w:hAnsi="FangSong" w:eastAsia="FangSong" w:cs="FangSong"/>
          <w:sz w:val="30"/>
          <w:szCs w:val="30"/>
          <w:spacing w:val="26"/>
        </w:rPr>
        <w:t>其</w:t>
      </w:r>
      <w:r>
        <w:rPr>
          <w:rFonts w:ascii="FangSong" w:hAnsi="FangSong" w:eastAsia="FangSong" w:cs="FangSong"/>
          <w:sz w:val="30"/>
          <w:szCs w:val="30"/>
          <w:spacing w:val="15"/>
        </w:rPr>
        <w:t>他商品和服务支出、办公设备购置。</w:t>
      </w:r>
    </w:p>
    <w:p>
      <w:pPr>
        <w:ind w:left="675"/>
        <w:spacing w:line="236" w:lineRule="auto"/>
        <w:outlineLvl w:val="1"/>
        <w:rPr>
          <w:rFonts w:ascii="SimHei" w:hAnsi="SimHei" w:eastAsia="SimHei" w:cs="SimHei"/>
          <w:sz w:val="30"/>
          <w:szCs w:val="30"/>
        </w:rPr>
      </w:pPr>
      <w:r>
        <w:rPr>
          <w:rFonts w:ascii="SimHei" w:hAnsi="SimHei" w:eastAsia="SimHei" w:cs="SimHei"/>
          <w:sz w:val="30"/>
          <w:szCs w:val="30"/>
          <w:spacing w:val="11"/>
        </w:rPr>
        <w:t>七</w:t>
      </w:r>
      <w:r>
        <w:rPr>
          <w:rFonts w:ascii="SimHei" w:hAnsi="SimHei" w:eastAsia="SimHei" w:cs="SimHei"/>
          <w:sz w:val="30"/>
          <w:szCs w:val="30"/>
          <w:spacing w:val="11"/>
        </w:rPr>
        <w:t xml:space="preserve"> </w:t>
      </w:r>
      <w:r>
        <w:rPr>
          <w:rFonts w:ascii="SimHei" w:hAnsi="SimHei" w:eastAsia="SimHei" w:cs="SimHei"/>
          <w:sz w:val="30"/>
          <w:szCs w:val="30"/>
          <w:spacing w:val="11"/>
        </w:rPr>
        <w:t>、政府性基金预算财政拨款支出决算情况说</w:t>
      </w:r>
      <w:r>
        <w:rPr>
          <w:rFonts w:ascii="SimHei" w:hAnsi="SimHei" w:eastAsia="SimHei" w:cs="SimHei"/>
          <w:sz w:val="30"/>
          <w:szCs w:val="30"/>
          <w:spacing w:val="6"/>
        </w:rPr>
        <w:t>明</w:t>
      </w:r>
    </w:p>
    <w:p>
      <w:pPr>
        <w:ind w:left="41" w:right="47" w:firstLine="651"/>
        <w:spacing w:before="213" w:line="360" w:lineRule="auto"/>
        <w:rPr>
          <w:rFonts w:ascii="FangSong" w:hAnsi="FangSong" w:eastAsia="FangSong" w:cs="FangSong"/>
          <w:sz w:val="30"/>
          <w:szCs w:val="30"/>
        </w:rPr>
      </w:pPr>
      <w:r>
        <w:rPr>
          <w:rFonts w:ascii="FangSong" w:hAnsi="FangSong" w:eastAsia="FangSong" w:cs="FangSong"/>
          <w:sz w:val="30"/>
          <w:szCs w:val="30"/>
          <w:spacing w:val="34"/>
        </w:rPr>
        <w:t>2022</w:t>
      </w:r>
      <w:r>
        <w:rPr>
          <w:rFonts w:ascii="FangSong" w:hAnsi="FangSong" w:eastAsia="FangSong" w:cs="FangSong"/>
          <w:sz w:val="30"/>
          <w:szCs w:val="30"/>
          <w:spacing w:val="34"/>
        </w:rPr>
        <w:t xml:space="preserve"> </w:t>
      </w:r>
      <w:r>
        <w:rPr>
          <w:rFonts w:ascii="FangSong" w:hAnsi="FangSong" w:eastAsia="FangSong" w:cs="FangSong"/>
          <w:sz w:val="30"/>
          <w:szCs w:val="30"/>
          <w:spacing w:val="34"/>
        </w:rPr>
        <w:t>年度政府性基金预算财政拨款支出年初预算</w:t>
      </w:r>
      <w:r>
        <w:rPr>
          <w:rFonts w:ascii="FangSong" w:hAnsi="FangSong" w:eastAsia="FangSong" w:cs="FangSong"/>
          <w:sz w:val="30"/>
          <w:szCs w:val="30"/>
          <w:spacing w:val="30"/>
        </w:rPr>
        <w:t>为</w:t>
      </w:r>
      <w:r>
        <w:rPr>
          <w:rFonts w:ascii="FangSong" w:hAnsi="FangSong" w:eastAsia="FangSong" w:cs="FangSong"/>
          <w:sz w:val="30"/>
          <w:szCs w:val="30"/>
        </w:rPr>
        <w:t xml:space="preserve"> </w:t>
      </w:r>
      <w:r>
        <w:rPr>
          <w:rFonts w:ascii="FangSong" w:hAnsi="FangSong" w:eastAsia="FangSong" w:cs="FangSong"/>
          <w:sz w:val="30"/>
          <w:szCs w:val="30"/>
          <w:spacing w:val="1"/>
        </w:rPr>
        <w:t>0.00</w:t>
      </w:r>
      <w:r>
        <w:rPr>
          <w:rFonts w:ascii="FangSong" w:hAnsi="FangSong" w:eastAsia="FangSong" w:cs="FangSong"/>
          <w:sz w:val="30"/>
          <w:szCs w:val="30"/>
          <w:spacing w:val="1"/>
        </w:rPr>
        <w:t xml:space="preserve"> </w:t>
      </w:r>
      <w:r>
        <w:rPr>
          <w:rFonts w:ascii="FangSong" w:hAnsi="FangSong" w:eastAsia="FangSong" w:cs="FangSong"/>
          <w:sz w:val="30"/>
          <w:szCs w:val="30"/>
          <w:spacing w:val="1"/>
        </w:rPr>
        <w:t>万元，支出决算为</w:t>
      </w:r>
      <w:r>
        <w:rPr>
          <w:rFonts w:ascii="FangSong" w:hAnsi="FangSong" w:eastAsia="FangSong" w:cs="FangSong"/>
          <w:sz w:val="30"/>
          <w:szCs w:val="30"/>
          <w:spacing w:val="1"/>
        </w:rPr>
        <w:t xml:space="preserve"> </w:t>
      </w:r>
      <w:r>
        <w:rPr>
          <w:rFonts w:ascii="FangSong" w:hAnsi="FangSong" w:eastAsia="FangSong" w:cs="FangSong"/>
          <w:sz w:val="30"/>
          <w:szCs w:val="30"/>
          <w:spacing w:val="1"/>
        </w:rPr>
        <w:t>0.00</w:t>
      </w:r>
      <w:r>
        <w:rPr>
          <w:rFonts w:ascii="FangSong" w:hAnsi="FangSong" w:eastAsia="FangSong" w:cs="FangSong"/>
          <w:sz w:val="30"/>
          <w:szCs w:val="30"/>
          <w:spacing w:val="1"/>
        </w:rPr>
        <w:t xml:space="preserve"> </w:t>
      </w:r>
      <w:r>
        <w:rPr>
          <w:rFonts w:ascii="FangSong" w:hAnsi="FangSong" w:eastAsia="FangSong" w:cs="FangSong"/>
          <w:sz w:val="30"/>
          <w:szCs w:val="30"/>
          <w:spacing w:val="1"/>
        </w:rPr>
        <w:t>万元。我单位</w:t>
      </w:r>
      <w:r>
        <w:rPr>
          <w:rFonts w:ascii="FangSong" w:hAnsi="FangSong" w:eastAsia="FangSong" w:cs="FangSong"/>
          <w:sz w:val="30"/>
          <w:szCs w:val="30"/>
          <w:spacing w:val="1"/>
        </w:rPr>
        <w:t xml:space="preserve"> </w:t>
      </w:r>
      <w:r>
        <w:rPr>
          <w:rFonts w:ascii="FangSong" w:hAnsi="FangSong" w:eastAsia="FangSong" w:cs="FangSong"/>
          <w:sz w:val="30"/>
          <w:szCs w:val="30"/>
          <w:spacing w:val="1"/>
        </w:rPr>
        <w:t>2022</w:t>
      </w:r>
      <w:r>
        <w:rPr>
          <w:rFonts w:ascii="FangSong" w:hAnsi="FangSong" w:eastAsia="FangSong" w:cs="FangSong"/>
          <w:sz w:val="30"/>
          <w:szCs w:val="30"/>
          <w:spacing w:val="1"/>
        </w:rPr>
        <w:t xml:space="preserve"> </w:t>
      </w:r>
      <w:r>
        <w:rPr>
          <w:rFonts w:ascii="FangSong" w:hAnsi="FangSong" w:eastAsia="FangSong" w:cs="FangSong"/>
          <w:sz w:val="30"/>
          <w:szCs w:val="30"/>
        </w:rPr>
        <w:t>年度没有政</w:t>
      </w:r>
      <w:r>
        <w:rPr>
          <w:rFonts w:ascii="FangSong" w:hAnsi="FangSong" w:eastAsia="FangSong" w:cs="FangSong"/>
          <w:sz w:val="30"/>
          <w:szCs w:val="30"/>
        </w:rPr>
        <w:t xml:space="preserve"> </w:t>
      </w:r>
      <w:r>
        <w:rPr>
          <w:rFonts w:ascii="FangSong" w:hAnsi="FangSong" w:eastAsia="FangSong" w:cs="FangSong"/>
          <w:sz w:val="30"/>
          <w:szCs w:val="30"/>
          <w:spacing w:val="18"/>
        </w:rPr>
        <w:t>府</w:t>
      </w:r>
      <w:r>
        <w:rPr>
          <w:rFonts w:ascii="FangSong" w:hAnsi="FangSong" w:eastAsia="FangSong" w:cs="FangSong"/>
          <w:sz w:val="30"/>
          <w:szCs w:val="30"/>
          <w:spacing w:val="17"/>
        </w:rPr>
        <w:t>性基金预算财政拨款收入、支出、结转和结余。</w:t>
      </w:r>
    </w:p>
    <w:p>
      <w:pPr>
        <w:ind w:left="678"/>
        <w:spacing w:line="234" w:lineRule="auto"/>
        <w:outlineLvl w:val="1"/>
        <w:rPr>
          <w:rFonts w:ascii="SimHei" w:hAnsi="SimHei" w:eastAsia="SimHei" w:cs="SimHei"/>
          <w:sz w:val="30"/>
          <w:szCs w:val="30"/>
        </w:rPr>
      </w:pPr>
      <w:r>
        <w:rPr>
          <w:rFonts w:ascii="SimHei" w:hAnsi="SimHei" w:eastAsia="SimHei" w:cs="SimHei"/>
          <w:sz w:val="30"/>
          <w:szCs w:val="30"/>
          <w:spacing w:val="22"/>
        </w:rPr>
        <w:t>八</w:t>
      </w:r>
      <w:r>
        <w:rPr>
          <w:rFonts w:ascii="SimHei" w:hAnsi="SimHei" w:eastAsia="SimHei" w:cs="SimHei"/>
          <w:sz w:val="30"/>
          <w:szCs w:val="30"/>
          <w:spacing w:val="18"/>
        </w:rPr>
        <w:t>、国有资本经营预算财政拨款支出决算情况说明</w:t>
      </w:r>
    </w:p>
    <w:p>
      <w:pPr>
        <w:ind w:left="46" w:right="47" w:firstLine="646"/>
        <w:spacing w:before="222" w:line="358" w:lineRule="auto"/>
        <w:rPr>
          <w:rFonts w:ascii="FangSong" w:hAnsi="FangSong" w:eastAsia="FangSong" w:cs="FangSong"/>
          <w:sz w:val="30"/>
          <w:szCs w:val="30"/>
        </w:rPr>
      </w:pPr>
      <w:r>
        <w:rPr>
          <w:rFonts w:ascii="FangSong" w:hAnsi="FangSong" w:eastAsia="FangSong" w:cs="FangSong"/>
          <w:sz w:val="30"/>
          <w:szCs w:val="30"/>
          <w:spacing w:val="35"/>
        </w:rPr>
        <w:t>2</w:t>
      </w:r>
      <w:r>
        <w:rPr>
          <w:rFonts w:ascii="FangSong" w:hAnsi="FangSong" w:eastAsia="FangSong" w:cs="FangSong"/>
          <w:sz w:val="30"/>
          <w:szCs w:val="30"/>
          <w:spacing w:val="21"/>
        </w:rPr>
        <w:t>022</w:t>
      </w:r>
      <w:r>
        <w:rPr>
          <w:rFonts w:ascii="FangSong" w:hAnsi="FangSong" w:eastAsia="FangSong" w:cs="FangSong"/>
          <w:sz w:val="30"/>
          <w:szCs w:val="30"/>
          <w:spacing w:val="21"/>
        </w:rPr>
        <w:t xml:space="preserve"> </w:t>
      </w:r>
      <w:r>
        <w:rPr>
          <w:rFonts w:ascii="FangSong" w:hAnsi="FangSong" w:eastAsia="FangSong" w:cs="FangSong"/>
          <w:sz w:val="30"/>
          <w:szCs w:val="30"/>
          <w:spacing w:val="21"/>
        </w:rPr>
        <w:t>年度国有资本经营预算财政拨款支出年初预算为</w:t>
      </w:r>
      <w:r>
        <w:rPr>
          <w:rFonts w:ascii="FangSong" w:hAnsi="FangSong" w:eastAsia="FangSong" w:cs="FangSong"/>
          <w:sz w:val="30"/>
          <w:szCs w:val="30"/>
        </w:rPr>
        <w:t xml:space="preserve"> </w:t>
      </w:r>
      <w:r>
        <w:rPr>
          <w:rFonts w:ascii="FangSong" w:hAnsi="FangSong" w:eastAsia="FangSong" w:cs="FangSong"/>
          <w:sz w:val="30"/>
          <w:szCs w:val="30"/>
          <w:spacing w:val="1"/>
        </w:rPr>
        <w:t>0.00</w:t>
      </w:r>
      <w:r>
        <w:rPr>
          <w:rFonts w:ascii="FangSong" w:hAnsi="FangSong" w:eastAsia="FangSong" w:cs="FangSong"/>
          <w:sz w:val="30"/>
          <w:szCs w:val="30"/>
          <w:spacing w:val="1"/>
        </w:rPr>
        <w:t xml:space="preserve"> </w:t>
      </w:r>
      <w:r>
        <w:rPr>
          <w:rFonts w:ascii="FangSong" w:hAnsi="FangSong" w:eastAsia="FangSong" w:cs="FangSong"/>
          <w:sz w:val="30"/>
          <w:szCs w:val="30"/>
          <w:spacing w:val="1"/>
        </w:rPr>
        <w:t>万元，支出决算为</w:t>
      </w:r>
      <w:r>
        <w:rPr>
          <w:rFonts w:ascii="FangSong" w:hAnsi="FangSong" w:eastAsia="FangSong" w:cs="FangSong"/>
          <w:sz w:val="30"/>
          <w:szCs w:val="30"/>
          <w:spacing w:val="1"/>
        </w:rPr>
        <w:t xml:space="preserve"> </w:t>
      </w:r>
      <w:r>
        <w:rPr>
          <w:rFonts w:ascii="FangSong" w:hAnsi="FangSong" w:eastAsia="FangSong" w:cs="FangSong"/>
          <w:sz w:val="30"/>
          <w:szCs w:val="30"/>
          <w:spacing w:val="1"/>
        </w:rPr>
        <w:t>0.00</w:t>
      </w:r>
      <w:r>
        <w:rPr>
          <w:rFonts w:ascii="FangSong" w:hAnsi="FangSong" w:eastAsia="FangSong" w:cs="FangSong"/>
          <w:sz w:val="30"/>
          <w:szCs w:val="30"/>
          <w:spacing w:val="1"/>
        </w:rPr>
        <w:t xml:space="preserve"> </w:t>
      </w:r>
      <w:r>
        <w:rPr>
          <w:rFonts w:ascii="FangSong" w:hAnsi="FangSong" w:eastAsia="FangSong" w:cs="FangSong"/>
          <w:sz w:val="30"/>
          <w:szCs w:val="30"/>
          <w:spacing w:val="1"/>
        </w:rPr>
        <w:t>万元。我单位</w:t>
      </w:r>
      <w:r>
        <w:rPr>
          <w:rFonts w:ascii="FangSong" w:hAnsi="FangSong" w:eastAsia="FangSong" w:cs="FangSong"/>
          <w:sz w:val="30"/>
          <w:szCs w:val="30"/>
          <w:spacing w:val="1"/>
        </w:rPr>
        <w:t xml:space="preserve"> </w:t>
      </w:r>
      <w:r>
        <w:rPr>
          <w:rFonts w:ascii="FangSong" w:hAnsi="FangSong" w:eastAsia="FangSong" w:cs="FangSong"/>
          <w:sz w:val="30"/>
          <w:szCs w:val="30"/>
        </w:rPr>
        <w:t>2022</w:t>
      </w:r>
      <w:r>
        <w:rPr>
          <w:rFonts w:ascii="FangSong" w:hAnsi="FangSong" w:eastAsia="FangSong" w:cs="FangSong"/>
          <w:sz w:val="30"/>
          <w:szCs w:val="30"/>
        </w:rPr>
        <w:t xml:space="preserve"> </w:t>
      </w:r>
      <w:r>
        <w:rPr>
          <w:rFonts w:ascii="FangSong" w:hAnsi="FangSong" w:eastAsia="FangSong" w:cs="FangSong"/>
          <w:sz w:val="30"/>
          <w:szCs w:val="30"/>
        </w:rPr>
        <w:t>年度没有国</w:t>
      </w:r>
      <w:r>
        <w:rPr>
          <w:rFonts w:ascii="FangSong" w:hAnsi="FangSong" w:eastAsia="FangSong" w:cs="FangSong"/>
          <w:sz w:val="30"/>
          <w:szCs w:val="30"/>
        </w:rPr>
        <w:t xml:space="preserve"> </w:t>
      </w:r>
      <w:r>
        <w:rPr>
          <w:rFonts w:ascii="FangSong" w:hAnsi="FangSong" w:eastAsia="FangSong" w:cs="FangSong"/>
          <w:sz w:val="30"/>
          <w:szCs w:val="30"/>
          <w:spacing w:val="17"/>
        </w:rPr>
        <w:t>有资本经营预算财政拨款收入、支出。结转和结余</w:t>
      </w:r>
      <w:r>
        <w:rPr>
          <w:rFonts w:ascii="FangSong" w:hAnsi="FangSong" w:eastAsia="FangSong" w:cs="FangSong"/>
          <w:sz w:val="30"/>
          <w:szCs w:val="30"/>
          <w:spacing w:val="13"/>
        </w:rPr>
        <w:t>。</w:t>
      </w:r>
    </w:p>
    <w:p>
      <w:pPr>
        <w:ind w:left="693"/>
        <w:spacing w:line="229" w:lineRule="auto"/>
        <w:outlineLvl w:val="2"/>
        <w:rPr>
          <w:rFonts w:ascii="SimHei" w:hAnsi="SimHei" w:eastAsia="SimHei" w:cs="SimHei"/>
          <w:sz w:val="30"/>
          <w:szCs w:val="30"/>
        </w:rPr>
      </w:pPr>
      <w:r>
        <w:rPr>
          <w:rFonts w:ascii="SimHei" w:hAnsi="SimHei" w:eastAsia="SimHei" w:cs="SimHei"/>
          <w:sz w:val="30"/>
          <w:szCs w:val="30"/>
          <w:spacing w:val="27"/>
        </w:rPr>
        <w:t>九</w:t>
      </w:r>
      <w:r>
        <w:rPr>
          <w:rFonts w:ascii="SimHei" w:hAnsi="SimHei" w:eastAsia="SimHei" w:cs="SimHei"/>
          <w:sz w:val="30"/>
          <w:szCs w:val="30"/>
          <w:spacing w:val="17"/>
        </w:rPr>
        <w:t>、财政拨款“三公”经费支出决算情况说明</w:t>
      </w:r>
    </w:p>
    <w:p>
      <w:pPr>
        <w:ind w:firstLine="688"/>
        <w:spacing w:before="189" w:line="354" w:lineRule="exact"/>
        <w:textAlignment w:val="center"/>
        <w:rPr/>
      </w:pPr>
      <w:r>
        <w:drawing>
          <wp:inline distT="0" distB="0" distL="0" distR="0">
            <wp:extent cx="4760150" cy="224320"/>
            <wp:effectExtent l="0" t="0" r="0" b="0"/>
            <wp:docPr id="54" name="IM 54"/>
            <wp:cNvGraphicFramePr/>
            <a:graphic>
              <a:graphicData uri="http://schemas.openxmlformats.org/drawingml/2006/picture">
                <pic:pic>
                  <pic:nvPicPr>
                    <pic:cNvPr id="54" name="IM 54"/>
                    <pic:cNvPicPr/>
                  </pic:nvPicPr>
                  <pic:blipFill>
                    <a:blip r:embed="rId80"/>
                    <a:stretch>
                      <a:fillRect/>
                    </a:stretch>
                  </pic:blipFill>
                  <pic:spPr>
                    <a:xfrm rot="0">
                      <a:off x="0" y="0"/>
                      <a:ext cx="4760150" cy="224320"/>
                    </a:xfrm>
                    <a:prstGeom prst="rect">
                      <a:avLst/>
                    </a:prstGeom>
                  </pic:spPr>
                </pic:pic>
              </a:graphicData>
            </a:graphic>
          </wp:inline>
        </w:drawing>
      </w:r>
    </w:p>
    <w:p>
      <w:pPr>
        <w:sectPr>
          <w:footerReference w:type="default" r:id="rId75"/>
          <w:pgSz w:w="11906" w:h="16840"/>
          <w:pgMar w:top="1431" w:right="1749" w:bottom="869" w:left="1785" w:header="0" w:footer="718" w:gutter="0"/>
        </w:sectPr>
        <w:rPr/>
      </w:pPr>
    </w:p>
    <w:p>
      <w:pPr>
        <w:ind w:left="44" w:right="26" w:firstLine="649"/>
        <w:spacing w:before="254" w:line="362" w:lineRule="auto"/>
        <w:rPr>
          <w:rFonts w:ascii="FangSong" w:hAnsi="FangSong" w:eastAsia="FangSong" w:cs="FangSong"/>
          <w:sz w:val="30"/>
          <w:szCs w:val="30"/>
        </w:rPr>
      </w:pPr>
      <w:r>
        <w:drawing>
          <wp:anchor distT="0" distB="0" distL="0" distR="0" simplePos="0" relativeHeight="251671552" behindDoc="0" locked="0" layoutInCell="0" allowOverlap="1">
            <wp:simplePos x="0" y="0"/>
            <wp:positionH relativeFrom="page">
              <wp:posOffset>1571294</wp:posOffset>
            </wp:positionH>
            <wp:positionV relativeFrom="page">
              <wp:posOffset>2171903</wp:posOffset>
            </wp:positionV>
            <wp:extent cx="370548" cy="207797"/>
            <wp:effectExtent l="0" t="0" r="0" b="0"/>
            <wp:wrapNone/>
            <wp:docPr id="55" name="IM 55"/>
            <wp:cNvGraphicFramePr/>
            <a:graphic>
              <a:graphicData uri="http://schemas.openxmlformats.org/drawingml/2006/picture">
                <pic:pic>
                  <pic:nvPicPr>
                    <pic:cNvPr id="55" name="IM 55"/>
                    <pic:cNvPicPr/>
                  </pic:nvPicPr>
                  <pic:blipFill>
                    <a:blip r:embed="rId82"/>
                    <a:stretch>
                      <a:fillRect/>
                    </a:stretch>
                  </pic:blipFill>
                  <pic:spPr>
                    <a:xfrm rot="0">
                      <a:off x="0" y="0"/>
                      <a:ext cx="370548" cy="207797"/>
                    </a:xfrm>
                    <a:prstGeom prst="rect">
                      <a:avLst/>
                    </a:prstGeom>
                  </pic:spPr>
                </pic:pic>
              </a:graphicData>
            </a:graphic>
          </wp:anchor>
        </w:drawing>
      </w:r>
      <w:r>
        <w:drawing>
          <wp:anchor distT="0" distB="0" distL="0" distR="0" simplePos="0" relativeHeight="251670528" behindDoc="0" locked="0" layoutInCell="0" allowOverlap="1">
            <wp:simplePos x="0" y="0"/>
            <wp:positionH relativeFrom="page">
              <wp:posOffset>2245906</wp:posOffset>
            </wp:positionH>
            <wp:positionV relativeFrom="page">
              <wp:posOffset>2177212</wp:posOffset>
            </wp:positionV>
            <wp:extent cx="664692" cy="194614"/>
            <wp:effectExtent l="0" t="0" r="0" b="0"/>
            <wp:wrapNone/>
            <wp:docPr id="56" name="IM 56"/>
            <wp:cNvGraphicFramePr/>
            <a:graphic>
              <a:graphicData uri="http://schemas.openxmlformats.org/drawingml/2006/picture">
                <pic:pic>
                  <pic:nvPicPr>
                    <pic:cNvPr id="56" name="IM 56"/>
                    <pic:cNvPicPr/>
                  </pic:nvPicPr>
                  <pic:blipFill>
                    <a:blip r:embed="rId83"/>
                    <a:stretch>
                      <a:fillRect/>
                    </a:stretch>
                  </pic:blipFill>
                  <pic:spPr>
                    <a:xfrm rot="0">
                      <a:off x="0" y="0"/>
                      <a:ext cx="664692" cy="194614"/>
                    </a:xfrm>
                    <a:prstGeom prst="rect">
                      <a:avLst/>
                    </a:prstGeom>
                  </pic:spPr>
                </pic:pic>
              </a:graphicData>
            </a:graphic>
          </wp:anchor>
        </w:drawing>
      </w:r>
      <w:r>
        <w:rPr>
          <w:rFonts w:ascii="FangSong" w:hAnsi="FangSong" w:eastAsia="FangSong" w:cs="FangSong"/>
          <w:sz w:val="30"/>
          <w:szCs w:val="30"/>
          <w:spacing w:val="-1"/>
        </w:rPr>
        <w:t>2022</w:t>
      </w:r>
      <w:r>
        <w:rPr>
          <w:rFonts w:ascii="FangSong" w:hAnsi="FangSong" w:eastAsia="FangSong" w:cs="FangSong"/>
          <w:sz w:val="30"/>
          <w:szCs w:val="30"/>
          <w:spacing w:val="-1"/>
        </w:rPr>
        <w:t xml:space="preserve"> </w:t>
      </w:r>
      <w:r>
        <w:rPr>
          <w:rFonts w:ascii="FangSong" w:hAnsi="FangSong" w:eastAsia="FangSong" w:cs="FangSong"/>
          <w:sz w:val="30"/>
          <w:szCs w:val="30"/>
          <w:spacing w:val="-1"/>
        </w:rPr>
        <w:t>年度“三公”</w:t>
      </w:r>
      <w:r>
        <w:rPr>
          <w:rFonts w:ascii="FangSong" w:hAnsi="FangSong" w:eastAsia="FangSong" w:cs="FangSong"/>
          <w:sz w:val="30"/>
          <w:szCs w:val="30"/>
        </w:rPr>
        <w:t>经费财政拨款支出预算为</w:t>
      </w:r>
      <w:r>
        <w:rPr>
          <w:rFonts w:ascii="FangSong" w:hAnsi="FangSong" w:eastAsia="FangSong" w:cs="FangSong"/>
          <w:sz w:val="30"/>
          <w:szCs w:val="30"/>
        </w:rPr>
        <w:t xml:space="preserve"> </w:t>
      </w:r>
      <w:r>
        <w:rPr>
          <w:rFonts w:ascii="FangSong" w:hAnsi="FangSong" w:eastAsia="FangSong" w:cs="FangSong"/>
          <w:sz w:val="30"/>
          <w:szCs w:val="30"/>
        </w:rPr>
        <w:t>3.34</w:t>
      </w:r>
      <w:r>
        <w:rPr>
          <w:rFonts w:ascii="FangSong" w:hAnsi="FangSong" w:eastAsia="FangSong" w:cs="FangSong"/>
          <w:sz w:val="30"/>
          <w:szCs w:val="30"/>
        </w:rPr>
        <w:t xml:space="preserve"> </w:t>
      </w:r>
      <w:r>
        <w:rPr>
          <w:rFonts w:ascii="FangSong" w:hAnsi="FangSong" w:eastAsia="FangSong" w:cs="FangSong"/>
          <w:sz w:val="30"/>
          <w:szCs w:val="30"/>
        </w:rPr>
        <w:t>万元，</w:t>
      </w:r>
      <w:r>
        <w:rPr>
          <w:rFonts w:ascii="FangSong" w:hAnsi="FangSong" w:eastAsia="FangSong" w:cs="FangSong"/>
          <w:sz w:val="30"/>
          <w:szCs w:val="30"/>
        </w:rPr>
        <w:t xml:space="preserve"> </w:t>
      </w:r>
      <w:r>
        <w:rPr>
          <w:rFonts w:ascii="FangSong" w:hAnsi="FangSong" w:eastAsia="FangSong" w:cs="FangSong"/>
          <w:sz w:val="30"/>
          <w:szCs w:val="30"/>
          <w:spacing w:val="1"/>
        </w:rPr>
        <w:t>支出决算为</w:t>
      </w:r>
      <w:r>
        <w:rPr>
          <w:rFonts w:ascii="FangSong" w:hAnsi="FangSong" w:eastAsia="FangSong" w:cs="FangSong"/>
          <w:sz w:val="30"/>
          <w:szCs w:val="30"/>
          <w:spacing w:val="1"/>
        </w:rPr>
        <w:t xml:space="preserve"> </w:t>
      </w:r>
      <w:r>
        <w:rPr>
          <w:rFonts w:ascii="FangSong" w:hAnsi="FangSong" w:eastAsia="FangSong" w:cs="FangSong"/>
          <w:sz w:val="30"/>
          <w:szCs w:val="30"/>
          <w:spacing w:val="1"/>
        </w:rPr>
        <w:t>3.34</w:t>
      </w:r>
      <w:r>
        <w:rPr>
          <w:rFonts w:ascii="FangSong" w:hAnsi="FangSong" w:eastAsia="FangSong" w:cs="FangSong"/>
          <w:sz w:val="30"/>
          <w:szCs w:val="30"/>
          <w:spacing w:val="1"/>
        </w:rPr>
        <w:t xml:space="preserve"> </w:t>
      </w:r>
      <w:r>
        <w:rPr>
          <w:rFonts w:ascii="FangSong" w:hAnsi="FangSong" w:eastAsia="FangSong" w:cs="FangSong"/>
          <w:sz w:val="30"/>
          <w:szCs w:val="30"/>
          <w:spacing w:val="1"/>
        </w:rPr>
        <w:t>万元，完成预算的</w:t>
      </w:r>
      <w:r>
        <w:rPr>
          <w:rFonts w:ascii="FangSong" w:hAnsi="FangSong" w:eastAsia="FangSong" w:cs="FangSong"/>
          <w:sz w:val="30"/>
          <w:szCs w:val="30"/>
          <w:spacing w:val="1"/>
        </w:rPr>
        <w:t xml:space="preserve"> </w:t>
      </w:r>
      <w:r>
        <w:rPr>
          <w:rFonts w:ascii="FangSong" w:hAnsi="FangSong" w:eastAsia="FangSong" w:cs="FangSong"/>
          <w:sz w:val="30"/>
          <w:szCs w:val="30"/>
          <w:spacing w:val="1"/>
        </w:rPr>
        <w:t>100.00</w:t>
      </w:r>
      <w:r>
        <w:rPr>
          <w:rFonts w:ascii="FangSong" w:hAnsi="FangSong" w:eastAsia="FangSong" w:cs="FangSong"/>
          <w:sz w:val="30"/>
          <w:szCs w:val="30"/>
        </w:rPr>
        <w:t>%。2022</w:t>
      </w:r>
      <w:r>
        <w:rPr>
          <w:rFonts w:ascii="FangSong" w:hAnsi="FangSong" w:eastAsia="FangSong" w:cs="FangSong"/>
          <w:sz w:val="30"/>
          <w:szCs w:val="30"/>
        </w:rPr>
        <w:t xml:space="preserve"> </w:t>
      </w:r>
      <w:r>
        <w:rPr>
          <w:rFonts w:ascii="FangSong" w:hAnsi="FangSong" w:eastAsia="FangSong" w:cs="FangSong"/>
          <w:sz w:val="30"/>
          <w:szCs w:val="30"/>
        </w:rPr>
        <w:t>年度“三</w:t>
      </w:r>
    </w:p>
    <w:p>
      <w:pPr>
        <w:ind w:left="50"/>
        <w:spacing w:before="1" w:line="225" w:lineRule="auto"/>
        <w:outlineLvl w:val="2"/>
        <w:rPr>
          <w:rFonts w:ascii="FangSong" w:hAnsi="FangSong" w:eastAsia="FangSong" w:cs="FangSong"/>
          <w:sz w:val="30"/>
          <w:szCs w:val="30"/>
        </w:rPr>
      </w:pPr>
      <w:r>
        <w:rPr>
          <w:rFonts w:ascii="FangSong" w:hAnsi="FangSong" w:eastAsia="FangSong" w:cs="FangSong"/>
          <w:sz w:val="30"/>
          <w:szCs w:val="30"/>
          <w:spacing w:val="19"/>
        </w:rPr>
        <w:t>公</w:t>
      </w:r>
      <w:r>
        <w:rPr>
          <w:rFonts w:ascii="FangSong" w:hAnsi="FangSong" w:eastAsia="FangSong" w:cs="FangSong"/>
          <w:sz w:val="30"/>
          <w:szCs w:val="30"/>
          <w:spacing w:val="16"/>
        </w:rPr>
        <w:t>”经费支出决算数与预算数不存在差异。</w:t>
      </w:r>
    </w:p>
    <w:p>
      <w:pPr>
        <w:ind w:firstLine="2913"/>
        <w:spacing w:before="175" w:line="354" w:lineRule="exact"/>
        <w:textAlignment w:val="center"/>
        <w:rPr/>
      </w:pPr>
      <w:r>
        <w:drawing>
          <wp:inline distT="0" distB="0" distL="0" distR="0">
            <wp:extent cx="3332784" cy="224320"/>
            <wp:effectExtent l="0" t="0" r="0" b="0"/>
            <wp:docPr id="57" name="IM 57"/>
            <wp:cNvGraphicFramePr/>
            <a:graphic>
              <a:graphicData uri="http://schemas.openxmlformats.org/drawingml/2006/picture">
                <pic:pic>
                  <pic:nvPicPr>
                    <pic:cNvPr id="57" name="IM 57"/>
                    <pic:cNvPicPr/>
                  </pic:nvPicPr>
                  <pic:blipFill>
                    <a:blip r:embed="rId84"/>
                    <a:stretch>
                      <a:fillRect/>
                    </a:stretch>
                  </pic:blipFill>
                  <pic:spPr>
                    <a:xfrm rot="0">
                      <a:off x="0" y="0"/>
                      <a:ext cx="3332784" cy="224320"/>
                    </a:xfrm>
                    <a:prstGeom prst="rect">
                      <a:avLst/>
                    </a:prstGeom>
                  </pic:spPr>
                </pic:pic>
              </a:graphicData>
            </a:graphic>
          </wp:inline>
        </w:drawing>
      </w:r>
    </w:p>
    <w:p>
      <w:pPr>
        <w:ind w:left="693"/>
        <w:spacing w:before="281" w:line="229" w:lineRule="auto"/>
        <w:rPr>
          <w:rFonts w:ascii="FangSong" w:hAnsi="FangSong" w:eastAsia="FangSong" w:cs="FangSong"/>
          <w:sz w:val="30"/>
          <w:szCs w:val="30"/>
        </w:rPr>
      </w:pPr>
      <w:r>
        <w:rPr>
          <w:rFonts w:ascii="FangSong" w:hAnsi="FangSong" w:eastAsia="FangSong" w:cs="FangSong"/>
          <w:sz w:val="30"/>
          <w:szCs w:val="30"/>
          <w:spacing w:val="8"/>
        </w:rPr>
        <w:t>20</w:t>
      </w:r>
      <w:r>
        <w:rPr>
          <w:rFonts w:ascii="FangSong" w:hAnsi="FangSong" w:eastAsia="FangSong" w:cs="FangSong"/>
          <w:sz w:val="30"/>
          <w:szCs w:val="30"/>
          <w:spacing w:val="6"/>
        </w:rPr>
        <w:t>2</w:t>
      </w:r>
      <w:r>
        <w:rPr>
          <w:rFonts w:ascii="FangSong" w:hAnsi="FangSong" w:eastAsia="FangSong" w:cs="FangSong"/>
          <w:sz w:val="30"/>
          <w:szCs w:val="30"/>
          <w:spacing w:val="4"/>
        </w:rPr>
        <w:t>2</w:t>
      </w:r>
      <w:r>
        <w:rPr>
          <w:rFonts w:ascii="FangSong" w:hAnsi="FangSong" w:eastAsia="FangSong" w:cs="FangSong"/>
          <w:sz w:val="30"/>
          <w:szCs w:val="30"/>
          <w:spacing w:val="4"/>
        </w:rPr>
        <w:t xml:space="preserve"> </w:t>
      </w:r>
      <w:r>
        <w:rPr>
          <w:rFonts w:ascii="FangSong" w:hAnsi="FangSong" w:eastAsia="FangSong" w:cs="FangSong"/>
          <w:sz w:val="30"/>
          <w:szCs w:val="30"/>
          <w:spacing w:val="4"/>
        </w:rPr>
        <w:t>年度“三公”经费财政拨款支出决算中，</w:t>
      </w:r>
      <w:r>
        <w:rPr>
          <w:rFonts w:ascii="FangSong" w:hAnsi="FangSong" w:eastAsia="FangSong" w:cs="FangSong"/>
          <w:sz w:val="30"/>
          <w:szCs w:val="30"/>
          <w:spacing w:val="4"/>
        </w:rPr>
        <w:t xml:space="preserve"> </w:t>
      </w:r>
      <w:r>
        <w:rPr>
          <w:rFonts w:ascii="FangSong" w:hAnsi="FangSong" w:eastAsia="FangSong" w:cs="FangSong"/>
          <w:sz w:val="30"/>
          <w:szCs w:val="30"/>
          <w:spacing w:val="4"/>
        </w:rPr>
        <w:t>因公出国</w:t>
      </w:r>
    </w:p>
    <w:p>
      <w:pPr>
        <w:ind w:left="29" w:right="41" w:firstLine="52"/>
        <w:spacing w:before="215" w:line="359" w:lineRule="auto"/>
        <w:rPr>
          <w:rFonts w:ascii="FangSong" w:hAnsi="FangSong" w:eastAsia="FangSong" w:cs="FangSong"/>
          <w:sz w:val="30"/>
          <w:szCs w:val="30"/>
        </w:rPr>
      </w:pPr>
      <w:r>
        <w:rPr>
          <w:rFonts w:ascii="FangSong" w:hAnsi="FangSong" w:eastAsia="FangSong" w:cs="FangSong"/>
          <w:sz w:val="30"/>
          <w:szCs w:val="30"/>
          <w:spacing w:val="-1"/>
        </w:rPr>
        <w:t>(境</w:t>
      </w:r>
      <w:r>
        <w:rPr>
          <w:rFonts w:ascii="FangSong" w:hAnsi="FangSong" w:eastAsia="FangSong" w:cs="FangSong"/>
          <w:sz w:val="30"/>
          <w:szCs w:val="30"/>
          <w:spacing w:val="-1"/>
        </w:rPr>
        <w:t xml:space="preserve"> </w:t>
      </w:r>
      <w:r>
        <w:rPr>
          <w:rFonts w:ascii="FangSong" w:hAnsi="FangSong" w:eastAsia="FangSong" w:cs="FangSong"/>
          <w:sz w:val="30"/>
          <w:szCs w:val="30"/>
          <w:spacing w:val="-1"/>
        </w:rPr>
        <w:t>)</w:t>
      </w:r>
      <w:r>
        <w:rPr>
          <w:rFonts w:ascii="FangSong" w:hAnsi="FangSong" w:eastAsia="FangSong" w:cs="FangSong"/>
          <w:sz w:val="30"/>
          <w:szCs w:val="30"/>
          <w:spacing w:val="-1"/>
        </w:rPr>
        <w:t xml:space="preserve"> </w:t>
      </w:r>
      <w:r>
        <w:rPr>
          <w:rFonts w:ascii="FangSong" w:hAnsi="FangSong" w:eastAsia="FangSong" w:cs="FangSong"/>
          <w:sz w:val="30"/>
          <w:szCs w:val="30"/>
          <w:spacing w:val="-1"/>
        </w:rPr>
        <w:t>费支出决算</w:t>
      </w:r>
      <w:r>
        <w:rPr>
          <w:rFonts w:ascii="FangSong" w:hAnsi="FangSong" w:eastAsia="FangSong" w:cs="FangSong"/>
          <w:sz w:val="30"/>
          <w:szCs w:val="30"/>
          <w:spacing w:val="-1"/>
        </w:rPr>
        <w:t xml:space="preserve"> </w:t>
      </w:r>
      <w:r>
        <w:rPr>
          <w:rFonts w:ascii="FangSong" w:hAnsi="FangSong" w:eastAsia="FangSong" w:cs="FangSong"/>
          <w:sz w:val="30"/>
          <w:szCs w:val="30"/>
          <w:spacing w:val="-1"/>
        </w:rPr>
        <w:t>0.0</w:t>
      </w:r>
      <w:r>
        <w:rPr>
          <w:rFonts w:ascii="FangSong" w:hAnsi="FangSong" w:eastAsia="FangSong" w:cs="FangSong"/>
          <w:sz w:val="30"/>
          <w:szCs w:val="30"/>
        </w:rPr>
        <w:t>0</w:t>
      </w:r>
      <w:r>
        <w:rPr>
          <w:rFonts w:ascii="FangSong" w:hAnsi="FangSong" w:eastAsia="FangSong" w:cs="FangSong"/>
          <w:sz w:val="30"/>
          <w:szCs w:val="30"/>
        </w:rPr>
        <w:t xml:space="preserve"> </w:t>
      </w:r>
      <w:r>
        <w:rPr>
          <w:rFonts w:ascii="FangSong" w:hAnsi="FangSong" w:eastAsia="FangSong" w:cs="FangSong"/>
          <w:sz w:val="30"/>
          <w:szCs w:val="30"/>
        </w:rPr>
        <w:t>万元，</w:t>
      </w:r>
      <w:r>
        <w:rPr>
          <w:rFonts w:ascii="FangSong" w:hAnsi="FangSong" w:eastAsia="FangSong" w:cs="FangSong"/>
          <w:sz w:val="30"/>
          <w:szCs w:val="30"/>
        </w:rPr>
        <w:t xml:space="preserve"> </w:t>
      </w:r>
      <w:r>
        <w:rPr>
          <w:rFonts w:ascii="FangSong" w:hAnsi="FangSong" w:eastAsia="FangSong" w:cs="FangSong"/>
          <w:sz w:val="30"/>
          <w:szCs w:val="30"/>
        </w:rPr>
        <w:t>占</w:t>
      </w:r>
      <w:r>
        <w:rPr>
          <w:rFonts w:ascii="FangSong" w:hAnsi="FangSong" w:eastAsia="FangSong" w:cs="FangSong"/>
          <w:sz w:val="30"/>
          <w:szCs w:val="30"/>
        </w:rPr>
        <w:t xml:space="preserve"> </w:t>
      </w:r>
      <w:r>
        <w:rPr>
          <w:rFonts w:ascii="FangSong" w:hAnsi="FangSong" w:eastAsia="FangSong" w:cs="FangSong"/>
          <w:sz w:val="30"/>
          <w:szCs w:val="30"/>
        </w:rPr>
        <w:t>0.00%；公务用车购置及运</w:t>
      </w:r>
      <w:r>
        <w:rPr>
          <w:rFonts w:ascii="FangSong" w:hAnsi="FangSong" w:eastAsia="FangSong" w:cs="FangSong"/>
          <w:sz w:val="30"/>
          <w:szCs w:val="30"/>
        </w:rPr>
        <w:t xml:space="preserve"> </w:t>
      </w:r>
      <w:r>
        <w:rPr>
          <w:rFonts w:ascii="FangSong" w:hAnsi="FangSong" w:eastAsia="FangSong" w:cs="FangSong"/>
          <w:sz w:val="30"/>
          <w:szCs w:val="30"/>
          <w:spacing w:val="2"/>
        </w:rPr>
        <w:t>行费支</w:t>
      </w:r>
      <w:r>
        <w:rPr>
          <w:rFonts w:ascii="FangSong" w:hAnsi="FangSong" w:eastAsia="FangSong" w:cs="FangSong"/>
          <w:sz w:val="30"/>
          <w:szCs w:val="30"/>
          <w:spacing w:val="1"/>
        </w:rPr>
        <w:t>出决算</w:t>
      </w:r>
      <w:r>
        <w:rPr>
          <w:rFonts w:ascii="FangSong" w:hAnsi="FangSong" w:eastAsia="FangSong" w:cs="FangSong"/>
          <w:sz w:val="30"/>
          <w:szCs w:val="30"/>
          <w:spacing w:val="1"/>
        </w:rPr>
        <w:t xml:space="preserve"> </w:t>
      </w:r>
      <w:r>
        <w:rPr>
          <w:rFonts w:ascii="FangSong" w:hAnsi="FangSong" w:eastAsia="FangSong" w:cs="FangSong"/>
          <w:sz w:val="30"/>
          <w:szCs w:val="30"/>
          <w:spacing w:val="1"/>
        </w:rPr>
        <w:t>3.34</w:t>
      </w:r>
      <w:r>
        <w:rPr>
          <w:rFonts w:ascii="FangSong" w:hAnsi="FangSong" w:eastAsia="FangSong" w:cs="FangSong"/>
          <w:sz w:val="30"/>
          <w:szCs w:val="30"/>
          <w:spacing w:val="1"/>
        </w:rPr>
        <w:t xml:space="preserve"> </w:t>
      </w:r>
      <w:r>
        <w:rPr>
          <w:rFonts w:ascii="FangSong" w:hAnsi="FangSong" w:eastAsia="FangSong" w:cs="FangSong"/>
          <w:sz w:val="30"/>
          <w:szCs w:val="30"/>
          <w:spacing w:val="1"/>
        </w:rPr>
        <w:t>万元；接待费支出决算</w:t>
      </w:r>
      <w:r>
        <w:rPr>
          <w:rFonts w:ascii="FangSong" w:hAnsi="FangSong" w:eastAsia="FangSong" w:cs="FangSong"/>
          <w:sz w:val="30"/>
          <w:szCs w:val="30"/>
          <w:spacing w:val="1"/>
        </w:rPr>
        <w:t xml:space="preserve"> </w:t>
      </w:r>
      <w:r>
        <w:rPr>
          <w:rFonts w:ascii="FangSong" w:hAnsi="FangSong" w:eastAsia="FangSong" w:cs="FangSong"/>
          <w:sz w:val="30"/>
          <w:szCs w:val="30"/>
          <w:spacing w:val="1"/>
        </w:rPr>
        <w:t>0.00</w:t>
      </w:r>
      <w:r>
        <w:rPr>
          <w:rFonts w:ascii="FangSong" w:hAnsi="FangSong" w:eastAsia="FangSong" w:cs="FangSong"/>
          <w:sz w:val="30"/>
          <w:szCs w:val="30"/>
          <w:spacing w:val="1"/>
        </w:rPr>
        <w:t xml:space="preserve"> </w:t>
      </w:r>
      <w:r>
        <w:rPr>
          <w:rFonts w:ascii="FangSong" w:hAnsi="FangSong" w:eastAsia="FangSong" w:cs="FangSong"/>
          <w:sz w:val="30"/>
          <w:szCs w:val="30"/>
          <w:spacing w:val="1"/>
        </w:rPr>
        <w:t>万元，</w:t>
      </w:r>
      <w:r>
        <w:rPr>
          <w:rFonts w:ascii="FangSong" w:hAnsi="FangSong" w:eastAsia="FangSong" w:cs="FangSong"/>
          <w:sz w:val="30"/>
          <w:szCs w:val="30"/>
          <w:spacing w:val="1"/>
        </w:rPr>
        <w:t xml:space="preserve">   </w:t>
      </w:r>
      <w:r>
        <w:rPr>
          <w:rFonts w:ascii="FangSong" w:hAnsi="FangSong" w:eastAsia="FangSong" w:cs="FangSong"/>
          <w:sz w:val="30"/>
          <w:szCs w:val="30"/>
          <w:spacing w:val="1"/>
        </w:rPr>
        <w:t>占</w:t>
      </w:r>
      <w:r>
        <w:rPr>
          <w:rFonts w:ascii="FangSong" w:hAnsi="FangSong" w:eastAsia="FangSong" w:cs="FangSong"/>
          <w:sz w:val="30"/>
          <w:szCs w:val="30"/>
        </w:rPr>
        <w:t xml:space="preserve"> </w:t>
      </w:r>
      <w:r>
        <w:rPr>
          <w:rFonts w:ascii="FangSong" w:hAnsi="FangSong" w:eastAsia="FangSong" w:cs="FangSong"/>
          <w:sz w:val="30"/>
          <w:szCs w:val="30"/>
          <w:spacing w:val="14"/>
        </w:rPr>
        <w:t>0</w:t>
      </w:r>
      <w:r>
        <w:rPr>
          <w:rFonts w:ascii="FangSong" w:hAnsi="FangSong" w:eastAsia="FangSong" w:cs="FangSong"/>
          <w:sz w:val="30"/>
          <w:szCs w:val="30"/>
          <w:spacing w:val="12"/>
        </w:rPr>
        <w:t>.00%。具体情况如下：</w:t>
      </w:r>
    </w:p>
    <w:p>
      <w:pPr>
        <w:ind w:left="56" w:right="37" w:firstLine="625"/>
        <w:spacing w:before="3" w:line="361"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1636433" cy="222910"/>
            <wp:effectExtent l="0" t="0" r="0" b="0"/>
            <wp:docPr id="58" name="IM 58"/>
            <wp:cNvGraphicFramePr/>
            <a:graphic>
              <a:graphicData uri="http://schemas.openxmlformats.org/drawingml/2006/picture">
                <pic:pic>
                  <pic:nvPicPr>
                    <pic:cNvPr id="58" name="IM 58"/>
                    <pic:cNvPicPr/>
                  </pic:nvPicPr>
                  <pic:blipFill>
                    <a:blip r:embed="rId85"/>
                    <a:stretch>
                      <a:fillRect/>
                    </a:stretch>
                  </pic:blipFill>
                  <pic:spPr>
                    <a:xfrm rot="0">
                      <a:off x="0" y="0"/>
                      <a:ext cx="1636433" cy="222910"/>
                    </a:xfrm>
                    <a:prstGeom prst="rect">
                      <a:avLst/>
                    </a:prstGeom>
                  </pic:spPr>
                </pic:pic>
              </a:graphicData>
            </a:graphic>
          </wp:inline>
        </w:drawing>
      </w:r>
      <w:r>
        <w:rPr>
          <w:rFonts w:ascii="FangSong" w:hAnsi="FangSong" w:eastAsia="FangSong" w:cs="FangSong"/>
          <w:sz w:val="30"/>
          <w:szCs w:val="30"/>
          <w:spacing w:val="8"/>
        </w:rPr>
        <w:t>预</w:t>
      </w:r>
      <w:r>
        <w:rPr>
          <w:rFonts w:ascii="FangSong" w:hAnsi="FangSong" w:eastAsia="FangSong" w:cs="FangSong"/>
          <w:sz w:val="30"/>
          <w:szCs w:val="30"/>
          <w:spacing w:val="5"/>
        </w:rPr>
        <w:t>算为</w:t>
      </w:r>
      <w:r>
        <w:rPr>
          <w:rFonts w:ascii="FangSong" w:hAnsi="FangSong" w:eastAsia="FangSong" w:cs="FangSong"/>
          <w:sz w:val="30"/>
          <w:szCs w:val="30"/>
          <w:spacing w:val="5"/>
        </w:rPr>
        <w:t xml:space="preserve"> </w:t>
      </w:r>
      <w:r>
        <w:rPr>
          <w:rFonts w:ascii="FangSong" w:hAnsi="FangSong" w:eastAsia="FangSong" w:cs="FangSong"/>
          <w:sz w:val="30"/>
          <w:szCs w:val="30"/>
          <w:spacing w:val="5"/>
        </w:rPr>
        <w:t>0.00</w:t>
      </w:r>
      <w:r>
        <w:rPr>
          <w:rFonts w:ascii="FangSong" w:hAnsi="FangSong" w:eastAsia="FangSong" w:cs="FangSong"/>
          <w:sz w:val="30"/>
          <w:szCs w:val="30"/>
          <w:spacing w:val="5"/>
        </w:rPr>
        <w:t xml:space="preserve"> </w:t>
      </w:r>
      <w:r>
        <w:rPr>
          <w:rFonts w:ascii="FangSong" w:hAnsi="FangSong" w:eastAsia="FangSong" w:cs="FangSong"/>
          <w:sz w:val="30"/>
          <w:szCs w:val="30"/>
          <w:spacing w:val="5"/>
        </w:rPr>
        <w:t>万元，支出决算为</w:t>
      </w:r>
      <w:r>
        <w:rPr>
          <w:rFonts w:ascii="FangSong" w:hAnsi="FangSong" w:eastAsia="FangSong" w:cs="FangSong"/>
          <w:sz w:val="30"/>
          <w:szCs w:val="30"/>
          <w:spacing w:val="5"/>
        </w:rPr>
        <w:t xml:space="preserve"> </w:t>
      </w:r>
      <w:r>
        <w:rPr>
          <w:rFonts w:ascii="FangSong" w:hAnsi="FangSong" w:eastAsia="FangSong" w:cs="FangSong"/>
          <w:sz w:val="30"/>
          <w:szCs w:val="30"/>
          <w:spacing w:val="5"/>
        </w:rPr>
        <w:t>0.00</w:t>
      </w:r>
      <w:r>
        <w:rPr>
          <w:rFonts w:ascii="FangSong" w:hAnsi="FangSong" w:eastAsia="FangSong" w:cs="FangSong"/>
          <w:sz w:val="30"/>
          <w:szCs w:val="30"/>
        </w:rPr>
        <w:t xml:space="preserve"> </w:t>
      </w:r>
      <w:r>
        <w:rPr>
          <w:rFonts w:ascii="FangSong" w:hAnsi="FangSong" w:eastAsia="FangSong" w:cs="FangSong"/>
          <w:sz w:val="30"/>
          <w:szCs w:val="30"/>
          <w:spacing w:val="20"/>
        </w:rPr>
        <w:t>万</w:t>
      </w:r>
      <w:r>
        <w:rPr>
          <w:rFonts w:ascii="FangSong" w:hAnsi="FangSong" w:eastAsia="FangSong" w:cs="FangSong"/>
          <w:sz w:val="30"/>
          <w:szCs w:val="30"/>
          <w:spacing w:val="19"/>
        </w:rPr>
        <w:t>元</w:t>
      </w:r>
      <w:r>
        <w:rPr>
          <w:rFonts w:ascii="FangSong" w:hAnsi="FangSong" w:eastAsia="FangSong" w:cs="FangSong"/>
          <w:sz w:val="30"/>
          <w:szCs w:val="30"/>
          <w:spacing w:val="10"/>
        </w:rPr>
        <w:t>，2022</w:t>
      </w:r>
      <w:r>
        <w:rPr>
          <w:rFonts w:ascii="FangSong" w:hAnsi="FangSong" w:eastAsia="FangSong" w:cs="FangSong"/>
          <w:sz w:val="30"/>
          <w:szCs w:val="30"/>
          <w:spacing w:val="10"/>
        </w:rPr>
        <w:t xml:space="preserve"> </w:t>
      </w:r>
      <w:r>
        <w:rPr>
          <w:rFonts w:ascii="FangSong" w:hAnsi="FangSong" w:eastAsia="FangSong" w:cs="FangSong"/>
          <w:sz w:val="30"/>
          <w:szCs w:val="30"/>
          <w:spacing w:val="10"/>
        </w:rPr>
        <w:t>年度“三公”经费支出决算数与预算数不存在差</w:t>
      </w:r>
      <w:r>
        <w:rPr>
          <w:rFonts w:ascii="FangSong" w:hAnsi="FangSong" w:eastAsia="FangSong" w:cs="FangSong"/>
          <w:sz w:val="30"/>
          <w:szCs w:val="30"/>
        </w:rPr>
        <w:t xml:space="preserve"> </w:t>
      </w:r>
      <w:r>
        <w:rPr>
          <w:rFonts w:ascii="FangSong" w:hAnsi="FangSong" w:eastAsia="FangSong" w:cs="FangSong"/>
          <w:sz w:val="30"/>
          <w:szCs w:val="30"/>
          <w:spacing w:val="3"/>
        </w:rPr>
        <w:t>异。全年因公出国</w:t>
      </w:r>
      <w:r>
        <w:rPr>
          <w:rFonts w:ascii="FangSong" w:hAnsi="FangSong" w:eastAsia="FangSong" w:cs="FangSong"/>
          <w:sz w:val="30"/>
          <w:szCs w:val="30"/>
          <w:spacing w:val="3"/>
        </w:rPr>
        <w:t xml:space="preserve"> </w:t>
      </w:r>
      <w:r>
        <w:rPr>
          <w:rFonts w:ascii="FangSong" w:hAnsi="FangSong" w:eastAsia="FangSong" w:cs="FangSong"/>
          <w:sz w:val="30"/>
          <w:szCs w:val="30"/>
          <w:spacing w:val="3"/>
        </w:rPr>
        <w:t>(境)</w:t>
      </w:r>
      <w:r>
        <w:rPr>
          <w:rFonts w:ascii="FangSong" w:hAnsi="FangSong" w:eastAsia="FangSong" w:cs="FangSong"/>
          <w:sz w:val="30"/>
          <w:szCs w:val="30"/>
          <w:spacing w:val="3"/>
        </w:rPr>
        <w:t xml:space="preserve"> </w:t>
      </w:r>
      <w:r>
        <w:rPr>
          <w:rFonts w:ascii="FangSong" w:hAnsi="FangSong" w:eastAsia="FangSong" w:cs="FangSong"/>
          <w:sz w:val="30"/>
          <w:szCs w:val="30"/>
          <w:spacing w:val="3"/>
        </w:rPr>
        <w:t>组团</w:t>
      </w:r>
      <w:r>
        <w:rPr>
          <w:rFonts w:ascii="FangSong" w:hAnsi="FangSong" w:eastAsia="FangSong" w:cs="FangSong"/>
          <w:sz w:val="30"/>
          <w:szCs w:val="30"/>
          <w:spacing w:val="3"/>
        </w:rPr>
        <w:t xml:space="preserve"> </w:t>
      </w:r>
      <w:r>
        <w:rPr>
          <w:rFonts w:ascii="FangSong" w:hAnsi="FangSong" w:eastAsia="FangSong" w:cs="FangSong"/>
          <w:sz w:val="30"/>
          <w:szCs w:val="30"/>
          <w:spacing w:val="3"/>
        </w:rPr>
        <w:t>0</w:t>
      </w:r>
      <w:r>
        <w:rPr>
          <w:rFonts w:ascii="FangSong" w:hAnsi="FangSong" w:eastAsia="FangSong" w:cs="FangSong"/>
          <w:sz w:val="30"/>
          <w:szCs w:val="30"/>
          <w:spacing w:val="3"/>
        </w:rPr>
        <w:t xml:space="preserve"> </w:t>
      </w:r>
      <w:r>
        <w:rPr>
          <w:rFonts w:ascii="FangSong" w:hAnsi="FangSong" w:eastAsia="FangSong" w:cs="FangSong"/>
          <w:sz w:val="30"/>
          <w:szCs w:val="30"/>
          <w:spacing w:val="3"/>
        </w:rPr>
        <w:t>个，累计</w:t>
      </w:r>
      <w:r>
        <w:rPr>
          <w:rFonts w:ascii="FangSong" w:hAnsi="FangSong" w:eastAsia="FangSong" w:cs="FangSong"/>
          <w:sz w:val="30"/>
          <w:szCs w:val="30"/>
          <w:spacing w:val="3"/>
        </w:rPr>
        <w:t xml:space="preserve"> </w:t>
      </w:r>
      <w:r>
        <w:rPr>
          <w:rFonts w:ascii="FangSong" w:hAnsi="FangSong" w:eastAsia="FangSong" w:cs="FangSong"/>
          <w:sz w:val="30"/>
          <w:szCs w:val="30"/>
          <w:spacing w:val="3"/>
        </w:rPr>
        <w:t>0</w:t>
      </w:r>
      <w:r>
        <w:rPr>
          <w:rFonts w:ascii="FangSong" w:hAnsi="FangSong" w:eastAsia="FangSong" w:cs="FangSong"/>
          <w:sz w:val="30"/>
          <w:szCs w:val="30"/>
          <w:spacing w:val="3"/>
        </w:rPr>
        <w:t xml:space="preserve"> </w:t>
      </w:r>
      <w:r>
        <w:rPr>
          <w:rFonts w:ascii="FangSong" w:hAnsi="FangSong" w:eastAsia="FangSong" w:cs="FangSong"/>
          <w:sz w:val="30"/>
          <w:szCs w:val="30"/>
          <w:spacing w:val="3"/>
        </w:rPr>
        <w:t>人</w:t>
      </w:r>
      <w:r>
        <w:rPr>
          <w:rFonts w:ascii="FangSong" w:hAnsi="FangSong" w:eastAsia="FangSong" w:cs="FangSong"/>
          <w:sz w:val="30"/>
          <w:szCs w:val="30"/>
          <w:spacing w:val="2"/>
        </w:rPr>
        <w:t>次</w:t>
      </w:r>
      <w:r>
        <w:rPr>
          <w:rFonts w:ascii="FangSong" w:hAnsi="FangSong" w:eastAsia="FangSong" w:cs="FangSong"/>
          <w:sz w:val="30"/>
          <w:szCs w:val="30"/>
        </w:rPr>
        <w:t>。</w:t>
      </w:r>
    </w:p>
    <w:p>
      <w:pPr>
        <w:ind w:left="64" w:right="38" w:firstLine="589"/>
        <w:spacing w:before="1" w:line="367"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2284615" cy="222605"/>
            <wp:effectExtent l="0" t="0" r="0" b="0"/>
            <wp:docPr id="59" name="IM 59"/>
            <wp:cNvGraphicFramePr/>
            <a:graphic>
              <a:graphicData uri="http://schemas.openxmlformats.org/drawingml/2006/picture">
                <pic:pic>
                  <pic:nvPicPr>
                    <pic:cNvPr id="59" name="IM 59"/>
                    <pic:cNvPicPr/>
                  </pic:nvPicPr>
                  <pic:blipFill>
                    <a:blip r:embed="rId86"/>
                    <a:stretch>
                      <a:fillRect/>
                    </a:stretch>
                  </pic:blipFill>
                  <pic:spPr>
                    <a:xfrm rot="0">
                      <a:off x="0" y="0"/>
                      <a:ext cx="2284615" cy="222605"/>
                    </a:xfrm>
                    <a:prstGeom prst="rect">
                      <a:avLst/>
                    </a:prstGeom>
                  </pic:spPr>
                </pic:pic>
              </a:graphicData>
            </a:graphic>
          </wp:inline>
        </w:drawing>
      </w:r>
      <w:r>
        <w:rPr>
          <w:rFonts w:ascii="FangSong" w:hAnsi="FangSong" w:eastAsia="FangSong" w:cs="FangSong"/>
          <w:sz w:val="30"/>
          <w:szCs w:val="30"/>
          <w:spacing w:val="11"/>
        </w:rPr>
        <w:t>预</w:t>
      </w:r>
      <w:r>
        <w:rPr>
          <w:rFonts w:ascii="FangSong" w:hAnsi="FangSong" w:eastAsia="FangSong" w:cs="FangSong"/>
          <w:sz w:val="30"/>
          <w:szCs w:val="30"/>
          <w:spacing w:val="10"/>
        </w:rPr>
        <w:t>算为</w:t>
      </w:r>
      <w:r>
        <w:rPr>
          <w:rFonts w:ascii="FangSong" w:hAnsi="FangSong" w:eastAsia="FangSong" w:cs="FangSong"/>
          <w:sz w:val="30"/>
          <w:szCs w:val="30"/>
          <w:spacing w:val="10"/>
        </w:rPr>
        <w:t xml:space="preserve"> </w:t>
      </w:r>
      <w:r>
        <w:rPr>
          <w:rFonts w:ascii="FangSong" w:hAnsi="FangSong" w:eastAsia="FangSong" w:cs="FangSong"/>
          <w:sz w:val="30"/>
          <w:szCs w:val="30"/>
          <w:spacing w:val="10"/>
        </w:rPr>
        <w:t>3.34</w:t>
      </w:r>
      <w:r>
        <w:rPr>
          <w:rFonts w:ascii="FangSong" w:hAnsi="FangSong" w:eastAsia="FangSong" w:cs="FangSong"/>
          <w:sz w:val="30"/>
          <w:szCs w:val="30"/>
          <w:spacing w:val="10"/>
        </w:rPr>
        <w:t xml:space="preserve"> </w:t>
      </w:r>
      <w:r>
        <w:rPr>
          <w:rFonts w:ascii="FangSong" w:hAnsi="FangSong" w:eastAsia="FangSong" w:cs="FangSong"/>
          <w:sz w:val="30"/>
          <w:szCs w:val="30"/>
          <w:spacing w:val="10"/>
        </w:rPr>
        <w:t>万元，支出决算</w:t>
      </w:r>
      <w:r>
        <w:rPr>
          <w:rFonts w:ascii="FangSong" w:hAnsi="FangSong" w:eastAsia="FangSong" w:cs="FangSong"/>
          <w:sz w:val="30"/>
          <w:szCs w:val="30"/>
        </w:rPr>
        <w:t xml:space="preserve"> </w:t>
      </w:r>
      <w:r>
        <w:rPr>
          <w:rFonts w:ascii="FangSong" w:hAnsi="FangSong" w:eastAsia="FangSong" w:cs="FangSong"/>
          <w:sz w:val="30"/>
          <w:szCs w:val="30"/>
          <w:spacing w:val="8"/>
        </w:rPr>
        <w:t>为</w:t>
      </w:r>
      <w:r>
        <w:rPr>
          <w:rFonts w:ascii="FangSong" w:hAnsi="FangSong" w:eastAsia="FangSong" w:cs="FangSong"/>
          <w:sz w:val="30"/>
          <w:szCs w:val="30"/>
          <w:spacing w:val="7"/>
        </w:rPr>
        <w:t xml:space="preserve"> </w:t>
      </w:r>
      <w:r>
        <w:rPr>
          <w:rFonts w:ascii="FangSong" w:hAnsi="FangSong" w:eastAsia="FangSong" w:cs="FangSong"/>
          <w:sz w:val="30"/>
          <w:szCs w:val="30"/>
          <w:spacing w:val="4"/>
        </w:rPr>
        <w:t>3.34</w:t>
      </w:r>
      <w:r>
        <w:rPr>
          <w:rFonts w:ascii="FangSong" w:hAnsi="FangSong" w:eastAsia="FangSong" w:cs="FangSong"/>
          <w:sz w:val="30"/>
          <w:szCs w:val="30"/>
          <w:spacing w:val="4"/>
        </w:rPr>
        <w:t xml:space="preserve"> </w:t>
      </w:r>
      <w:r>
        <w:rPr>
          <w:rFonts w:ascii="FangSong" w:hAnsi="FangSong" w:eastAsia="FangSong" w:cs="FangSong"/>
          <w:sz w:val="30"/>
          <w:szCs w:val="30"/>
          <w:spacing w:val="4"/>
        </w:rPr>
        <w:t>元，完成预算的</w:t>
      </w:r>
      <w:r>
        <w:rPr>
          <w:rFonts w:ascii="FangSong" w:hAnsi="FangSong" w:eastAsia="FangSong" w:cs="FangSong"/>
          <w:sz w:val="30"/>
          <w:szCs w:val="30"/>
          <w:spacing w:val="4"/>
        </w:rPr>
        <w:t xml:space="preserve"> </w:t>
      </w:r>
      <w:r>
        <w:rPr>
          <w:rFonts w:ascii="FangSong" w:hAnsi="FangSong" w:eastAsia="FangSong" w:cs="FangSong"/>
          <w:sz w:val="30"/>
          <w:szCs w:val="30"/>
          <w:spacing w:val="4"/>
        </w:rPr>
        <w:t>100.00%。2022</w:t>
      </w:r>
      <w:r>
        <w:rPr>
          <w:rFonts w:ascii="FangSong" w:hAnsi="FangSong" w:eastAsia="FangSong" w:cs="FangSong"/>
          <w:sz w:val="30"/>
          <w:szCs w:val="30"/>
          <w:spacing w:val="4"/>
        </w:rPr>
        <w:t xml:space="preserve"> </w:t>
      </w:r>
      <w:r>
        <w:rPr>
          <w:rFonts w:ascii="FangSong" w:hAnsi="FangSong" w:eastAsia="FangSong" w:cs="FangSong"/>
          <w:sz w:val="30"/>
          <w:szCs w:val="30"/>
          <w:spacing w:val="4"/>
        </w:rPr>
        <w:t>年度</w:t>
      </w:r>
      <w:r>
        <w:rPr>
          <w:rFonts w:ascii="FangSong" w:hAnsi="FangSong" w:eastAsia="FangSong" w:cs="FangSong"/>
          <w:sz w:val="30"/>
          <w:szCs w:val="30"/>
          <w:spacing w:val="4"/>
        </w:rPr>
        <w:t xml:space="preserve"> </w:t>
      </w:r>
      <w:r>
        <w:rPr>
          <w:rFonts w:ascii="FangSong" w:hAnsi="FangSong" w:eastAsia="FangSong" w:cs="FangSong"/>
          <w:sz w:val="30"/>
          <w:szCs w:val="30"/>
          <w:spacing w:val="4"/>
        </w:rPr>
        <w:t>“三公”经费</w:t>
      </w:r>
    </w:p>
    <w:p>
      <w:pPr>
        <w:ind w:left="53"/>
        <w:spacing w:before="1" w:line="225" w:lineRule="auto"/>
        <w:rPr>
          <w:rFonts w:ascii="FangSong" w:hAnsi="FangSong" w:eastAsia="FangSong" w:cs="FangSong"/>
          <w:sz w:val="30"/>
          <w:szCs w:val="30"/>
        </w:rPr>
      </w:pPr>
      <w:r>
        <w:rPr>
          <w:rFonts w:ascii="FangSong" w:hAnsi="FangSong" w:eastAsia="FangSong" w:cs="FangSong"/>
          <w:sz w:val="30"/>
          <w:szCs w:val="30"/>
          <w:spacing w:val="24"/>
        </w:rPr>
        <w:t>支</w:t>
      </w:r>
      <w:r>
        <w:rPr>
          <w:rFonts w:ascii="FangSong" w:hAnsi="FangSong" w:eastAsia="FangSong" w:cs="FangSong"/>
          <w:sz w:val="30"/>
          <w:szCs w:val="30"/>
          <w:spacing w:val="15"/>
        </w:rPr>
        <w:t>出决算数与预算数不存在差异。其中：</w:t>
      </w:r>
    </w:p>
    <w:p>
      <w:pPr>
        <w:ind w:left="654"/>
        <w:spacing w:before="176" w:line="233"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1549882" cy="222694"/>
            <wp:effectExtent l="0" t="0" r="0" b="0"/>
            <wp:docPr id="60" name="IM 60"/>
            <wp:cNvGraphicFramePr/>
            <a:graphic>
              <a:graphicData uri="http://schemas.openxmlformats.org/drawingml/2006/picture">
                <pic:pic>
                  <pic:nvPicPr>
                    <pic:cNvPr id="60" name="IM 60"/>
                    <pic:cNvPicPr/>
                  </pic:nvPicPr>
                  <pic:blipFill>
                    <a:blip r:embed="rId87"/>
                    <a:stretch>
                      <a:fillRect/>
                    </a:stretch>
                  </pic:blipFill>
                  <pic:spPr>
                    <a:xfrm rot="0">
                      <a:off x="0" y="0"/>
                      <a:ext cx="1549882" cy="222694"/>
                    </a:xfrm>
                    <a:prstGeom prst="rect">
                      <a:avLst/>
                    </a:prstGeom>
                  </pic:spPr>
                </pic:pic>
              </a:graphicData>
            </a:graphic>
          </wp:inline>
        </w:drawing>
      </w:r>
      <w:r>
        <w:rPr>
          <w:rFonts w:ascii="FangSong" w:hAnsi="FangSong" w:eastAsia="FangSong" w:cs="FangSong"/>
          <w:sz w:val="30"/>
          <w:szCs w:val="30"/>
          <w:spacing w:val="8"/>
        </w:rPr>
        <w:t>为</w:t>
      </w:r>
      <w:r>
        <w:rPr>
          <w:rFonts w:ascii="FangSong" w:hAnsi="FangSong" w:eastAsia="FangSong" w:cs="FangSong"/>
          <w:sz w:val="30"/>
          <w:szCs w:val="30"/>
          <w:spacing w:val="7"/>
        </w:rPr>
        <w:t xml:space="preserve"> </w:t>
      </w:r>
      <w:r>
        <w:rPr>
          <w:rFonts w:ascii="FangSong" w:hAnsi="FangSong" w:eastAsia="FangSong" w:cs="FangSong"/>
          <w:sz w:val="30"/>
          <w:szCs w:val="30"/>
          <w:spacing w:val="4"/>
        </w:rPr>
        <w:t>0.00</w:t>
      </w:r>
      <w:r>
        <w:rPr>
          <w:rFonts w:ascii="FangSong" w:hAnsi="FangSong" w:eastAsia="FangSong" w:cs="FangSong"/>
          <w:sz w:val="30"/>
          <w:szCs w:val="30"/>
          <w:spacing w:val="4"/>
        </w:rPr>
        <w:t xml:space="preserve"> </w:t>
      </w:r>
      <w:r>
        <w:rPr>
          <w:rFonts w:ascii="FangSong" w:hAnsi="FangSong" w:eastAsia="FangSong" w:cs="FangSong"/>
          <w:sz w:val="30"/>
          <w:szCs w:val="30"/>
          <w:spacing w:val="4"/>
        </w:rPr>
        <w:t>万元，购置车辆</w:t>
      </w:r>
      <w:r>
        <w:rPr>
          <w:rFonts w:ascii="FangSong" w:hAnsi="FangSong" w:eastAsia="FangSong" w:cs="FangSong"/>
          <w:sz w:val="30"/>
          <w:szCs w:val="30"/>
          <w:spacing w:val="4"/>
        </w:rPr>
        <w:t xml:space="preserve"> </w:t>
      </w:r>
      <w:r>
        <w:rPr>
          <w:rFonts w:ascii="FangSong" w:hAnsi="FangSong" w:eastAsia="FangSong" w:cs="FangSong"/>
          <w:sz w:val="30"/>
          <w:szCs w:val="30"/>
          <w:spacing w:val="4"/>
        </w:rPr>
        <w:t>0</w:t>
      </w:r>
      <w:r>
        <w:rPr>
          <w:rFonts w:ascii="FangSong" w:hAnsi="FangSong" w:eastAsia="FangSong" w:cs="FangSong"/>
          <w:sz w:val="30"/>
          <w:szCs w:val="30"/>
          <w:spacing w:val="4"/>
        </w:rPr>
        <w:t xml:space="preserve"> </w:t>
      </w:r>
      <w:r>
        <w:rPr>
          <w:rFonts w:ascii="FangSong" w:hAnsi="FangSong" w:eastAsia="FangSong" w:cs="FangSong"/>
          <w:sz w:val="30"/>
          <w:szCs w:val="30"/>
          <w:spacing w:val="4"/>
        </w:rPr>
        <w:t>台。</w:t>
      </w:r>
    </w:p>
    <w:p>
      <w:pPr>
        <w:ind w:left="40" w:firstLine="613"/>
        <w:spacing w:before="236" w:line="363"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1963267" cy="222846"/>
            <wp:effectExtent l="0" t="0" r="0" b="0"/>
            <wp:docPr id="61" name="IM 61"/>
            <wp:cNvGraphicFramePr/>
            <a:graphic>
              <a:graphicData uri="http://schemas.openxmlformats.org/drawingml/2006/picture">
                <pic:pic>
                  <pic:nvPicPr>
                    <pic:cNvPr id="61" name="IM 61"/>
                    <pic:cNvPicPr/>
                  </pic:nvPicPr>
                  <pic:blipFill>
                    <a:blip r:embed="rId88"/>
                    <a:stretch>
                      <a:fillRect/>
                    </a:stretch>
                  </pic:blipFill>
                  <pic:spPr>
                    <a:xfrm rot="0">
                      <a:off x="0" y="0"/>
                      <a:ext cx="1963267" cy="222846"/>
                    </a:xfrm>
                    <a:prstGeom prst="rect">
                      <a:avLst/>
                    </a:prstGeom>
                  </pic:spPr>
                </pic:pic>
              </a:graphicData>
            </a:graphic>
          </wp:inline>
        </w:drawing>
      </w:r>
      <w:r>
        <w:rPr>
          <w:rFonts w:ascii="FangSong" w:hAnsi="FangSong" w:eastAsia="FangSong" w:cs="FangSong"/>
          <w:sz w:val="30"/>
          <w:szCs w:val="30"/>
          <w:spacing w:val="12"/>
        </w:rPr>
        <w:t xml:space="preserve"> </w:t>
      </w:r>
      <w:r>
        <w:rPr>
          <w:rFonts w:ascii="FangSong" w:hAnsi="FangSong" w:eastAsia="FangSong" w:cs="FangSong"/>
          <w:sz w:val="30"/>
          <w:szCs w:val="30"/>
          <w:spacing w:val="6"/>
        </w:rPr>
        <w:t>3.34</w:t>
      </w:r>
      <w:r>
        <w:rPr>
          <w:rFonts w:ascii="FangSong" w:hAnsi="FangSong" w:eastAsia="FangSong" w:cs="FangSong"/>
          <w:sz w:val="30"/>
          <w:szCs w:val="30"/>
          <w:spacing w:val="6"/>
        </w:rPr>
        <w:t xml:space="preserve"> </w:t>
      </w:r>
      <w:r>
        <w:rPr>
          <w:rFonts w:ascii="FangSong" w:hAnsi="FangSong" w:eastAsia="FangSong" w:cs="FangSong"/>
          <w:sz w:val="30"/>
          <w:szCs w:val="30"/>
          <w:spacing w:val="6"/>
        </w:rPr>
        <w:t>万元。主要用于车辆维修、</w:t>
      </w:r>
      <w:r>
        <w:rPr>
          <w:rFonts w:ascii="FangSong" w:hAnsi="FangSong" w:eastAsia="FangSong" w:cs="FangSong"/>
          <w:sz w:val="30"/>
          <w:szCs w:val="30"/>
        </w:rPr>
        <w:t xml:space="preserve"> </w:t>
      </w:r>
      <w:r>
        <w:rPr>
          <w:rFonts w:ascii="FangSong" w:hAnsi="FangSong" w:eastAsia="FangSong" w:cs="FangSong"/>
          <w:sz w:val="30"/>
          <w:szCs w:val="30"/>
          <w:spacing w:val="14"/>
        </w:rPr>
        <w:t>加</w:t>
      </w:r>
      <w:r>
        <w:rPr>
          <w:rFonts w:ascii="FangSong" w:hAnsi="FangSong" w:eastAsia="FangSong" w:cs="FangSong"/>
          <w:sz w:val="30"/>
          <w:szCs w:val="30"/>
          <w:spacing w:val="11"/>
        </w:rPr>
        <w:t>油、保险等。2022</w:t>
      </w:r>
      <w:r>
        <w:rPr>
          <w:rFonts w:ascii="FangSong" w:hAnsi="FangSong" w:eastAsia="FangSong" w:cs="FangSong"/>
          <w:sz w:val="30"/>
          <w:szCs w:val="30"/>
          <w:spacing w:val="11"/>
        </w:rPr>
        <w:t xml:space="preserve"> </w:t>
      </w:r>
      <w:r>
        <w:rPr>
          <w:rFonts w:ascii="FangSong" w:hAnsi="FangSong" w:eastAsia="FangSong" w:cs="FangSong"/>
          <w:sz w:val="30"/>
          <w:szCs w:val="30"/>
          <w:spacing w:val="11"/>
        </w:rPr>
        <w:t>年期末，单位开支财政拨款的公务用车</w:t>
      </w:r>
      <w:r>
        <w:rPr>
          <w:rFonts w:ascii="FangSong" w:hAnsi="FangSong" w:eastAsia="FangSong" w:cs="FangSong"/>
          <w:sz w:val="30"/>
          <w:szCs w:val="30"/>
        </w:rPr>
        <w:t xml:space="preserve"> </w:t>
      </w:r>
      <w:r>
        <w:rPr>
          <w:rFonts w:ascii="FangSong" w:hAnsi="FangSong" w:eastAsia="FangSong" w:cs="FangSong"/>
          <w:sz w:val="30"/>
          <w:szCs w:val="30"/>
          <w:spacing w:val="-6"/>
        </w:rPr>
        <w:t>保</w:t>
      </w:r>
      <w:r>
        <w:rPr>
          <w:rFonts w:ascii="FangSong" w:hAnsi="FangSong" w:eastAsia="FangSong" w:cs="FangSong"/>
          <w:sz w:val="30"/>
          <w:szCs w:val="30"/>
          <w:spacing w:val="-4"/>
        </w:rPr>
        <w:t>有量为</w:t>
      </w:r>
      <w:r>
        <w:rPr>
          <w:rFonts w:ascii="FangSong" w:hAnsi="FangSong" w:eastAsia="FangSong" w:cs="FangSong"/>
          <w:sz w:val="30"/>
          <w:szCs w:val="30"/>
          <w:spacing w:val="-4"/>
        </w:rPr>
        <w:t xml:space="preserve"> </w:t>
      </w:r>
      <w:r>
        <w:rPr>
          <w:rFonts w:ascii="FangSong" w:hAnsi="FangSong" w:eastAsia="FangSong" w:cs="FangSong"/>
          <w:sz w:val="30"/>
          <w:szCs w:val="30"/>
          <w:spacing w:val="-4"/>
        </w:rPr>
        <w:t>4</w:t>
      </w:r>
      <w:r>
        <w:rPr>
          <w:rFonts w:ascii="FangSong" w:hAnsi="FangSong" w:eastAsia="FangSong" w:cs="FangSong"/>
          <w:sz w:val="30"/>
          <w:szCs w:val="30"/>
          <w:spacing w:val="-4"/>
        </w:rPr>
        <w:t xml:space="preserve"> </w:t>
      </w:r>
      <w:r>
        <w:rPr>
          <w:rFonts w:ascii="FangSong" w:hAnsi="FangSong" w:eastAsia="FangSong" w:cs="FangSong"/>
          <w:sz w:val="30"/>
          <w:szCs w:val="30"/>
          <w:spacing w:val="-4"/>
        </w:rPr>
        <w:t>辆。</w:t>
      </w:r>
    </w:p>
    <w:p>
      <w:pPr>
        <w:ind w:left="52" w:right="19" w:firstLine="616"/>
        <w:spacing w:before="1" w:line="362"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1132509" cy="223354"/>
            <wp:effectExtent l="0" t="0" r="0" b="0"/>
            <wp:docPr id="62" name="IM 62"/>
            <wp:cNvGraphicFramePr/>
            <a:graphic>
              <a:graphicData uri="http://schemas.openxmlformats.org/drawingml/2006/picture">
                <pic:pic>
                  <pic:nvPicPr>
                    <pic:cNvPr id="62" name="IM 62"/>
                    <pic:cNvPicPr/>
                  </pic:nvPicPr>
                  <pic:blipFill>
                    <a:blip r:embed="rId89"/>
                    <a:stretch>
                      <a:fillRect/>
                    </a:stretch>
                  </pic:blipFill>
                  <pic:spPr>
                    <a:xfrm rot="0">
                      <a:off x="0" y="0"/>
                      <a:ext cx="1132509" cy="223354"/>
                    </a:xfrm>
                    <a:prstGeom prst="rect">
                      <a:avLst/>
                    </a:prstGeom>
                  </pic:spPr>
                </pic:pic>
              </a:graphicData>
            </a:graphic>
          </wp:inline>
        </w:drawing>
      </w:r>
      <w:r>
        <w:rPr>
          <w:rFonts w:ascii="FangSong" w:hAnsi="FangSong" w:eastAsia="FangSong" w:cs="FangSong"/>
          <w:sz w:val="30"/>
          <w:szCs w:val="30"/>
          <w:spacing w:val="-8"/>
        </w:rPr>
        <w:t>预算</w:t>
      </w:r>
      <w:r>
        <w:rPr>
          <w:rFonts w:ascii="FangSong" w:hAnsi="FangSong" w:eastAsia="FangSong" w:cs="FangSong"/>
          <w:sz w:val="30"/>
          <w:szCs w:val="30"/>
          <w:spacing w:val="-4"/>
        </w:rPr>
        <w:t>为</w:t>
      </w:r>
      <w:r>
        <w:rPr>
          <w:rFonts w:ascii="FangSong" w:hAnsi="FangSong" w:eastAsia="FangSong" w:cs="FangSong"/>
          <w:sz w:val="30"/>
          <w:szCs w:val="30"/>
          <w:spacing w:val="-4"/>
        </w:rPr>
        <w:t xml:space="preserve"> </w:t>
      </w:r>
      <w:r>
        <w:rPr>
          <w:rFonts w:ascii="FangSong" w:hAnsi="FangSong" w:eastAsia="FangSong" w:cs="FangSong"/>
          <w:sz w:val="30"/>
          <w:szCs w:val="30"/>
          <w:spacing w:val="-4"/>
        </w:rPr>
        <w:t>0.00</w:t>
      </w:r>
      <w:r>
        <w:rPr>
          <w:rFonts w:ascii="FangSong" w:hAnsi="FangSong" w:eastAsia="FangSong" w:cs="FangSong"/>
          <w:sz w:val="30"/>
          <w:szCs w:val="30"/>
          <w:spacing w:val="-4"/>
        </w:rPr>
        <w:t xml:space="preserve"> </w:t>
      </w:r>
      <w:r>
        <w:rPr>
          <w:rFonts w:ascii="FangSong" w:hAnsi="FangSong" w:eastAsia="FangSong" w:cs="FangSong"/>
          <w:sz w:val="30"/>
          <w:szCs w:val="30"/>
          <w:spacing w:val="-4"/>
        </w:rPr>
        <w:t>万元，支出决算为</w:t>
      </w:r>
      <w:r>
        <w:rPr>
          <w:rFonts w:ascii="FangSong" w:hAnsi="FangSong" w:eastAsia="FangSong" w:cs="FangSong"/>
          <w:sz w:val="30"/>
          <w:szCs w:val="30"/>
          <w:spacing w:val="-4"/>
        </w:rPr>
        <w:t xml:space="preserve"> </w:t>
      </w:r>
      <w:r>
        <w:rPr>
          <w:rFonts w:ascii="FangSong" w:hAnsi="FangSong" w:eastAsia="FangSong" w:cs="FangSong"/>
          <w:sz w:val="30"/>
          <w:szCs w:val="30"/>
          <w:spacing w:val="-4"/>
        </w:rPr>
        <w:t>0.00</w:t>
      </w:r>
      <w:r>
        <w:rPr>
          <w:rFonts w:ascii="FangSong" w:hAnsi="FangSong" w:eastAsia="FangSong" w:cs="FangSong"/>
          <w:sz w:val="30"/>
          <w:szCs w:val="30"/>
          <w:spacing w:val="-4"/>
        </w:rPr>
        <w:t xml:space="preserve"> </w:t>
      </w:r>
      <w:r>
        <w:rPr>
          <w:rFonts w:ascii="FangSong" w:hAnsi="FangSong" w:eastAsia="FangSong" w:cs="FangSong"/>
          <w:sz w:val="30"/>
          <w:szCs w:val="30"/>
          <w:spacing w:val="-4"/>
        </w:rPr>
        <w:t>万元，</w:t>
      </w:r>
      <w:r>
        <w:rPr>
          <w:rFonts w:ascii="FangSong" w:hAnsi="FangSong" w:eastAsia="FangSong" w:cs="FangSong"/>
          <w:sz w:val="30"/>
          <w:szCs w:val="30"/>
        </w:rPr>
        <w:t xml:space="preserve"> </w:t>
      </w:r>
      <w:r>
        <w:rPr>
          <w:rFonts w:ascii="FangSong" w:hAnsi="FangSong" w:eastAsia="FangSong" w:cs="FangSong"/>
          <w:sz w:val="30"/>
          <w:szCs w:val="30"/>
          <w:spacing w:val="20"/>
        </w:rPr>
        <w:t>20</w:t>
      </w:r>
      <w:r>
        <w:rPr>
          <w:rFonts w:ascii="FangSong" w:hAnsi="FangSong" w:eastAsia="FangSong" w:cs="FangSong"/>
          <w:sz w:val="30"/>
          <w:szCs w:val="30"/>
          <w:spacing w:val="11"/>
        </w:rPr>
        <w:t>2</w:t>
      </w:r>
      <w:r>
        <w:rPr>
          <w:rFonts w:ascii="FangSong" w:hAnsi="FangSong" w:eastAsia="FangSong" w:cs="FangSong"/>
          <w:sz w:val="30"/>
          <w:szCs w:val="30"/>
          <w:spacing w:val="10"/>
        </w:rPr>
        <w:t>2</w:t>
      </w:r>
      <w:r>
        <w:rPr>
          <w:rFonts w:ascii="FangSong" w:hAnsi="FangSong" w:eastAsia="FangSong" w:cs="FangSong"/>
          <w:sz w:val="30"/>
          <w:szCs w:val="30"/>
          <w:spacing w:val="10"/>
        </w:rPr>
        <w:t xml:space="preserve"> </w:t>
      </w:r>
      <w:r>
        <w:rPr>
          <w:rFonts w:ascii="FangSong" w:hAnsi="FangSong" w:eastAsia="FangSong" w:cs="FangSong"/>
          <w:sz w:val="30"/>
          <w:szCs w:val="30"/>
          <w:spacing w:val="10"/>
        </w:rPr>
        <w:t>年度“三公”经费支出决算数与预算数不存在差异。其</w:t>
      </w:r>
      <w:r>
        <w:rPr>
          <w:rFonts w:ascii="FangSong" w:hAnsi="FangSong" w:eastAsia="FangSong" w:cs="FangSong"/>
          <w:sz w:val="30"/>
          <w:szCs w:val="30"/>
        </w:rPr>
        <w:t xml:space="preserve"> </w:t>
      </w:r>
      <w:r>
        <w:rPr>
          <w:rFonts w:ascii="FangSong" w:hAnsi="FangSong" w:eastAsia="FangSong" w:cs="FangSong"/>
          <w:sz w:val="30"/>
          <w:szCs w:val="30"/>
          <w:spacing w:val="-3"/>
        </w:rPr>
        <w:t>中</w:t>
      </w:r>
      <w:r>
        <w:rPr>
          <w:rFonts w:ascii="FangSong" w:hAnsi="FangSong" w:eastAsia="FangSong" w:cs="FangSong"/>
          <w:sz w:val="30"/>
          <w:szCs w:val="30"/>
          <w:spacing w:val="-2"/>
        </w:rPr>
        <w:t>：</w:t>
      </w:r>
    </w:p>
    <w:p>
      <w:pPr>
        <w:ind w:left="57" w:right="41" w:firstLine="610"/>
        <w:spacing w:before="3" w:line="379"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1158773" cy="223545"/>
            <wp:effectExtent l="0" t="0" r="0" b="0"/>
            <wp:docPr id="63" name="IM 63"/>
            <wp:cNvGraphicFramePr/>
            <a:graphic>
              <a:graphicData uri="http://schemas.openxmlformats.org/drawingml/2006/picture">
                <pic:pic>
                  <pic:nvPicPr>
                    <pic:cNvPr id="63" name="IM 63"/>
                    <pic:cNvPicPr/>
                  </pic:nvPicPr>
                  <pic:blipFill>
                    <a:blip r:embed="rId90"/>
                    <a:stretch>
                      <a:fillRect/>
                    </a:stretch>
                  </pic:blipFill>
                  <pic:spPr>
                    <a:xfrm rot="0">
                      <a:off x="0" y="0"/>
                      <a:ext cx="1158773" cy="223545"/>
                    </a:xfrm>
                    <a:prstGeom prst="rect">
                      <a:avLst/>
                    </a:prstGeom>
                  </pic:spPr>
                </pic:pic>
              </a:graphicData>
            </a:graphic>
          </wp:inline>
        </w:drawing>
      </w:r>
      <w:r>
        <w:rPr>
          <w:rFonts w:ascii="FangSong" w:hAnsi="FangSong" w:eastAsia="FangSong" w:cs="FangSong"/>
          <w:sz w:val="30"/>
          <w:szCs w:val="30"/>
          <w:spacing w:val="8"/>
        </w:rPr>
        <w:t xml:space="preserve"> </w:t>
      </w:r>
      <w:r>
        <w:rPr>
          <w:rFonts w:ascii="FangSong" w:hAnsi="FangSong" w:eastAsia="FangSong" w:cs="FangSong"/>
          <w:sz w:val="30"/>
          <w:szCs w:val="30"/>
          <w:spacing w:val="8"/>
        </w:rPr>
        <w:t>0.0</w:t>
      </w:r>
      <w:r>
        <w:rPr>
          <w:rFonts w:ascii="FangSong" w:hAnsi="FangSong" w:eastAsia="FangSong" w:cs="FangSong"/>
          <w:sz w:val="30"/>
          <w:szCs w:val="30"/>
          <w:spacing w:val="5"/>
        </w:rPr>
        <w:t>0</w:t>
      </w:r>
      <w:r>
        <w:rPr>
          <w:rFonts w:ascii="FangSong" w:hAnsi="FangSong" w:eastAsia="FangSong" w:cs="FangSong"/>
          <w:sz w:val="30"/>
          <w:szCs w:val="30"/>
          <w:spacing w:val="4"/>
        </w:rPr>
        <w:t xml:space="preserve"> </w:t>
      </w:r>
      <w:r>
        <w:rPr>
          <w:rFonts w:ascii="FangSong" w:hAnsi="FangSong" w:eastAsia="FangSong" w:cs="FangSong"/>
          <w:sz w:val="30"/>
          <w:szCs w:val="30"/>
          <w:spacing w:val="4"/>
        </w:rPr>
        <w:t>万元。2022</w:t>
      </w:r>
      <w:r>
        <w:rPr>
          <w:rFonts w:ascii="FangSong" w:hAnsi="FangSong" w:eastAsia="FangSong" w:cs="FangSong"/>
          <w:sz w:val="30"/>
          <w:szCs w:val="30"/>
          <w:spacing w:val="4"/>
        </w:rPr>
        <w:t xml:space="preserve"> </w:t>
      </w:r>
      <w:r>
        <w:rPr>
          <w:rFonts w:ascii="FangSong" w:hAnsi="FangSong" w:eastAsia="FangSong" w:cs="FangSong"/>
          <w:sz w:val="30"/>
          <w:szCs w:val="30"/>
          <w:spacing w:val="4"/>
        </w:rPr>
        <w:t>年共接待国</w:t>
      </w:r>
      <w:r>
        <w:rPr>
          <w:rFonts w:ascii="FangSong" w:hAnsi="FangSong" w:eastAsia="FangSong" w:cs="FangSong"/>
          <w:sz w:val="30"/>
          <w:szCs w:val="30"/>
          <w:spacing w:val="4"/>
        </w:rPr>
        <w:t xml:space="preserve"> </w:t>
      </w:r>
      <w:r>
        <w:rPr>
          <w:rFonts w:ascii="FangSong" w:hAnsi="FangSong" w:eastAsia="FangSong" w:cs="FangSong"/>
          <w:sz w:val="30"/>
          <w:szCs w:val="30"/>
          <w:spacing w:val="4"/>
        </w:rPr>
        <w:t>(境</w:t>
      </w:r>
      <w:r>
        <w:rPr>
          <w:rFonts w:ascii="FangSong" w:hAnsi="FangSong" w:eastAsia="FangSong" w:cs="FangSong"/>
          <w:sz w:val="30"/>
          <w:szCs w:val="30"/>
          <w:spacing w:val="4"/>
        </w:rPr>
        <w:t xml:space="preserve"> </w:t>
      </w:r>
      <w:r>
        <w:rPr>
          <w:rFonts w:ascii="FangSong" w:hAnsi="FangSong" w:eastAsia="FangSong" w:cs="FangSong"/>
          <w:sz w:val="30"/>
          <w:szCs w:val="30"/>
          <w:spacing w:val="4"/>
        </w:rPr>
        <w:t>)</w:t>
      </w:r>
      <w:r>
        <w:rPr>
          <w:rFonts w:ascii="FangSong" w:hAnsi="FangSong" w:eastAsia="FangSong" w:cs="FangSong"/>
          <w:sz w:val="30"/>
          <w:szCs w:val="30"/>
          <w:spacing w:val="4"/>
        </w:rPr>
        <w:t xml:space="preserve"> </w:t>
      </w:r>
      <w:r>
        <w:rPr>
          <w:rFonts w:ascii="FangSong" w:hAnsi="FangSong" w:eastAsia="FangSong" w:cs="FangSong"/>
          <w:sz w:val="30"/>
          <w:szCs w:val="30"/>
          <w:spacing w:val="4"/>
        </w:rPr>
        <w:t>外来</w:t>
      </w:r>
      <w:r>
        <w:rPr>
          <w:rFonts w:ascii="FangSong" w:hAnsi="FangSong" w:eastAsia="FangSong" w:cs="FangSong"/>
          <w:sz w:val="30"/>
          <w:szCs w:val="30"/>
        </w:rPr>
        <w:t xml:space="preserve"> </w:t>
      </w:r>
      <w:r>
        <w:rPr>
          <w:rFonts w:ascii="FangSong" w:hAnsi="FangSong" w:eastAsia="FangSong" w:cs="FangSong"/>
          <w:sz w:val="30"/>
          <w:szCs w:val="30"/>
          <w:spacing w:val="6"/>
        </w:rPr>
        <w:t>访</w:t>
      </w:r>
      <w:r>
        <w:rPr>
          <w:rFonts w:ascii="FangSong" w:hAnsi="FangSong" w:eastAsia="FangSong" w:cs="FangSong"/>
          <w:sz w:val="30"/>
          <w:szCs w:val="30"/>
          <w:spacing w:val="5"/>
        </w:rPr>
        <w:t>团</w:t>
      </w:r>
      <w:r>
        <w:rPr>
          <w:rFonts w:ascii="FangSong" w:hAnsi="FangSong" w:eastAsia="FangSong" w:cs="FangSong"/>
          <w:sz w:val="30"/>
          <w:szCs w:val="30"/>
          <w:spacing w:val="3"/>
        </w:rPr>
        <w:t>组</w:t>
      </w:r>
      <w:r>
        <w:rPr>
          <w:rFonts w:ascii="FangSong" w:hAnsi="FangSong" w:eastAsia="FangSong" w:cs="FangSong"/>
          <w:sz w:val="30"/>
          <w:szCs w:val="30"/>
          <w:spacing w:val="3"/>
        </w:rPr>
        <w:t xml:space="preserve"> </w:t>
      </w:r>
      <w:r>
        <w:rPr>
          <w:rFonts w:ascii="FangSong" w:hAnsi="FangSong" w:eastAsia="FangSong" w:cs="FangSong"/>
          <w:sz w:val="30"/>
          <w:szCs w:val="30"/>
          <w:spacing w:val="3"/>
        </w:rPr>
        <w:t>0</w:t>
      </w:r>
      <w:r>
        <w:rPr>
          <w:rFonts w:ascii="FangSong" w:hAnsi="FangSong" w:eastAsia="FangSong" w:cs="FangSong"/>
          <w:sz w:val="30"/>
          <w:szCs w:val="30"/>
          <w:spacing w:val="3"/>
        </w:rPr>
        <w:t xml:space="preserve"> </w:t>
      </w:r>
      <w:r>
        <w:rPr>
          <w:rFonts w:ascii="FangSong" w:hAnsi="FangSong" w:eastAsia="FangSong" w:cs="FangSong"/>
          <w:sz w:val="30"/>
          <w:szCs w:val="30"/>
          <w:spacing w:val="3"/>
        </w:rPr>
        <w:t>个、来访外宾</w:t>
      </w:r>
      <w:r>
        <w:rPr>
          <w:rFonts w:ascii="FangSong" w:hAnsi="FangSong" w:eastAsia="FangSong" w:cs="FangSong"/>
          <w:sz w:val="30"/>
          <w:szCs w:val="30"/>
          <w:spacing w:val="3"/>
        </w:rPr>
        <w:t xml:space="preserve"> </w:t>
      </w:r>
      <w:r>
        <w:rPr>
          <w:rFonts w:ascii="FangSong" w:hAnsi="FangSong" w:eastAsia="FangSong" w:cs="FangSong"/>
          <w:sz w:val="30"/>
          <w:szCs w:val="30"/>
          <w:spacing w:val="3"/>
        </w:rPr>
        <w:t>0</w:t>
      </w:r>
      <w:r>
        <w:rPr>
          <w:rFonts w:ascii="FangSong" w:hAnsi="FangSong" w:eastAsia="FangSong" w:cs="FangSong"/>
          <w:sz w:val="30"/>
          <w:szCs w:val="30"/>
          <w:spacing w:val="3"/>
        </w:rPr>
        <w:t xml:space="preserve"> </w:t>
      </w:r>
      <w:r>
        <w:rPr>
          <w:rFonts w:ascii="FangSong" w:hAnsi="FangSong" w:eastAsia="FangSong" w:cs="FangSong"/>
          <w:sz w:val="30"/>
          <w:szCs w:val="30"/>
          <w:spacing w:val="3"/>
        </w:rPr>
        <w:t>人次</w:t>
      </w:r>
      <w:r>
        <w:rPr>
          <w:rFonts w:ascii="FangSong" w:hAnsi="FangSong" w:eastAsia="FangSong" w:cs="FangSong"/>
          <w:sz w:val="30"/>
          <w:szCs w:val="30"/>
          <w:spacing w:val="3"/>
        </w:rPr>
        <w:t xml:space="preserve"> </w:t>
      </w:r>
      <w:r>
        <w:rPr>
          <w:rFonts w:ascii="FangSong" w:hAnsi="FangSong" w:eastAsia="FangSong" w:cs="FangSong"/>
          <w:sz w:val="30"/>
          <w:szCs w:val="30"/>
          <w:spacing w:val="3"/>
        </w:rPr>
        <w:t>(不包括陪同人员)</w:t>
      </w:r>
      <w:r>
        <w:rPr>
          <w:rFonts w:ascii="FangSong" w:hAnsi="FangSong" w:eastAsia="FangSong" w:cs="FangSong"/>
          <w:sz w:val="30"/>
          <w:szCs w:val="30"/>
          <w:spacing w:val="3"/>
        </w:rPr>
        <w:t xml:space="preserve"> </w:t>
      </w:r>
      <w:r>
        <w:rPr>
          <w:rFonts w:ascii="FangSong" w:hAnsi="FangSong" w:eastAsia="FangSong" w:cs="FangSong"/>
          <w:sz w:val="30"/>
          <w:szCs w:val="30"/>
          <w:spacing w:val="3"/>
        </w:rPr>
        <w:t>。</w:t>
      </w:r>
    </w:p>
    <w:p>
      <w:pPr>
        <w:sectPr>
          <w:footerReference w:type="default" r:id="rId81"/>
          <w:pgSz w:w="11906" w:h="16840"/>
          <w:pgMar w:top="1431" w:right="1760" w:bottom="869" w:left="1785" w:header="0" w:footer="718" w:gutter="0"/>
        </w:sectPr>
        <w:rPr/>
      </w:pPr>
    </w:p>
    <w:p>
      <w:pPr>
        <w:ind w:left="52" w:right="24" w:firstLine="600"/>
        <w:spacing w:before="233" w:line="364" w:lineRule="auto"/>
        <w:rPr>
          <w:rFonts w:ascii="FangSong" w:hAnsi="FangSong" w:eastAsia="FangSong" w:cs="FangSong"/>
          <w:sz w:val="30"/>
          <w:szCs w:val="30"/>
        </w:rPr>
      </w:pPr>
      <w:r>
        <w:rPr>
          <w:rFonts w:ascii="FangSong" w:hAnsi="FangSong" w:eastAsia="FangSong" w:cs="FangSong"/>
          <w:sz w:val="30"/>
          <w:szCs w:val="30"/>
          <w:position w:val="-6"/>
        </w:rPr>
        <w:drawing>
          <wp:inline distT="0" distB="0" distL="0" distR="0">
            <wp:extent cx="1976081" cy="224485"/>
            <wp:effectExtent l="0" t="0" r="0" b="0"/>
            <wp:docPr id="64" name="IM 64"/>
            <wp:cNvGraphicFramePr/>
            <a:graphic>
              <a:graphicData uri="http://schemas.openxmlformats.org/drawingml/2006/picture">
                <pic:pic>
                  <pic:nvPicPr>
                    <pic:cNvPr id="64" name="IM 64"/>
                    <pic:cNvPicPr/>
                  </pic:nvPicPr>
                  <pic:blipFill>
                    <a:blip r:embed="rId92"/>
                    <a:stretch>
                      <a:fillRect/>
                    </a:stretch>
                  </pic:blipFill>
                  <pic:spPr>
                    <a:xfrm rot="0">
                      <a:off x="0" y="0"/>
                      <a:ext cx="1976081" cy="224485"/>
                    </a:xfrm>
                    <a:prstGeom prst="rect">
                      <a:avLst/>
                    </a:prstGeom>
                  </pic:spPr>
                </pic:pic>
              </a:graphicData>
            </a:graphic>
          </wp:inline>
        </w:drawing>
      </w:r>
      <w:r>
        <w:rPr>
          <w:rFonts w:ascii="FangSong" w:hAnsi="FangSong" w:eastAsia="FangSong" w:cs="FangSong"/>
          <w:sz w:val="30"/>
          <w:szCs w:val="30"/>
          <w:spacing w:val="10"/>
        </w:rPr>
        <w:t xml:space="preserve"> </w:t>
      </w:r>
      <w:r>
        <w:rPr>
          <w:rFonts w:ascii="FangSong" w:hAnsi="FangSong" w:eastAsia="FangSong" w:cs="FangSong"/>
          <w:sz w:val="30"/>
          <w:szCs w:val="30"/>
          <w:spacing w:val="10"/>
        </w:rPr>
        <w:t>0.00</w:t>
      </w:r>
      <w:r>
        <w:rPr>
          <w:rFonts w:ascii="FangSong" w:hAnsi="FangSong" w:eastAsia="FangSong" w:cs="FangSong"/>
          <w:sz w:val="30"/>
          <w:szCs w:val="30"/>
          <w:spacing w:val="10"/>
        </w:rPr>
        <w:t xml:space="preserve"> </w:t>
      </w:r>
      <w:r>
        <w:rPr>
          <w:rFonts w:ascii="FangSong" w:hAnsi="FangSong" w:eastAsia="FangSong" w:cs="FangSong"/>
          <w:sz w:val="30"/>
          <w:szCs w:val="30"/>
          <w:spacing w:val="10"/>
        </w:rPr>
        <w:t>万元。2022</w:t>
      </w:r>
      <w:r>
        <w:rPr>
          <w:rFonts w:ascii="FangSong" w:hAnsi="FangSong" w:eastAsia="FangSong" w:cs="FangSong"/>
          <w:sz w:val="30"/>
          <w:szCs w:val="30"/>
          <w:spacing w:val="10"/>
        </w:rPr>
        <w:t xml:space="preserve"> </w:t>
      </w:r>
      <w:r>
        <w:rPr>
          <w:rFonts w:ascii="FangSong" w:hAnsi="FangSong" w:eastAsia="FangSong" w:cs="FangSong"/>
          <w:sz w:val="30"/>
          <w:szCs w:val="30"/>
          <w:spacing w:val="10"/>
        </w:rPr>
        <w:t>年共接待国</w:t>
      </w:r>
      <w:r>
        <w:rPr>
          <w:rFonts w:ascii="FangSong" w:hAnsi="FangSong" w:eastAsia="FangSong" w:cs="FangSong"/>
          <w:sz w:val="30"/>
          <w:szCs w:val="30"/>
          <w:spacing w:val="9"/>
        </w:rPr>
        <w:t>内</w:t>
      </w:r>
      <w:r>
        <w:rPr>
          <w:rFonts w:ascii="FangSong" w:hAnsi="FangSong" w:eastAsia="FangSong" w:cs="FangSong"/>
          <w:sz w:val="30"/>
          <w:szCs w:val="30"/>
        </w:rPr>
        <w:t xml:space="preserve"> </w:t>
      </w:r>
      <w:r>
        <w:rPr>
          <w:rFonts w:ascii="FangSong" w:hAnsi="FangSong" w:eastAsia="FangSong" w:cs="FangSong"/>
          <w:sz w:val="30"/>
          <w:szCs w:val="30"/>
          <w:spacing w:val="4"/>
        </w:rPr>
        <w:t>来访团组</w:t>
      </w:r>
      <w:r>
        <w:rPr>
          <w:rFonts w:ascii="FangSong" w:hAnsi="FangSong" w:eastAsia="FangSong" w:cs="FangSong"/>
          <w:sz w:val="30"/>
          <w:szCs w:val="30"/>
          <w:spacing w:val="4"/>
        </w:rPr>
        <w:t xml:space="preserve"> </w:t>
      </w:r>
      <w:r>
        <w:rPr>
          <w:rFonts w:ascii="FangSong" w:hAnsi="FangSong" w:eastAsia="FangSong" w:cs="FangSong"/>
          <w:sz w:val="30"/>
          <w:szCs w:val="30"/>
          <w:spacing w:val="4"/>
        </w:rPr>
        <w:t>0</w:t>
      </w:r>
      <w:r>
        <w:rPr>
          <w:rFonts w:ascii="FangSong" w:hAnsi="FangSong" w:eastAsia="FangSong" w:cs="FangSong"/>
          <w:sz w:val="30"/>
          <w:szCs w:val="30"/>
          <w:spacing w:val="4"/>
        </w:rPr>
        <w:t xml:space="preserve"> </w:t>
      </w:r>
      <w:r>
        <w:rPr>
          <w:rFonts w:ascii="FangSong" w:hAnsi="FangSong" w:eastAsia="FangSong" w:cs="FangSong"/>
          <w:sz w:val="30"/>
          <w:szCs w:val="30"/>
          <w:spacing w:val="4"/>
        </w:rPr>
        <w:t>个、</w:t>
      </w:r>
      <w:r>
        <w:rPr>
          <w:rFonts w:ascii="FangSong" w:hAnsi="FangSong" w:eastAsia="FangSong" w:cs="FangSong"/>
          <w:sz w:val="30"/>
          <w:szCs w:val="30"/>
          <w:spacing w:val="3"/>
        </w:rPr>
        <w:t>来</w:t>
      </w:r>
      <w:r>
        <w:rPr>
          <w:rFonts w:ascii="FangSong" w:hAnsi="FangSong" w:eastAsia="FangSong" w:cs="FangSong"/>
          <w:sz w:val="30"/>
          <w:szCs w:val="30"/>
          <w:spacing w:val="2"/>
        </w:rPr>
        <w:t>宾</w:t>
      </w:r>
      <w:r>
        <w:rPr>
          <w:rFonts w:ascii="FangSong" w:hAnsi="FangSong" w:eastAsia="FangSong" w:cs="FangSong"/>
          <w:sz w:val="30"/>
          <w:szCs w:val="30"/>
          <w:spacing w:val="2"/>
        </w:rPr>
        <w:t xml:space="preserve"> </w:t>
      </w:r>
      <w:r>
        <w:rPr>
          <w:rFonts w:ascii="FangSong" w:hAnsi="FangSong" w:eastAsia="FangSong" w:cs="FangSong"/>
          <w:sz w:val="30"/>
          <w:szCs w:val="30"/>
          <w:spacing w:val="2"/>
        </w:rPr>
        <w:t>0</w:t>
      </w:r>
      <w:r>
        <w:rPr>
          <w:rFonts w:ascii="FangSong" w:hAnsi="FangSong" w:eastAsia="FangSong" w:cs="FangSong"/>
          <w:sz w:val="30"/>
          <w:szCs w:val="30"/>
          <w:spacing w:val="2"/>
        </w:rPr>
        <w:t xml:space="preserve"> </w:t>
      </w:r>
      <w:r>
        <w:rPr>
          <w:rFonts w:ascii="FangSong" w:hAnsi="FangSong" w:eastAsia="FangSong" w:cs="FangSong"/>
          <w:sz w:val="30"/>
          <w:szCs w:val="30"/>
          <w:spacing w:val="2"/>
        </w:rPr>
        <w:t>人次</w:t>
      </w:r>
      <w:r>
        <w:rPr>
          <w:rFonts w:ascii="FangSong" w:hAnsi="FangSong" w:eastAsia="FangSong" w:cs="FangSong"/>
          <w:sz w:val="30"/>
          <w:szCs w:val="30"/>
          <w:spacing w:val="2"/>
        </w:rPr>
        <w:t xml:space="preserve"> </w:t>
      </w:r>
      <w:r>
        <w:rPr>
          <w:rFonts w:ascii="FangSong" w:hAnsi="FangSong" w:eastAsia="FangSong" w:cs="FangSong"/>
          <w:sz w:val="30"/>
          <w:szCs w:val="30"/>
          <w:spacing w:val="2"/>
        </w:rPr>
        <w:t>(不包括陪同人员)</w:t>
      </w:r>
      <w:r>
        <w:rPr>
          <w:rFonts w:ascii="FangSong" w:hAnsi="FangSong" w:eastAsia="FangSong" w:cs="FangSong"/>
          <w:sz w:val="30"/>
          <w:szCs w:val="30"/>
          <w:spacing w:val="2"/>
        </w:rPr>
        <w:t xml:space="preserve"> </w:t>
      </w:r>
      <w:r>
        <w:rPr>
          <w:rFonts w:ascii="FangSong" w:hAnsi="FangSong" w:eastAsia="FangSong" w:cs="FangSong"/>
          <w:sz w:val="30"/>
          <w:szCs w:val="30"/>
          <w:spacing w:val="2"/>
        </w:rPr>
        <w:t>。</w:t>
      </w:r>
    </w:p>
    <w:p>
      <w:pPr>
        <w:ind w:left="685"/>
        <w:spacing w:before="1" w:line="232" w:lineRule="auto"/>
        <w:outlineLvl w:val="1"/>
        <w:rPr>
          <w:rFonts w:ascii="SimHei" w:hAnsi="SimHei" w:eastAsia="SimHei" w:cs="SimHei"/>
          <w:sz w:val="30"/>
          <w:szCs w:val="30"/>
        </w:rPr>
      </w:pPr>
      <w:r>
        <w:rPr>
          <w:rFonts w:ascii="SimHei" w:hAnsi="SimHei" w:eastAsia="SimHei" w:cs="SimHei"/>
          <w:sz w:val="30"/>
          <w:szCs w:val="30"/>
          <w:spacing w:val="10"/>
        </w:rPr>
        <w:t>十</w:t>
      </w:r>
      <w:r>
        <w:rPr>
          <w:rFonts w:ascii="SimHei" w:hAnsi="SimHei" w:eastAsia="SimHei" w:cs="SimHei"/>
          <w:sz w:val="30"/>
          <w:szCs w:val="30"/>
          <w:spacing w:val="10"/>
        </w:rPr>
        <w:t xml:space="preserve"> </w:t>
      </w:r>
      <w:r>
        <w:rPr>
          <w:rFonts w:ascii="SimHei" w:hAnsi="SimHei" w:eastAsia="SimHei" w:cs="SimHei"/>
          <w:sz w:val="30"/>
          <w:szCs w:val="30"/>
          <w:spacing w:val="6"/>
        </w:rPr>
        <w:t>、</w:t>
      </w:r>
      <w:r>
        <w:rPr>
          <w:rFonts w:ascii="SimHei" w:hAnsi="SimHei" w:eastAsia="SimHei" w:cs="SimHei"/>
          <w:sz w:val="30"/>
          <w:szCs w:val="30"/>
          <w:spacing w:val="5"/>
        </w:rPr>
        <w:t>机关运行经费支出情况说明</w:t>
      </w:r>
    </w:p>
    <w:p>
      <w:pPr>
        <w:ind w:left="715"/>
        <w:spacing w:before="197" w:line="227" w:lineRule="auto"/>
        <w:rPr>
          <w:rFonts w:ascii="FangSong" w:hAnsi="FangSong" w:eastAsia="FangSong" w:cs="FangSong"/>
          <w:sz w:val="30"/>
          <w:szCs w:val="30"/>
        </w:rPr>
      </w:pPr>
      <w:r>
        <w:rPr>
          <w:rFonts w:ascii="FangSong" w:hAnsi="FangSong" w:eastAsia="FangSong" w:cs="FangSong"/>
          <w:sz w:val="30"/>
          <w:szCs w:val="30"/>
          <w:spacing w:val="25"/>
        </w:rPr>
        <w:t>我</w:t>
      </w:r>
      <w:r>
        <w:rPr>
          <w:rFonts w:ascii="FangSong" w:hAnsi="FangSong" w:eastAsia="FangSong" w:cs="FangSong"/>
          <w:sz w:val="30"/>
          <w:szCs w:val="30"/>
          <w:spacing w:val="22"/>
        </w:rPr>
        <w:t>单位不是行政机关</w:t>
      </w:r>
      <w:r>
        <w:rPr>
          <w:rFonts w:ascii="FangSong" w:hAnsi="FangSong" w:eastAsia="FangSong" w:cs="FangSong"/>
          <w:sz w:val="30"/>
          <w:szCs w:val="30"/>
          <w:spacing w:val="22"/>
        </w:rPr>
        <w:t xml:space="preserve"> </w:t>
      </w:r>
      <w:r>
        <w:rPr>
          <w:rFonts w:ascii="FangSong" w:hAnsi="FangSong" w:eastAsia="FangSong" w:cs="FangSong"/>
          <w:sz w:val="30"/>
          <w:szCs w:val="30"/>
          <w:spacing w:val="22"/>
        </w:rPr>
        <w:t>，也不是参照公务员管理事业单</w:t>
      </w:r>
    </w:p>
    <w:p>
      <w:pPr>
        <w:ind w:left="40"/>
        <w:spacing w:before="221" w:line="228" w:lineRule="auto"/>
        <w:rPr>
          <w:rFonts w:ascii="FangSong" w:hAnsi="FangSong" w:eastAsia="FangSong" w:cs="FangSong"/>
          <w:sz w:val="30"/>
          <w:szCs w:val="30"/>
        </w:rPr>
      </w:pPr>
      <w:r>
        <w:rPr>
          <w:rFonts w:ascii="FangSong" w:hAnsi="FangSong" w:eastAsia="FangSong" w:cs="FangSong"/>
          <w:sz w:val="30"/>
          <w:szCs w:val="30"/>
          <w:spacing w:val="15"/>
        </w:rPr>
        <w:t>位，没有机关运行经费支出</w:t>
      </w:r>
      <w:r>
        <w:rPr>
          <w:rFonts w:ascii="FangSong" w:hAnsi="FangSong" w:eastAsia="FangSong" w:cs="FangSong"/>
          <w:sz w:val="30"/>
          <w:szCs w:val="30"/>
          <w:spacing w:val="14"/>
        </w:rPr>
        <w:t>。</w:t>
      </w:r>
    </w:p>
    <w:p>
      <w:pPr>
        <w:ind w:left="685"/>
        <w:spacing w:before="231" w:line="233" w:lineRule="auto"/>
        <w:outlineLvl w:val="1"/>
        <w:rPr>
          <w:rFonts w:ascii="SimHei" w:hAnsi="SimHei" w:eastAsia="SimHei" w:cs="SimHei"/>
          <w:sz w:val="30"/>
          <w:szCs w:val="30"/>
        </w:rPr>
      </w:pPr>
      <w:r>
        <w:rPr>
          <w:rFonts w:ascii="SimHei" w:hAnsi="SimHei" w:eastAsia="SimHei" w:cs="SimHei"/>
          <w:sz w:val="30"/>
          <w:szCs w:val="30"/>
          <w:spacing w:val="25"/>
        </w:rPr>
        <w:t>十</w:t>
      </w:r>
      <w:r>
        <w:rPr>
          <w:rFonts w:ascii="SimHei" w:hAnsi="SimHei" w:eastAsia="SimHei" w:cs="SimHei"/>
          <w:sz w:val="30"/>
          <w:szCs w:val="30"/>
          <w:spacing w:val="16"/>
        </w:rPr>
        <w:t>一、政府采购支出情况说明</w:t>
      </w:r>
    </w:p>
    <w:p>
      <w:pPr>
        <w:ind w:left="45" w:firstLine="647"/>
        <w:spacing w:before="227" w:line="360" w:lineRule="auto"/>
        <w:rPr>
          <w:rFonts w:ascii="FangSong" w:hAnsi="FangSong" w:eastAsia="FangSong" w:cs="FangSong"/>
          <w:sz w:val="30"/>
          <w:szCs w:val="30"/>
        </w:rPr>
      </w:pPr>
      <w:r>
        <w:rPr>
          <w:rFonts w:ascii="FangSong" w:hAnsi="FangSong" w:eastAsia="FangSong" w:cs="FangSong"/>
          <w:sz w:val="30"/>
          <w:szCs w:val="30"/>
          <w:spacing w:val="14"/>
        </w:rPr>
        <w:t>2</w:t>
      </w:r>
      <w:r>
        <w:rPr>
          <w:rFonts w:ascii="FangSong" w:hAnsi="FangSong" w:eastAsia="FangSong" w:cs="FangSong"/>
          <w:sz w:val="30"/>
          <w:szCs w:val="30"/>
          <w:spacing w:val="9"/>
        </w:rPr>
        <w:t>022</w:t>
      </w:r>
      <w:r>
        <w:rPr>
          <w:rFonts w:ascii="FangSong" w:hAnsi="FangSong" w:eastAsia="FangSong" w:cs="FangSong"/>
          <w:sz w:val="30"/>
          <w:szCs w:val="30"/>
          <w:spacing w:val="9"/>
        </w:rPr>
        <w:t xml:space="preserve"> </w:t>
      </w:r>
      <w:r>
        <w:rPr>
          <w:rFonts w:ascii="FangSong" w:hAnsi="FangSong" w:eastAsia="FangSong" w:cs="FangSong"/>
          <w:sz w:val="30"/>
          <w:szCs w:val="30"/>
          <w:spacing w:val="9"/>
        </w:rPr>
        <w:t>年度政府采购支出总额</w:t>
      </w:r>
      <w:r>
        <w:rPr>
          <w:rFonts w:ascii="FangSong" w:hAnsi="FangSong" w:eastAsia="FangSong" w:cs="FangSong"/>
          <w:sz w:val="30"/>
          <w:szCs w:val="30"/>
          <w:spacing w:val="9"/>
        </w:rPr>
        <w:t xml:space="preserve"> </w:t>
      </w:r>
      <w:r>
        <w:rPr>
          <w:rFonts w:ascii="FangSong" w:hAnsi="FangSong" w:eastAsia="FangSong" w:cs="FangSong"/>
          <w:sz w:val="30"/>
          <w:szCs w:val="30"/>
          <w:spacing w:val="9"/>
        </w:rPr>
        <w:t>0.00</w:t>
      </w:r>
      <w:r>
        <w:rPr>
          <w:rFonts w:ascii="FangSong" w:hAnsi="FangSong" w:eastAsia="FangSong" w:cs="FangSong"/>
          <w:sz w:val="30"/>
          <w:szCs w:val="30"/>
          <w:spacing w:val="9"/>
        </w:rPr>
        <w:t xml:space="preserve"> </w:t>
      </w:r>
      <w:r>
        <w:rPr>
          <w:rFonts w:ascii="FangSong" w:hAnsi="FangSong" w:eastAsia="FangSong" w:cs="FangSong"/>
          <w:sz w:val="30"/>
          <w:szCs w:val="30"/>
          <w:spacing w:val="9"/>
        </w:rPr>
        <w:t>万元，其中：政府采</w:t>
      </w:r>
      <w:r>
        <w:rPr>
          <w:rFonts w:ascii="FangSong" w:hAnsi="FangSong" w:eastAsia="FangSong" w:cs="FangSong"/>
          <w:sz w:val="30"/>
          <w:szCs w:val="30"/>
        </w:rPr>
        <w:t xml:space="preserve"> </w:t>
      </w:r>
      <w:r>
        <w:rPr>
          <w:rFonts w:ascii="FangSong" w:hAnsi="FangSong" w:eastAsia="FangSong" w:cs="FangSong"/>
          <w:sz w:val="30"/>
          <w:szCs w:val="30"/>
          <w:spacing w:val="10"/>
        </w:rPr>
        <w:t>购</w:t>
      </w:r>
      <w:r>
        <w:rPr>
          <w:rFonts w:ascii="FangSong" w:hAnsi="FangSong" w:eastAsia="FangSong" w:cs="FangSong"/>
          <w:sz w:val="30"/>
          <w:szCs w:val="30"/>
          <w:spacing w:val="5"/>
        </w:rPr>
        <w:t>货物支出</w:t>
      </w:r>
      <w:r>
        <w:rPr>
          <w:rFonts w:ascii="FangSong" w:hAnsi="FangSong" w:eastAsia="FangSong" w:cs="FangSong"/>
          <w:sz w:val="30"/>
          <w:szCs w:val="30"/>
          <w:spacing w:val="5"/>
        </w:rPr>
        <w:t xml:space="preserve"> </w:t>
      </w:r>
      <w:r>
        <w:rPr>
          <w:rFonts w:ascii="FangSong" w:hAnsi="FangSong" w:eastAsia="FangSong" w:cs="FangSong"/>
          <w:sz w:val="30"/>
          <w:szCs w:val="30"/>
          <w:spacing w:val="5"/>
        </w:rPr>
        <w:t>0.00</w:t>
      </w:r>
      <w:r>
        <w:rPr>
          <w:rFonts w:ascii="FangSong" w:hAnsi="FangSong" w:eastAsia="FangSong" w:cs="FangSong"/>
          <w:sz w:val="30"/>
          <w:szCs w:val="30"/>
          <w:spacing w:val="5"/>
        </w:rPr>
        <w:t xml:space="preserve"> </w:t>
      </w:r>
      <w:r>
        <w:rPr>
          <w:rFonts w:ascii="FangSong" w:hAnsi="FangSong" w:eastAsia="FangSong" w:cs="FangSong"/>
          <w:sz w:val="30"/>
          <w:szCs w:val="30"/>
          <w:spacing w:val="5"/>
        </w:rPr>
        <w:t>万元、政府采购工程支出</w:t>
      </w:r>
      <w:r>
        <w:rPr>
          <w:rFonts w:ascii="FangSong" w:hAnsi="FangSong" w:eastAsia="FangSong" w:cs="FangSong"/>
          <w:sz w:val="30"/>
          <w:szCs w:val="30"/>
          <w:spacing w:val="5"/>
        </w:rPr>
        <w:t xml:space="preserve"> </w:t>
      </w:r>
      <w:r>
        <w:rPr>
          <w:rFonts w:ascii="FangSong" w:hAnsi="FangSong" w:eastAsia="FangSong" w:cs="FangSong"/>
          <w:sz w:val="30"/>
          <w:szCs w:val="30"/>
          <w:spacing w:val="5"/>
        </w:rPr>
        <w:t>0.00</w:t>
      </w:r>
      <w:r>
        <w:rPr>
          <w:rFonts w:ascii="FangSong" w:hAnsi="FangSong" w:eastAsia="FangSong" w:cs="FangSong"/>
          <w:sz w:val="30"/>
          <w:szCs w:val="30"/>
          <w:spacing w:val="5"/>
        </w:rPr>
        <w:t xml:space="preserve"> </w:t>
      </w:r>
      <w:r>
        <w:rPr>
          <w:rFonts w:ascii="FangSong" w:hAnsi="FangSong" w:eastAsia="FangSong" w:cs="FangSong"/>
          <w:sz w:val="30"/>
          <w:szCs w:val="30"/>
          <w:spacing w:val="5"/>
        </w:rPr>
        <w:t>万元、政府</w:t>
      </w:r>
      <w:r>
        <w:rPr>
          <w:rFonts w:ascii="FangSong" w:hAnsi="FangSong" w:eastAsia="FangSong" w:cs="FangSong"/>
          <w:sz w:val="30"/>
          <w:szCs w:val="30"/>
        </w:rPr>
        <w:t xml:space="preserve"> </w:t>
      </w:r>
      <w:r>
        <w:rPr>
          <w:rFonts w:ascii="FangSong" w:hAnsi="FangSong" w:eastAsia="FangSong" w:cs="FangSong"/>
          <w:sz w:val="30"/>
          <w:szCs w:val="30"/>
          <w:spacing w:val="-6"/>
        </w:rPr>
        <w:t>采购</w:t>
      </w:r>
      <w:r>
        <w:rPr>
          <w:rFonts w:ascii="FangSong" w:hAnsi="FangSong" w:eastAsia="FangSong" w:cs="FangSong"/>
          <w:sz w:val="30"/>
          <w:szCs w:val="30"/>
          <w:spacing w:val="-3"/>
        </w:rPr>
        <w:t>服务支出</w:t>
      </w:r>
      <w:r>
        <w:rPr>
          <w:rFonts w:ascii="FangSong" w:hAnsi="FangSong" w:eastAsia="FangSong" w:cs="FangSong"/>
          <w:sz w:val="30"/>
          <w:szCs w:val="30"/>
          <w:spacing w:val="-3"/>
        </w:rPr>
        <w:t xml:space="preserve"> </w:t>
      </w:r>
      <w:r>
        <w:rPr>
          <w:rFonts w:ascii="FangSong" w:hAnsi="FangSong" w:eastAsia="FangSong" w:cs="FangSong"/>
          <w:sz w:val="30"/>
          <w:szCs w:val="30"/>
          <w:spacing w:val="-3"/>
        </w:rPr>
        <w:t>0.00</w:t>
      </w:r>
      <w:r>
        <w:rPr>
          <w:rFonts w:ascii="FangSong" w:hAnsi="FangSong" w:eastAsia="FangSong" w:cs="FangSong"/>
          <w:sz w:val="30"/>
          <w:szCs w:val="30"/>
          <w:spacing w:val="-3"/>
        </w:rPr>
        <w:t xml:space="preserve"> </w:t>
      </w:r>
      <w:r>
        <w:rPr>
          <w:rFonts w:ascii="FangSong" w:hAnsi="FangSong" w:eastAsia="FangSong" w:cs="FangSong"/>
          <w:sz w:val="30"/>
          <w:szCs w:val="30"/>
          <w:spacing w:val="-3"/>
        </w:rPr>
        <w:t>万元。授予中小企业合同金额</w:t>
      </w:r>
      <w:r>
        <w:rPr>
          <w:rFonts w:ascii="FangSong" w:hAnsi="FangSong" w:eastAsia="FangSong" w:cs="FangSong"/>
          <w:sz w:val="30"/>
          <w:szCs w:val="30"/>
          <w:spacing w:val="-3"/>
        </w:rPr>
        <w:t xml:space="preserve"> </w:t>
      </w:r>
      <w:r>
        <w:rPr>
          <w:rFonts w:ascii="FangSong" w:hAnsi="FangSong" w:eastAsia="FangSong" w:cs="FangSong"/>
          <w:sz w:val="30"/>
          <w:szCs w:val="30"/>
          <w:spacing w:val="-3"/>
        </w:rPr>
        <w:t>0.00</w:t>
      </w:r>
      <w:r>
        <w:rPr>
          <w:rFonts w:ascii="FangSong" w:hAnsi="FangSong" w:eastAsia="FangSong" w:cs="FangSong"/>
          <w:sz w:val="30"/>
          <w:szCs w:val="30"/>
          <w:spacing w:val="-3"/>
        </w:rPr>
        <w:t xml:space="preserve"> </w:t>
      </w:r>
      <w:r>
        <w:rPr>
          <w:rFonts w:ascii="FangSong" w:hAnsi="FangSong" w:eastAsia="FangSong" w:cs="FangSong"/>
          <w:sz w:val="30"/>
          <w:szCs w:val="30"/>
          <w:spacing w:val="-3"/>
        </w:rPr>
        <w:t>万元，</w:t>
      </w:r>
      <w:r>
        <w:rPr>
          <w:rFonts w:ascii="FangSong" w:hAnsi="FangSong" w:eastAsia="FangSong" w:cs="FangSong"/>
          <w:sz w:val="30"/>
          <w:szCs w:val="30"/>
        </w:rPr>
        <w:t xml:space="preserve"> </w:t>
      </w:r>
      <w:r>
        <w:rPr>
          <w:rFonts w:ascii="FangSong" w:hAnsi="FangSong" w:eastAsia="FangSong" w:cs="FangSong"/>
          <w:sz w:val="30"/>
          <w:szCs w:val="30"/>
          <w:spacing w:val="16"/>
        </w:rPr>
        <w:t>占政府采购支出总额的</w:t>
      </w:r>
      <w:r>
        <w:rPr>
          <w:rFonts w:ascii="FangSong" w:hAnsi="FangSong" w:eastAsia="FangSong" w:cs="FangSong"/>
          <w:sz w:val="30"/>
          <w:szCs w:val="30"/>
          <w:spacing w:val="16"/>
        </w:rPr>
        <w:t xml:space="preserve"> </w:t>
      </w:r>
      <w:r>
        <w:rPr>
          <w:rFonts w:ascii="FangSong" w:hAnsi="FangSong" w:eastAsia="FangSong" w:cs="FangSong"/>
          <w:sz w:val="30"/>
          <w:szCs w:val="30"/>
          <w:spacing w:val="16"/>
        </w:rPr>
        <w:t>0.00%，其中：授予小微企业合同</w:t>
      </w:r>
      <w:r>
        <w:rPr>
          <w:rFonts w:ascii="FangSong" w:hAnsi="FangSong" w:eastAsia="FangSong" w:cs="FangSong"/>
          <w:sz w:val="30"/>
          <w:szCs w:val="30"/>
          <w:spacing w:val="15"/>
        </w:rPr>
        <w:t>金</w:t>
      </w:r>
      <w:r>
        <w:rPr>
          <w:rFonts w:ascii="FangSong" w:hAnsi="FangSong" w:eastAsia="FangSong" w:cs="FangSong"/>
          <w:sz w:val="30"/>
          <w:szCs w:val="30"/>
        </w:rPr>
        <w:t xml:space="preserve"> </w:t>
      </w:r>
      <w:r>
        <w:rPr>
          <w:rFonts w:ascii="FangSong" w:hAnsi="FangSong" w:eastAsia="FangSong" w:cs="FangSong"/>
          <w:sz w:val="30"/>
          <w:szCs w:val="30"/>
          <w:spacing w:val="-4"/>
        </w:rPr>
        <w:t>额</w:t>
      </w:r>
      <w:r>
        <w:rPr>
          <w:rFonts w:ascii="FangSong" w:hAnsi="FangSong" w:eastAsia="FangSong" w:cs="FangSong"/>
          <w:sz w:val="30"/>
          <w:szCs w:val="30"/>
          <w:spacing w:val="-4"/>
        </w:rPr>
        <w:t xml:space="preserve"> </w:t>
      </w:r>
      <w:r>
        <w:rPr>
          <w:rFonts w:ascii="FangSong" w:hAnsi="FangSong" w:eastAsia="FangSong" w:cs="FangSong"/>
          <w:sz w:val="30"/>
          <w:szCs w:val="30"/>
          <w:spacing w:val="-4"/>
        </w:rPr>
        <w:t>0.00</w:t>
      </w:r>
      <w:r>
        <w:rPr>
          <w:rFonts w:ascii="FangSong" w:hAnsi="FangSong" w:eastAsia="FangSong" w:cs="FangSong"/>
          <w:sz w:val="30"/>
          <w:szCs w:val="30"/>
          <w:spacing w:val="-4"/>
        </w:rPr>
        <w:t xml:space="preserve"> </w:t>
      </w:r>
      <w:r>
        <w:rPr>
          <w:rFonts w:ascii="FangSong" w:hAnsi="FangSong" w:eastAsia="FangSong" w:cs="FangSong"/>
          <w:sz w:val="30"/>
          <w:szCs w:val="30"/>
          <w:spacing w:val="-4"/>
        </w:rPr>
        <w:t>万元，</w:t>
      </w:r>
      <w:r>
        <w:rPr>
          <w:rFonts w:ascii="FangSong" w:hAnsi="FangSong" w:eastAsia="FangSong" w:cs="FangSong"/>
          <w:sz w:val="30"/>
          <w:szCs w:val="30"/>
          <w:spacing w:val="-4"/>
        </w:rPr>
        <w:t xml:space="preserve">  </w:t>
      </w:r>
      <w:r>
        <w:rPr>
          <w:rFonts w:ascii="FangSong" w:hAnsi="FangSong" w:eastAsia="FangSong" w:cs="FangSong"/>
          <w:sz w:val="30"/>
          <w:szCs w:val="30"/>
          <w:spacing w:val="-4"/>
        </w:rPr>
        <w:t>占授予中小企业合同金额的</w:t>
      </w:r>
      <w:r>
        <w:rPr>
          <w:rFonts w:ascii="FangSong" w:hAnsi="FangSong" w:eastAsia="FangSong" w:cs="FangSong"/>
          <w:sz w:val="30"/>
          <w:szCs w:val="30"/>
          <w:spacing w:val="-4"/>
        </w:rPr>
        <w:t xml:space="preserve"> </w:t>
      </w:r>
      <w:r>
        <w:rPr>
          <w:rFonts w:ascii="FangSong" w:hAnsi="FangSong" w:eastAsia="FangSong" w:cs="FangSong"/>
          <w:sz w:val="30"/>
          <w:szCs w:val="30"/>
          <w:spacing w:val="-4"/>
        </w:rPr>
        <w:t>0.00</w:t>
      </w:r>
      <w:r>
        <w:rPr>
          <w:rFonts w:ascii="FangSong" w:hAnsi="FangSong" w:eastAsia="FangSong" w:cs="FangSong"/>
          <w:sz w:val="30"/>
          <w:szCs w:val="30"/>
          <w:spacing w:val="-3"/>
        </w:rPr>
        <w:t>%</w:t>
      </w:r>
      <w:r>
        <w:rPr>
          <w:rFonts w:ascii="FangSong" w:hAnsi="FangSong" w:eastAsia="FangSong" w:cs="FangSong"/>
          <w:sz w:val="30"/>
          <w:szCs w:val="30"/>
        </w:rPr>
        <w:t>。</w:t>
      </w:r>
    </w:p>
    <w:p>
      <w:pPr>
        <w:ind w:left="685"/>
        <w:spacing w:before="1" w:line="232" w:lineRule="auto"/>
        <w:outlineLvl w:val="1"/>
        <w:rPr>
          <w:rFonts w:ascii="SimHei" w:hAnsi="SimHei" w:eastAsia="SimHei" w:cs="SimHei"/>
          <w:sz w:val="30"/>
          <w:szCs w:val="30"/>
        </w:rPr>
      </w:pPr>
      <w:r>
        <w:rPr>
          <w:rFonts w:ascii="SimHei" w:hAnsi="SimHei" w:eastAsia="SimHei" w:cs="SimHei"/>
          <w:sz w:val="30"/>
          <w:szCs w:val="30"/>
          <w:spacing w:val="25"/>
        </w:rPr>
        <w:t>十</w:t>
      </w:r>
      <w:r>
        <w:rPr>
          <w:rFonts w:ascii="SimHei" w:hAnsi="SimHei" w:eastAsia="SimHei" w:cs="SimHei"/>
          <w:sz w:val="30"/>
          <w:szCs w:val="30"/>
          <w:spacing w:val="16"/>
        </w:rPr>
        <w:t>二、国有资产占用情况说明</w:t>
      </w:r>
    </w:p>
    <w:p>
      <w:pPr>
        <w:ind w:left="45" w:right="14" w:firstLine="647"/>
        <w:spacing w:before="222" w:line="361" w:lineRule="auto"/>
        <w:rPr>
          <w:rFonts w:ascii="FangSong" w:hAnsi="FangSong" w:eastAsia="FangSong" w:cs="FangSong"/>
          <w:sz w:val="30"/>
          <w:szCs w:val="30"/>
        </w:rPr>
      </w:pPr>
      <w:r>
        <w:rPr>
          <w:rFonts w:ascii="FangSong" w:hAnsi="FangSong" w:eastAsia="FangSong" w:cs="FangSong"/>
          <w:sz w:val="30"/>
          <w:szCs w:val="30"/>
          <w:spacing w:val="8"/>
        </w:rPr>
        <w:t>2</w:t>
      </w:r>
      <w:r>
        <w:rPr>
          <w:rFonts w:ascii="FangSong" w:hAnsi="FangSong" w:eastAsia="FangSong" w:cs="FangSong"/>
          <w:sz w:val="30"/>
          <w:szCs w:val="30"/>
          <w:spacing w:val="6"/>
        </w:rPr>
        <w:t>0</w:t>
      </w:r>
      <w:r>
        <w:rPr>
          <w:rFonts w:ascii="FangSong" w:hAnsi="FangSong" w:eastAsia="FangSong" w:cs="FangSong"/>
          <w:sz w:val="30"/>
          <w:szCs w:val="30"/>
          <w:spacing w:val="4"/>
        </w:rPr>
        <w:t>22</w:t>
      </w:r>
      <w:r>
        <w:rPr>
          <w:rFonts w:ascii="FangSong" w:hAnsi="FangSong" w:eastAsia="FangSong" w:cs="FangSong"/>
          <w:sz w:val="30"/>
          <w:szCs w:val="30"/>
          <w:spacing w:val="4"/>
        </w:rPr>
        <w:t xml:space="preserve"> </w:t>
      </w:r>
      <w:r>
        <w:rPr>
          <w:rFonts w:ascii="FangSong" w:hAnsi="FangSong" w:eastAsia="FangSong" w:cs="FangSong"/>
          <w:sz w:val="30"/>
          <w:szCs w:val="30"/>
          <w:spacing w:val="4"/>
        </w:rPr>
        <w:t>年期末，我单位共有车辆</w:t>
      </w:r>
      <w:r>
        <w:rPr>
          <w:rFonts w:ascii="FangSong" w:hAnsi="FangSong" w:eastAsia="FangSong" w:cs="FangSong"/>
          <w:sz w:val="30"/>
          <w:szCs w:val="30"/>
          <w:spacing w:val="4"/>
        </w:rPr>
        <w:t xml:space="preserve"> </w:t>
      </w:r>
      <w:r>
        <w:rPr>
          <w:rFonts w:ascii="FangSong" w:hAnsi="FangSong" w:eastAsia="FangSong" w:cs="FangSong"/>
          <w:sz w:val="30"/>
          <w:szCs w:val="30"/>
          <w:spacing w:val="4"/>
        </w:rPr>
        <w:t>4</w:t>
      </w:r>
      <w:r>
        <w:rPr>
          <w:rFonts w:ascii="FangSong" w:hAnsi="FangSong" w:eastAsia="FangSong" w:cs="FangSong"/>
          <w:sz w:val="30"/>
          <w:szCs w:val="30"/>
          <w:spacing w:val="4"/>
        </w:rPr>
        <w:t xml:space="preserve"> </w:t>
      </w:r>
      <w:r>
        <w:rPr>
          <w:rFonts w:ascii="FangSong" w:hAnsi="FangSong" w:eastAsia="FangSong" w:cs="FangSong"/>
          <w:sz w:val="30"/>
          <w:szCs w:val="30"/>
          <w:spacing w:val="4"/>
        </w:rPr>
        <w:t>辆，其中：省级领导干</w:t>
      </w:r>
      <w:r>
        <w:rPr>
          <w:rFonts w:ascii="FangSong" w:hAnsi="FangSong" w:eastAsia="FangSong" w:cs="FangSong"/>
          <w:sz w:val="30"/>
          <w:szCs w:val="30"/>
        </w:rPr>
        <w:t xml:space="preserve"> </w:t>
      </w:r>
      <w:r>
        <w:rPr>
          <w:rFonts w:ascii="FangSong" w:hAnsi="FangSong" w:eastAsia="FangSong" w:cs="FangSong"/>
          <w:sz w:val="30"/>
          <w:szCs w:val="30"/>
          <w:spacing w:val="1"/>
        </w:rPr>
        <w:t>部用车</w:t>
      </w:r>
      <w:r>
        <w:rPr>
          <w:rFonts w:ascii="FangSong" w:hAnsi="FangSong" w:eastAsia="FangSong" w:cs="FangSong"/>
          <w:sz w:val="30"/>
          <w:szCs w:val="30"/>
          <w:spacing w:val="1"/>
        </w:rPr>
        <w:t xml:space="preserve"> </w:t>
      </w:r>
      <w:r>
        <w:rPr>
          <w:rFonts w:ascii="FangSong" w:hAnsi="FangSong" w:eastAsia="FangSong" w:cs="FangSong"/>
          <w:sz w:val="30"/>
          <w:szCs w:val="30"/>
          <w:spacing w:val="1"/>
        </w:rPr>
        <w:t>0</w:t>
      </w:r>
      <w:r>
        <w:rPr>
          <w:rFonts w:ascii="FangSong" w:hAnsi="FangSong" w:eastAsia="FangSong" w:cs="FangSong"/>
          <w:sz w:val="30"/>
          <w:szCs w:val="30"/>
          <w:spacing w:val="1"/>
        </w:rPr>
        <w:t xml:space="preserve"> </w:t>
      </w:r>
      <w:r>
        <w:rPr>
          <w:rFonts w:ascii="FangSong" w:hAnsi="FangSong" w:eastAsia="FangSong" w:cs="FangSong"/>
          <w:sz w:val="30"/>
          <w:szCs w:val="30"/>
          <w:spacing w:val="1"/>
        </w:rPr>
        <w:t>辆、主要领导干部用车</w:t>
      </w:r>
      <w:r>
        <w:rPr>
          <w:rFonts w:ascii="FangSong" w:hAnsi="FangSong" w:eastAsia="FangSong" w:cs="FangSong"/>
          <w:sz w:val="30"/>
          <w:szCs w:val="30"/>
          <w:spacing w:val="1"/>
        </w:rPr>
        <w:t xml:space="preserve"> </w:t>
      </w:r>
      <w:r>
        <w:rPr>
          <w:rFonts w:ascii="FangSong" w:hAnsi="FangSong" w:eastAsia="FangSong" w:cs="FangSong"/>
          <w:sz w:val="30"/>
          <w:szCs w:val="30"/>
          <w:spacing w:val="1"/>
        </w:rPr>
        <w:t>0</w:t>
      </w:r>
      <w:r>
        <w:rPr>
          <w:rFonts w:ascii="FangSong" w:hAnsi="FangSong" w:eastAsia="FangSong" w:cs="FangSong"/>
          <w:sz w:val="30"/>
          <w:szCs w:val="30"/>
          <w:spacing w:val="1"/>
        </w:rPr>
        <w:t xml:space="preserve"> </w:t>
      </w:r>
      <w:r>
        <w:rPr>
          <w:rFonts w:ascii="FangSong" w:hAnsi="FangSong" w:eastAsia="FangSong" w:cs="FangSong"/>
          <w:sz w:val="30"/>
          <w:szCs w:val="30"/>
          <w:spacing w:val="1"/>
        </w:rPr>
        <w:t>辆、机要通信用车</w:t>
      </w:r>
      <w:r>
        <w:rPr>
          <w:rFonts w:ascii="FangSong" w:hAnsi="FangSong" w:eastAsia="FangSong" w:cs="FangSong"/>
          <w:sz w:val="30"/>
          <w:szCs w:val="30"/>
        </w:rPr>
        <w:t xml:space="preserve"> </w:t>
      </w:r>
      <w:r>
        <w:rPr>
          <w:rFonts w:ascii="FangSong" w:hAnsi="FangSong" w:eastAsia="FangSong" w:cs="FangSong"/>
          <w:sz w:val="30"/>
          <w:szCs w:val="30"/>
        </w:rPr>
        <w:t>3</w:t>
      </w:r>
      <w:r>
        <w:rPr>
          <w:rFonts w:ascii="FangSong" w:hAnsi="FangSong" w:eastAsia="FangSong" w:cs="FangSong"/>
          <w:sz w:val="30"/>
          <w:szCs w:val="30"/>
        </w:rPr>
        <w:t xml:space="preserve"> </w:t>
      </w:r>
      <w:r>
        <w:rPr>
          <w:rFonts w:ascii="FangSong" w:hAnsi="FangSong" w:eastAsia="FangSong" w:cs="FangSong"/>
          <w:sz w:val="30"/>
          <w:szCs w:val="30"/>
        </w:rPr>
        <w:t>辆、</w:t>
      </w:r>
      <w:r>
        <w:rPr>
          <w:rFonts w:ascii="FangSong" w:hAnsi="FangSong" w:eastAsia="FangSong" w:cs="FangSong"/>
          <w:sz w:val="30"/>
          <w:szCs w:val="30"/>
        </w:rPr>
        <w:t xml:space="preserve"> </w:t>
      </w:r>
      <w:r>
        <w:rPr>
          <w:rFonts w:ascii="FangSong" w:hAnsi="FangSong" w:eastAsia="FangSong" w:cs="FangSong"/>
          <w:sz w:val="30"/>
          <w:szCs w:val="30"/>
          <w:spacing w:val="6"/>
        </w:rPr>
        <w:t>应急保障车</w:t>
      </w:r>
      <w:r>
        <w:rPr>
          <w:rFonts w:ascii="FangSong" w:hAnsi="FangSong" w:eastAsia="FangSong" w:cs="FangSong"/>
          <w:sz w:val="30"/>
          <w:szCs w:val="30"/>
          <w:spacing w:val="6"/>
        </w:rPr>
        <w:t xml:space="preserve"> </w:t>
      </w:r>
      <w:r>
        <w:rPr>
          <w:rFonts w:ascii="FangSong" w:hAnsi="FangSong" w:eastAsia="FangSong" w:cs="FangSong"/>
          <w:sz w:val="30"/>
          <w:szCs w:val="30"/>
          <w:spacing w:val="3"/>
        </w:rPr>
        <w:t>0</w:t>
      </w:r>
      <w:r>
        <w:rPr>
          <w:rFonts w:ascii="FangSong" w:hAnsi="FangSong" w:eastAsia="FangSong" w:cs="FangSong"/>
          <w:sz w:val="30"/>
          <w:szCs w:val="30"/>
          <w:spacing w:val="3"/>
        </w:rPr>
        <w:t xml:space="preserve"> </w:t>
      </w:r>
      <w:r>
        <w:rPr>
          <w:rFonts w:ascii="FangSong" w:hAnsi="FangSong" w:eastAsia="FangSong" w:cs="FangSong"/>
          <w:sz w:val="30"/>
          <w:szCs w:val="30"/>
          <w:spacing w:val="3"/>
        </w:rPr>
        <w:t>辆、执法执勤用车</w:t>
      </w:r>
      <w:r>
        <w:rPr>
          <w:rFonts w:ascii="FangSong" w:hAnsi="FangSong" w:eastAsia="FangSong" w:cs="FangSong"/>
          <w:sz w:val="30"/>
          <w:szCs w:val="30"/>
          <w:spacing w:val="3"/>
        </w:rPr>
        <w:t xml:space="preserve"> </w:t>
      </w:r>
      <w:r>
        <w:rPr>
          <w:rFonts w:ascii="FangSong" w:hAnsi="FangSong" w:eastAsia="FangSong" w:cs="FangSong"/>
          <w:sz w:val="30"/>
          <w:szCs w:val="30"/>
          <w:spacing w:val="3"/>
        </w:rPr>
        <w:t>0</w:t>
      </w:r>
      <w:r>
        <w:rPr>
          <w:rFonts w:ascii="FangSong" w:hAnsi="FangSong" w:eastAsia="FangSong" w:cs="FangSong"/>
          <w:sz w:val="30"/>
          <w:szCs w:val="30"/>
          <w:spacing w:val="3"/>
        </w:rPr>
        <w:t xml:space="preserve"> </w:t>
      </w:r>
      <w:r>
        <w:rPr>
          <w:rFonts w:ascii="FangSong" w:hAnsi="FangSong" w:eastAsia="FangSong" w:cs="FangSong"/>
          <w:sz w:val="30"/>
          <w:szCs w:val="30"/>
          <w:spacing w:val="3"/>
        </w:rPr>
        <w:t>辆、特种专业技术用车</w:t>
      </w:r>
      <w:r>
        <w:rPr>
          <w:rFonts w:ascii="FangSong" w:hAnsi="FangSong" w:eastAsia="FangSong" w:cs="FangSong"/>
          <w:sz w:val="30"/>
          <w:szCs w:val="30"/>
          <w:spacing w:val="3"/>
        </w:rPr>
        <w:t xml:space="preserve"> </w:t>
      </w:r>
      <w:r>
        <w:rPr>
          <w:rFonts w:ascii="FangSong" w:hAnsi="FangSong" w:eastAsia="FangSong" w:cs="FangSong"/>
          <w:sz w:val="30"/>
          <w:szCs w:val="30"/>
          <w:spacing w:val="3"/>
        </w:rPr>
        <w:t>1</w:t>
      </w:r>
      <w:r>
        <w:rPr>
          <w:rFonts w:ascii="FangSong" w:hAnsi="FangSong" w:eastAsia="FangSong" w:cs="FangSong"/>
          <w:sz w:val="30"/>
          <w:szCs w:val="30"/>
        </w:rPr>
        <w:t xml:space="preserve"> </w:t>
      </w:r>
      <w:r>
        <w:rPr>
          <w:rFonts w:ascii="FangSong" w:hAnsi="FangSong" w:eastAsia="FangSong" w:cs="FangSong"/>
          <w:sz w:val="30"/>
          <w:szCs w:val="30"/>
          <w:spacing w:val="1"/>
        </w:rPr>
        <w:t>辆、离退休干部用车</w:t>
      </w:r>
      <w:r>
        <w:rPr>
          <w:rFonts w:ascii="FangSong" w:hAnsi="FangSong" w:eastAsia="FangSong" w:cs="FangSong"/>
          <w:sz w:val="30"/>
          <w:szCs w:val="30"/>
          <w:spacing w:val="1"/>
        </w:rPr>
        <w:t xml:space="preserve"> </w:t>
      </w:r>
      <w:r>
        <w:rPr>
          <w:rFonts w:ascii="FangSong" w:hAnsi="FangSong" w:eastAsia="FangSong" w:cs="FangSong"/>
          <w:sz w:val="30"/>
          <w:szCs w:val="30"/>
          <w:spacing w:val="1"/>
        </w:rPr>
        <w:t>0</w:t>
      </w:r>
      <w:r>
        <w:rPr>
          <w:rFonts w:ascii="FangSong" w:hAnsi="FangSong" w:eastAsia="FangSong" w:cs="FangSong"/>
          <w:sz w:val="30"/>
          <w:szCs w:val="30"/>
          <w:spacing w:val="1"/>
        </w:rPr>
        <w:t xml:space="preserve"> </w:t>
      </w:r>
      <w:r>
        <w:rPr>
          <w:rFonts w:ascii="FangSong" w:hAnsi="FangSong" w:eastAsia="FangSong" w:cs="FangSong"/>
          <w:sz w:val="30"/>
          <w:szCs w:val="30"/>
          <w:spacing w:val="1"/>
        </w:rPr>
        <w:t>辆、其他用车</w:t>
      </w:r>
      <w:r>
        <w:rPr>
          <w:rFonts w:ascii="FangSong" w:hAnsi="FangSong" w:eastAsia="FangSong" w:cs="FangSong"/>
          <w:sz w:val="30"/>
          <w:szCs w:val="30"/>
          <w:spacing w:val="1"/>
        </w:rPr>
        <w:t xml:space="preserve"> </w:t>
      </w:r>
      <w:r>
        <w:rPr>
          <w:rFonts w:ascii="FangSong" w:hAnsi="FangSong" w:eastAsia="FangSong" w:cs="FangSong"/>
          <w:sz w:val="30"/>
          <w:szCs w:val="30"/>
          <w:spacing w:val="1"/>
        </w:rPr>
        <w:t>0</w:t>
      </w:r>
      <w:r>
        <w:rPr>
          <w:rFonts w:ascii="FangSong" w:hAnsi="FangSong" w:eastAsia="FangSong" w:cs="FangSong"/>
          <w:sz w:val="30"/>
          <w:szCs w:val="30"/>
          <w:spacing w:val="1"/>
        </w:rPr>
        <w:t xml:space="preserve"> </w:t>
      </w:r>
      <w:r>
        <w:rPr>
          <w:rFonts w:ascii="FangSong" w:hAnsi="FangSong" w:eastAsia="FangSong" w:cs="FangSong"/>
          <w:sz w:val="30"/>
          <w:szCs w:val="30"/>
          <w:spacing w:val="1"/>
        </w:rPr>
        <w:t>辆；单位价值</w:t>
      </w:r>
      <w:r>
        <w:rPr>
          <w:rFonts w:ascii="FangSong" w:hAnsi="FangSong" w:eastAsia="FangSong" w:cs="FangSong"/>
          <w:sz w:val="30"/>
          <w:szCs w:val="30"/>
        </w:rPr>
        <w:t xml:space="preserve"> </w:t>
      </w:r>
      <w:r>
        <w:rPr>
          <w:rFonts w:ascii="FangSong" w:hAnsi="FangSong" w:eastAsia="FangSong" w:cs="FangSong"/>
          <w:sz w:val="30"/>
          <w:szCs w:val="30"/>
        </w:rPr>
        <w:t>100</w:t>
      </w:r>
      <w:r>
        <w:rPr>
          <w:rFonts w:ascii="FangSong" w:hAnsi="FangSong" w:eastAsia="FangSong" w:cs="FangSong"/>
          <w:sz w:val="30"/>
          <w:szCs w:val="30"/>
        </w:rPr>
        <w:t xml:space="preserve"> </w:t>
      </w:r>
      <w:r>
        <w:rPr>
          <w:rFonts w:ascii="FangSong" w:hAnsi="FangSong" w:eastAsia="FangSong" w:cs="FangSong"/>
          <w:sz w:val="30"/>
          <w:szCs w:val="30"/>
        </w:rPr>
        <w:t>万</w:t>
      </w:r>
      <w:r>
        <w:rPr>
          <w:rFonts w:ascii="FangSong" w:hAnsi="FangSong" w:eastAsia="FangSong" w:cs="FangSong"/>
          <w:sz w:val="30"/>
          <w:szCs w:val="30"/>
        </w:rPr>
        <w:t xml:space="preserve"> </w:t>
      </w:r>
      <w:r>
        <w:rPr>
          <w:rFonts w:ascii="FangSong" w:hAnsi="FangSong" w:eastAsia="FangSong" w:cs="FangSong"/>
          <w:sz w:val="30"/>
          <w:szCs w:val="30"/>
          <w:spacing w:val="6"/>
        </w:rPr>
        <w:t>元</w:t>
      </w:r>
      <w:r>
        <w:rPr>
          <w:rFonts w:ascii="FangSong" w:hAnsi="FangSong" w:eastAsia="FangSong" w:cs="FangSong"/>
          <w:sz w:val="30"/>
          <w:szCs w:val="30"/>
          <w:spacing w:val="6"/>
        </w:rPr>
        <w:t xml:space="preserve"> </w:t>
      </w:r>
      <w:r>
        <w:rPr>
          <w:rFonts w:ascii="FangSong" w:hAnsi="FangSong" w:eastAsia="FangSong" w:cs="FangSong"/>
          <w:sz w:val="30"/>
          <w:szCs w:val="30"/>
          <w:spacing w:val="6"/>
        </w:rPr>
        <w:t>(</w:t>
      </w:r>
      <w:r>
        <w:rPr>
          <w:rFonts w:ascii="FangSong" w:hAnsi="FangSong" w:eastAsia="FangSong" w:cs="FangSong"/>
          <w:sz w:val="30"/>
          <w:szCs w:val="30"/>
          <w:spacing w:val="3"/>
        </w:rPr>
        <w:t>含)</w:t>
      </w:r>
      <w:r>
        <w:rPr>
          <w:rFonts w:ascii="FangSong" w:hAnsi="FangSong" w:eastAsia="FangSong" w:cs="FangSong"/>
          <w:sz w:val="30"/>
          <w:szCs w:val="30"/>
          <w:spacing w:val="3"/>
        </w:rPr>
        <w:t xml:space="preserve"> </w:t>
      </w:r>
      <w:r>
        <w:rPr>
          <w:rFonts w:ascii="FangSong" w:hAnsi="FangSong" w:eastAsia="FangSong" w:cs="FangSong"/>
          <w:sz w:val="30"/>
          <w:szCs w:val="30"/>
          <w:spacing w:val="3"/>
        </w:rPr>
        <w:t>以上设备</w:t>
      </w:r>
      <w:r>
        <w:rPr>
          <w:rFonts w:ascii="FangSong" w:hAnsi="FangSong" w:eastAsia="FangSong" w:cs="FangSong"/>
          <w:sz w:val="30"/>
          <w:szCs w:val="30"/>
          <w:spacing w:val="3"/>
        </w:rPr>
        <w:t xml:space="preserve"> </w:t>
      </w:r>
      <w:r>
        <w:rPr>
          <w:rFonts w:ascii="FangSong" w:hAnsi="FangSong" w:eastAsia="FangSong" w:cs="FangSong"/>
          <w:sz w:val="30"/>
          <w:szCs w:val="30"/>
          <w:spacing w:val="3"/>
        </w:rPr>
        <w:t>0</w:t>
      </w:r>
      <w:r>
        <w:rPr>
          <w:rFonts w:ascii="FangSong" w:hAnsi="FangSong" w:eastAsia="FangSong" w:cs="FangSong"/>
          <w:sz w:val="30"/>
          <w:szCs w:val="30"/>
          <w:spacing w:val="3"/>
        </w:rPr>
        <w:t xml:space="preserve"> </w:t>
      </w:r>
      <w:r>
        <w:rPr>
          <w:rFonts w:ascii="FangSong" w:hAnsi="FangSong" w:eastAsia="FangSong" w:cs="FangSong"/>
          <w:sz w:val="30"/>
          <w:szCs w:val="30"/>
          <w:spacing w:val="3"/>
        </w:rPr>
        <w:t>台</w:t>
      </w:r>
      <w:r>
        <w:rPr>
          <w:rFonts w:ascii="FangSong" w:hAnsi="FangSong" w:eastAsia="FangSong" w:cs="FangSong"/>
          <w:sz w:val="30"/>
          <w:szCs w:val="30"/>
          <w:spacing w:val="3"/>
        </w:rPr>
        <w:t xml:space="preserve"> </w:t>
      </w:r>
      <w:r>
        <w:rPr>
          <w:rFonts w:ascii="FangSong" w:hAnsi="FangSong" w:eastAsia="FangSong" w:cs="FangSong"/>
          <w:sz w:val="30"/>
          <w:szCs w:val="30"/>
          <w:spacing w:val="3"/>
        </w:rPr>
        <w:t>(套)</w:t>
      </w:r>
      <w:r>
        <w:rPr>
          <w:rFonts w:ascii="FangSong" w:hAnsi="FangSong" w:eastAsia="FangSong" w:cs="FangSong"/>
          <w:sz w:val="30"/>
          <w:szCs w:val="30"/>
          <w:spacing w:val="3"/>
        </w:rPr>
        <w:t xml:space="preserve"> </w:t>
      </w:r>
      <w:r>
        <w:rPr>
          <w:rFonts w:ascii="FangSong" w:hAnsi="FangSong" w:eastAsia="FangSong" w:cs="FangSong"/>
          <w:sz w:val="30"/>
          <w:szCs w:val="30"/>
          <w:spacing w:val="3"/>
        </w:rPr>
        <w:t>。</w:t>
      </w:r>
    </w:p>
    <w:p>
      <w:pPr>
        <w:ind w:left="685"/>
        <w:spacing w:before="1" w:line="232" w:lineRule="auto"/>
        <w:outlineLvl w:val="2"/>
        <w:rPr>
          <w:rFonts w:ascii="SimHei" w:hAnsi="SimHei" w:eastAsia="SimHei" w:cs="SimHei"/>
          <w:sz w:val="30"/>
          <w:szCs w:val="30"/>
        </w:rPr>
      </w:pPr>
      <w:r>
        <w:rPr>
          <w:rFonts w:ascii="SimHei" w:hAnsi="SimHei" w:eastAsia="SimHei" w:cs="SimHei"/>
          <w:sz w:val="30"/>
          <w:szCs w:val="30"/>
          <w:spacing w:val="16"/>
        </w:rPr>
        <w:t>十三、预算绩效情况说明</w:t>
      </w:r>
    </w:p>
    <w:p>
      <w:pPr>
        <w:ind w:firstLine="688"/>
        <w:spacing w:before="179" w:line="351" w:lineRule="exact"/>
        <w:textAlignment w:val="center"/>
        <w:rPr/>
      </w:pPr>
      <w:r>
        <w:drawing>
          <wp:inline distT="0" distB="0" distL="0" distR="0">
            <wp:extent cx="2721152" cy="222770"/>
            <wp:effectExtent l="0" t="0" r="0" b="0"/>
            <wp:docPr id="65" name="IM 65"/>
            <wp:cNvGraphicFramePr/>
            <a:graphic>
              <a:graphicData uri="http://schemas.openxmlformats.org/drawingml/2006/picture">
                <pic:pic>
                  <pic:nvPicPr>
                    <pic:cNvPr id="65" name="IM 65"/>
                    <pic:cNvPicPr/>
                  </pic:nvPicPr>
                  <pic:blipFill>
                    <a:blip r:embed="rId93"/>
                    <a:stretch>
                      <a:fillRect/>
                    </a:stretch>
                  </pic:blipFill>
                  <pic:spPr>
                    <a:xfrm rot="0">
                      <a:off x="0" y="0"/>
                      <a:ext cx="2721152" cy="222770"/>
                    </a:xfrm>
                    <a:prstGeom prst="rect">
                      <a:avLst/>
                    </a:prstGeom>
                  </pic:spPr>
                </pic:pic>
              </a:graphicData>
            </a:graphic>
          </wp:inline>
        </w:drawing>
      </w:r>
    </w:p>
    <w:p>
      <w:pPr>
        <w:ind w:left="51" w:right="22" w:firstLine="663"/>
        <w:spacing w:before="237" w:line="390" w:lineRule="auto"/>
        <w:rPr>
          <w:rFonts w:ascii="FangSong" w:hAnsi="FangSong" w:eastAsia="FangSong" w:cs="FangSong"/>
          <w:sz w:val="30"/>
          <w:szCs w:val="30"/>
        </w:rPr>
      </w:pPr>
      <w:r>
        <w:rPr>
          <w:rFonts w:ascii="FangSong" w:hAnsi="FangSong" w:eastAsia="FangSong" w:cs="FangSong"/>
          <w:sz w:val="30"/>
          <w:szCs w:val="30"/>
          <w:spacing w:val="30"/>
        </w:rPr>
        <w:t>我</w:t>
      </w:r>
      <w:r>
        <w:rPr>
          <w:rFonts w:ascii="FangSong" w:hAnsi="FangSong" w:eastAsia="FangSong" w:cs="FangSong"/>
          <w:sz w:val="30"/>
          <w:szCs w:val="30"/>
          <w:spacing w:val="22"/>
        </w:rPr>
        <w:t>单位按照《中共许昌市委</w:t>
      </w:r>
      <w:r>
        <w:rPr>
          <w:rFonts w:ascii="FangSong" w:hAnsi="FangSong" w:eastAsia="FangSong" w:cs="FangSong"/>
          <w:sz w:val="30"/>
          <w:szCs w:val="30"/>
          <w:spacing w:val="22"/>
        </w:rPr>
        <w:t xml:space="preserve"> </w:t>
      </w:r>
      <w:r>
        <w:rPr>
          <w:rFonts w:ascii="FangSong" w:hAnsi="FangSong" w:eastAsia="FangSong" w:cs="FangSong"/>
          <w:sz w:val="30"/>
          <w:szCs w:val="30"/>
          <w:spacing w:val="22"/>
        </w:rPr>
        <w:t>许昌市人民政府关于全面</w:t>
      </w:r>
      <w:r>
        <w:rPr>
          <w:rFonts w:ascii="FangSong" w:hAnsi="FangSong" w:eastAsia="FangSong" w:cs="FangSong"/>
          <w:sz w:val="30"/>
          <w:szCs w:val="30"/>
        </w:rPr>
        <w:t xml:space="preserve"> </w:t>
      </w:r>
      <w:r>
        <w:rPr>
          <w:rFonts w:ascii="FangSong" w:hAnsi="FangSong" w:eastAsia="FangSong" w:cs="FangSong"/>
          <w:sz w:val="30"/>
          <w:szCs w:val="30"/>
          <w:spacing w:val="1"/>
        </w:rPr>
        <w:t>实施预算绩效管理的实施意见》</w:t>
      </w:r>
      <w:r>
        <w:rPr>
          <w:rFonts w:ascii="FangSong" w:hAnsi="FangSong" w:eastAsia="FangSong" w:cs="FangSong"/>
          <w:sz w:val="30"/>
          <w:szCs w:val="30"/>
        </w:rPr>
        <w:t xml:space="preserve">  </w:t>
      </w:r>
      <w:r>
        <w:rPr>
          <w:rFonts w:ascii="FangSong" w:hAnsi="FangSong" w:eastAsia="FangSong" w:cs="FangSong"/>
          <w:sz w:val="30"/>
          <w:szCs w:val="30"/>
        </w:rPr>
        <w:t>(许发〔2021〕13</w:t>
      </w:r>
      <w:r>
        <w:rPr>
          <w:rFonts w:ascii="FangSong" w:hAnsi="FangSong" w:eastAsia="FangSong" w:cs="FangSong"/>
          <w:sz w:val="30"/>
          <w:szCs w:val="30"/>
        </w:rPr>
        <w:t xml:space="preserve"> </w:t>
      </w:r>
      <w:r>
        <w:rPr>
          <w:rFonts w:ascii="FangSong" w:hAnsi="FangSong" w:eastAsia="FangSong" w:cs="FangSong"/>
          <w:sz w:val="30"/>
          <w:szCs w:val="30"/>
        </w:rPr>
        <w:t>号</w:t>
      </w:r>
      <w:r>
        <w:rPr>
          <w:rFonts w:ascii="FangSong" w:hAnsi="FangSong" w:eastAsia="FangSong" w:cs="FangSong"/>
          <w:sz w:val="30"/>
          <w:szCs w:val="30"/>
        </w:rPr>
        <w:t xml:space="preserve"> </w:t>
      </w:r>
      <w:r>
        <w:rPr>
          <w:rFonts w:ascii="FangSong" w:hAnsi="FangSong" w:eastAsia="FangSong" w:cs="FangSong"/>
          <w:sz w:val="30"/>
          <w:szCs w:val="30"/>
        </w:rPr>
        <w:t>)</w:t>
      </w:r>
      <w:r>
        <w:rPr>
          <w:rFonts w:ascii="FangSong" w:hAnsi="FangSong" w:eastAsia="FangSong" w:cs="FangSong"/>
          <w:sz w:val="30"/>
          <w:szCs w:val="30"/>
        </w:rPr>
        <w:t xml:space="preserve"> </w:t>
      </w:r>
      <w:r>
        <w:rPr>
          <w:rFonts w:ascii="FangSong" w:hAnsi="FangSong" w:eastAsia="FangSong" w:cs="FangSong"/>
          <w:sz w:val="30"/>
          <w:szCs w:val="30"/>
        </w:rPr>
        <w:t>文件</w:t>
      </w:r>
      <w:r>
        <w:rPr>
          <w:rFonts w:ascii="FangSong" w:hAnsi="FangSong" w:eastAsia="FangSong" w:cs="FangSong"/>
          <w:sz w:val="30"/>
          <w:szCs w:val="30"/>
        </w:rPr>
        <w:t xml:space="preserve"> </w:t>
      </w:r>
      <w:r>
        <w:rPr>
          <w:rFonts w:ascii="FangSong" w:hAnsi="FangSong" w:eastAsia="FangSong" w:cs="FangSong"/>
          <w:sz w:val="30"/>
          <w:szCs w:val="30"/>
          <w:spacing w:val="32"/>
        </w:rPr>
        <w:t>要</w:t>
      </w:r>
      <w:r>
        <w:rPr>
          <w:rFonts w:ascii="FangSong" w:hAnsi="FangSong" w:eastAsia="FangSong" w:cs="FangSong"/>
          <w:sz w:val="30"/>
          <w:szCs w:val="30"/>
          <w:spacing w:val="17"/>
        </w:rPr>
        <w:t>求，对本单位整体支出和项目支出开展全过程预算绩效管</w:t>
      </w:r>
      <w:r>
        <w:rPr>
          <w:rFonts w:ascii="FangSong" w:hAnsi="FangSong" w:eastAsia="FangSong" w:cs="FangSong"/>
          <w:sz w:val="30"/>
          <w:szCs w:val="30"/>
        </w:rPr>
        <w:t xml:space="preserve"> </w:t>
      </w:r>
      <w:r>
        <w:rPr>
          <w:rFonts w:ascii="FangSong" w:hAnsi="FangSong" w:eastAsia="FangSong" w:cs="FangSong"/>
          <w:sz w:val="30"/>
          <w:szCs w:val="30"/>
          <w:spacing w:val="10"/>
        </w:rPr>
        <w:t>理。</w:t>
      </w:r>
      <w:r>
        <w:rPr>
          <w:rFonts w:ascii="FangSong" w:hAnsi="FangSong" w:eastAsia="FangSong" w:cs="FangSong"/>
          <w:sz w:val="30"/>
          <w:szCs w:val="30"/>
          <w:spacing w:val="9"/>
        </w:rPr>
        <w:t>2</w:t>
      </w:r>
      <w:r>
        <w:rPr>
          <w:rFonts w:ascii="FangSong" w:hAnsi="FangSong" w:eastAsia="FangSong" w:cs="FangSong"/>
          <w:sz w:val="30"/>
          <w:szCs w:val="30"/>
          <w:spacing w:val="5"/>
        </w:rPr>
        <w:t>022</w:t>
      </w:r>
      <w:r>
        <w:rPr>
          <w:rFonts w:ascii="FangSong" w:hAnsi="FangSong" w:eastAsia="FangSong" w:cs="FangSong"/>
          <w:sz w:val="30"/>
          <w:szCs w:val="30"/>
          <w:spacing w:val="5"/>
        </w:rPr>
        <w:t xml:space="preserve"> </w:t>
      </w:r>
      <w:r>
        <w:rPr>
          <w:rFonts w:ascii="FangSong" w:hAnsi="FangSong" w:eastAsia="FangSong" w:cs="FangSong"/>
          <w:sz w:val="30"/>
          <w:szCs w:val="30"/>
          <w:spacing w:val="5"/>
        </w:rPr>
        <w:t>年我单位按照要求组织开展预算绩效管理，</w:t>
      </w:r>
      <w:r>
        <w:rPr>
          <w:rFonts w:ascii="FangSong" w:hAnsi="FangSong" w:eastAsia="FangSong" w:cs="FangSong"/>
          <w:sz w:val="30"/>
          <w:szCs w:val="30"/>
          <w:spacing w:val="5"/>
        </w:rPr>
        <w:t xml:space="preserve"> </w:t>
      </w:r>
      <w:r>
        <w:rPr>
          <w:rFonts w:ascii="FangSong" w:hAnsi="FangSong" w:eastAsia="FangSong" w:cs="FangSong"/>
          <w:sz w:val="30"/>
          <w:szCs w:val="30"/>
          <w:spacing w:val="5"/>
        </w:rPr>
        <w:t>由办公</w:t>
      </w:r>
    </w:p>
    <w:p>
      <w:pPr>
        <w:sectPr>
          <w:footerReference w:type="default" r:id="rId91"/>
          <w:pgSz w:w="11906" w:h="16840"/>
          <w:pgMar w:top="1431" w:right="1781" w:bottom="869" w:left="1785" w:header="0" w:footer="718" w:gutter="0"/>
        </w:sectPr>
        <w:rPr/>
      </w:pPr>
    </w:p>
    <w:p>
      <w:pPr>
        <w:ind w:left="48" w:right="25" w:firstLine="40"/>
        <w:spacing w:before="201" w:line="387" w:lineRule="auto"/>
        <w:rPr>
          <w:rFonts w:ascii="FangSong" w:hAnsi="FangSong" w:eastAsia="FangSong" w:cs="FangSong"/>
          <w:sz w:val="30"/>
          <w:szCs w:val="30"/>
        </w:rPr>
      </w:pPr>
      <w:r>
        <w:drawing>
          <wp:anchor distT="0" distB="0" distL="0" distR="0" simplePos="0" relativeHeight="251676672" behindDoc="0" locked="0" layoutInCell="0" allowOverlap="1">
            <wp:simplePos x="0" y="0"/>
            <wp:positionH relativeFrom="page">
              <wp:posOffset>2084781</wp:posOffset>
            </wp:positionH>
            <wp:positionV relativeFrom="page">
              <wp:posOffset>3018256</wp:posOffset>
            </wp:positionV>
            <wp:extent cx="1787296" cy="221703"/>
            <wp:effectExtent l="0" t="0" r="0" b="0"/>
            <wp:wrapNone/>
            <wp:docPr id="66" name="IM 66"/>
            <wp:cNvGraphicFramePr/>
            <a:graphic>
              <a:graphicData uri="http://schemas.openxmlformats.org/drawingml/2006/picture">
                <pic:pic>
                  <pic:nvPicPr>
                    <pic:cNvPr id="66" name="IM 66"/>
                    <pic:cNvPicPr/>
                  </pic:nvPicPr>
                  <pic:blipFill>
                    <a:blip r:embed="rId95"/>
                    <a:stretch>
                      <a:fillRect/>
                    </a:stretch>
                  </pic:blipFill>
                  <pic:spPr>
                    <a:xfrm rot="0">
                      <a:off x="0" y="0"/>
                      <a:ext cx="1787296" cy="221703"/>
                    </a:xfrm>
                    <a:prstGeom prst="rect">
                      <a:avLst/>
                    </a:prstGeom>
                  </pic:spPr>
                </pic:pic>
              </a:graphicData>
            </a:graphic>
          </wp:anchor>
        </w:drawing>
      </w:r>
      <w:r>
        <w:rPr>
          <w:rFonts w:ascii="FangSong" w:hAnsi="FangSong" w:eastAsia="FangSong" w:cs="FangSong"/>
          <w:sz w:val="30"/>
          <w:szCs w:val="30"/>
          <w:spacing w:val="19"/>
        </w:rPr>
        <w:t>室</w:t>
      </w:r>
      <w:r>
        <w:rPr>
          <w:rFonts w:ascii="FangSong" w:hAnsi="FangSong" w:eastAsia="FangSong" w:cs="FangSong"/>
          <w:sz w:val="30"/>
          <w:szCs w:val="30"/>
          <w:spacing w:val="16"/>
        </w:rPr>
        <w:t>及相关业务科室根据工作进度共同参与，并且参加财政局</w:t>
      </w:r>
      <w:r>
        <w:rPr>
          <w:rFonts w:ascii="FangSong" w:hAnsi="FangSong" w:eastAsia="FangSong" w:cs="FangSong"/>
          <w:sz w:val="30"/>
          <w:szCs w:val="30"/>
        </w:rPr>
        <w:t xml:space="preserve"> </w:t>
      </w:r>
      <w:r>
        <w:rPr>
          <w:rFonts w:ascii="FangSong" w:hAnsi="FangSong" w:eastAsia="FangSong" w:cs="FangSong"/>
          <w:sz w:val="30"/>
          <w:szCs w:val="30"/>
          <w:spacing w:val="34"/>
        </w:rPr>
        <w:t>组</w:t>
      </w:r>
      <w:r>
        <w:rPr>
          <w:rFonts w:ascii="FangSong" w:hAnsi="FangSong" w:eastAsia="FangSong" w:cs="FangSong"/>
          <w:sz w:val="30"/>
          <w:szCs w:val="30"/>
          <w:spacing w:val="17"/>
        </w:rPr>
        <w:t>织的线上预算绩效管理的培训和学习，确保通过科学的管</w:t>
      </w:r>
      <w:r>
        <w:rPr>
          <w:rFonts w:ascii="FangSong" w:hAnsi="FangSong" w:eastAsia="FangSong" w:cs="FangSong"/>
          <w:sz w:val="30"/>
          <w:szCs w:val="30"/>
        </w:rPr>
        <w:t xml:space="preserve"> </w:t>
      </w:r>
      <w:r>
        <w:rPr>
          <w:rFonts w:ascii="FangSong" w:hAnsi="FangSong" w:eastAsia="FangSong" w:cs="FangSong"/>
          <w:sz w:val="30"/>
          <w:szCs w:val="30"/>
          <w:spacing w:val="34"/>
        </w:rPr>
        <w:t>理</w:t>
      </w:r>
      <w:r>
        <w:rPr>
          <w:rFonts w:ascii="FangSong" w:hAnsi="FangSong" w:eastAsia="FangSong" w:cs="FangSong"/>
          <w:sz w:val="30"/>
          <w:szCs w:val="30"/>
          <w:spacing w:val="17"/>
        </w:rPr>
        <w:t>筹划共同制定实施方案、明确分工、落实任务，对设定的</w:t>
      </w:r>
      <w:r>
        <w:rPr>
          <w:rFonts w:ascii="FangSong" w:hAnsi="FangSong" w:eastAsia="FangSong" w:cs="FangSong"/>
          <w:sz w:val="30"/>
          <w:szCs w:val="30"/>
        </w:rPr>
        <w:t xml:space="preserve"> </w:t>
      </w:r>
      <w:r>
        <w:rPr>
          <w:rFonts w:ascii="FangSong" w:hAnsi="FangSong" w:eastAsia="FangSong" w:cs="FangSong"/>
          <w:sz w:val="30"/>
          <w:szCs w:val="30"/>
          <w:spacing w:val="23"/>
        </w:rPr>
        <w:t>指标值进行细化量化并保障此项工作按照年初绩效</w:t>
      </w:r>
      <w:r>
        <w:rPr>
          <w:rFonts w:ascii="FangSong" w:hAnsi="FangSong" w:eastAsia="FangSong" w:cs="FangSong"/>
          <w:sz w:val="30"/>
          <w:szCs w:val="30"/>
          <w:spacing w:val="23"/>
        </w:rPr>
        <w:t xml:space="preserve"> </w:t>
      </w:r>
      <w:r>
        <w:rPr>
          <w:rFonts w:ascii="FangSong" w:hAnsi="FangSong" w:eastAsia="FangSong" w:cs="FangSong"/>
          <w:sz w:val="30"/>
          <w:szCs w:val="30"/>
          <w:spacing w:val="23"/>
        </w:rPr>
        <w:t>目标</w:t>
      </w:r>
      <w:r>
        <w:rPr>
          <w:rFonts w:ascii="FangSong" w:hAnsi="FangSong" w:eastAsia="FangSong" w:cs="FangSong"/>
          <w:sz w:val="30"/>
          <w:szCs w:val="30"/>
          <w:spacing w:val="20"/>
        </w:rPr>
        <w:t>订</w:t>
      </w:r>
    </w:p>
    <w:p>
      <w:pPr>
        <w:ind w:left="56"/>
        <w:spacing w:before="1" w:line="227" w:lineRule="auto"/>
        <w:outlineLvl w:val="2"/>
        <w:rPr>
          <w:rFonts w:ascii="FangSong" w:hAnsi="FangSong" w:eastAsia="FangSong" w:cs="FangSong"/>
          <w:sz w:val="30"/>
          <w:szCs w:val="30"/>
        </w:rPr>
      </w:pPr>
      <w:r>
        <w:rPr>
          <w:rFonts w:ascii="FangSong" w:hAnsi="FangSong" w:eastAsia="FangSong" w:cs="FangSong"/>
          <w:sz w:val="30"/>
          <w:szCs w:val="30"/>
          <w:spacing w:val="12"/>
        </w:rPr>
        <w:t>立</w:t>
      </w:r>
      <w:r>
        <w:rPr>
          <w:rFonts w:ascii="FangSong" w:hAnsi="FangSong" w:eastAsia="FangSong" w:cs="FangSong"/>
          <w:sz w:val="30"/>
          <w:szCs w:val="30"/>
          <w:spacing w:val="10"/>
        </w:rPr>
        <w:t>时间节点推进。</w:t>
      </w:r>
    </w:p>
    <w:p>
      <w:pPr>
        <w:spacing w:line="245" w:lineRule="auto"/>
        <w:rPr>
          <w:rFonts w:ascii="Arial"/>
          <w:sz w:val="21"/>
        </w:rPr>
      </w:pPr>
      <w:r/>
    </w:p>
    <w:p>
      <w:pPr>
        <w:ind w:firstLine="688"/>
        <w:spacing w:line="327" w:lineRule="exact"/>
        <w:textAlignment w:val="center"/>
        <w:rPr/>
      </w:pPr>
      <w:r>
        <w:drawing>
          <wp:inline distT="0" distB="0" distL="0" distR="0">
            <wp:extent cx="376263" cy="207797"/>
            <wp:effectExtent l="0" t="0" r="0" b="0"/>
            <wp:docPr id="67" name="IM 67"/>
            <wp:cNvGraphicFramePr/>
            <a:graphic>
              <a:graphicData uri="http://schemas.openxmlformats.org/drawingml/2006/picture">
                <pic:pic>
                  <pic:nvPicPr>
                    <pic:cNvPr id="67" name="IM 67"/>
                    <pic:cNvPicPr/>
                  </pic:nvPicPr>
                  <pic:blipFill>
                    <a:blip r:embed="rId96"/>
                    <a:stretch>
                      <a:fillRect/>
                    </a:stretch>
                  </pic:blipFill>
                  <pic:spPr>
                    <a:xfrm rot="0">
                      <a:off x="0" y="0"/>
                      <a:ext cx="376263" cy="207797"/>
                    </a:xfrm>
                    <a:prstGeom prst="rect">
                      <a:avLst/>
                    </a:prstGeom>
                  </pic:spPr>
                </pic:pic>
              </a:graphicData>
            </a:graphic>
          </wp:inline>
        </w:drawing>
      </w:r>
    </w:p>
    <w:p>
      <w:pPr>
        <w:ind w:left="43" w:right="6" w:firstLine="672"/>
        <w:spacing w:before="235" w:line="386" w:lineRule="auto"/>
        <w:rPr>
          <w:rFonts w:ascii="FangSong" w:hAnsi="FangSong" w:eastAsia="FangSong" w:cs="FangSong"/>
          <w:sz w:val="30"/>
          <w:szCs w:val="30"/>
        </w:rPr>
      </w:pPr>
      <w:r>
        <w:rPr>
          <w:rFonts w:ascii="FangSong" w:hAnsi="FangSong" w:eastAsia="FangSong" w:cs="FangSong"/>
          <w:sz w:val="30"/>
          <w:szCs w:val="30"/>
          <w:spacing w:val="9"/>
        </w:rPr>
        <w:t>我单位对本单位整体绩效</w:t>
      </w:r>
      <w:r>
        <w:rPr>
          <w:rFonts w:ascii="FangSong" w:hAnsi="FangSong" w:eastAsia="FangSong" w:cs="FangSong"/>
          <w:sz w:val="30"/>
          <w:szCs w:val="30"/>
          <w:spacing w:val="9"/>
        </w:rPr>
        <w:t xml:space="preserve"> </w:t>
      </w:r>
      <w:r>
        <w:rPr>
          <w:rFonts w:ascii="FangSong" w:hAnsi="FangSong" w:eastAsia="FangSong" w:cs="FangSong"/>
          <w:sz w:val="30"/>
          <w:szCs w:val="30"/>
          <w:spacing w:val="9"/>
        </w:rPr>
        <w:t>目标和项</w:t>
      </w:r>
      <w:r>
        <w:rPr>
          <w:rFonts w:ascii="FangSong" w:hAnsi="FangSong" w:eastAsia="FangSong" w:cs="FangSong"/>
          <w:sz w:val="30"/>
          <w:szCs w:val="30"/>
          <w:spacing w:val="9"/>
        </w:rPr>
        <w:t xml:space="preserve"> </w:t>
      </w:r>
      <w:r>
        <w:rPr>
          <w:rFonts w:ascii="FangSong" w:hAnsi="FangSong" w:eastAsia="FangSong" w:cs="FangSong"/>
          <w:sz w:val="30"/>
          <w:szCs w:val="30"/>
          <w:spacing w:val="9"/>
        </w:rPr>
        <w:t>目支出绩效</w:t>
      </w:r>
      <w:r>
        <w:rPr>
          <w:rFonts w:ascii="FangSong" w:hAnsi="FangSong" w:eastAsia="FangSong" w:cs="FangSong"/>
          <w:sz w:val="30"/>
          <w:szCs w:val="30"/>
          <w:spacing w:val="9"/>
        </w:rPr>
        <w:t xml:space="preserve"> </w:t>
      </w:r>
      <w:r>
        <w:rPr>
          <w:rFonts w:ascii="FangSong" w:hAnsi="FangSong" w:eastAsia="FangSong" w:cs="FangSong"/>
          <w:sz w:val="30"/>
          <w:szCs w:val="30"/>
          <w:spacing w:val="9"/>
        </w:rPr>
        <w:t>目标</w:t>
      </w:r>
      <w:r>
        <w:rPr>
          <w:rFonts w:ascii="FangSong" w:hAnsi="FangSong" w:eastAsia="FangSong" w:cs="FangSong"/>
          <w:sz w:val="30"/>
          <w:szCs w:val="30"/>
          <w:spacing w:val="6"/>
        </w:rPr>
        <w:t>进</w:t>
      </w:r>
      <w:r>
        <w:rPr>
          <w:rFonts w:ascii="FangSong" w:hAnsi="FangSong" w:eastAsia="FangSong" w:cs="FangSong"/>
          <w:sz w:val="30"/>
          <w:szCs w:val="30"/>
        </w:rPr>
        <w:t xml:space="preserve"> </w:t>
      </w:r>
      <w:r>
        <w:rPr>
          <w:rFonts w:ascii="FangSong" w:hAnsi="FangSong" w:eastAsia="FangSong" w:cs="FangSong"/>
          <w:sz w:val="30"/>
          <w:szCs w:val="30"/>
          <w:spacing w:val="14"/>
        </w:rPr>
        <w:t>行</w:t>
      </w:r>
      <w:r>
        <w:rPr>
          <w:rFonts w:ascii="FangSong" w:hAnsi="FangSong" w:eastAsia="FangSong" w:cs="FangSong"/>
          <w:sz w:val="30"/>
          <w:szCs w:val="30"/>
          <w:spacing w:val="11"/>
        </w:rPr>
        <w:t>了自评。一是单位整体绩效自评情况：2022</w:t>
      </w:r>
      <w:r>
        <w:rPr>
          <w:rFonts w:ascii="FangSong" w:hAnsi="FangSong" w:eastAsia="FangSong" w:cs="FangSong"/>
          <w:sz w:val="30"/>
          <w:szCs w:val="30"/>
          <w:spacing w:val="11"/>
        </w:rPr>
        <w:t xml:space="preserve"> </w:t>
      </w:r>
      <w:r>
        <w:rPr>
          <w:rFonts w:ascii="FangSong" w:hAnsi="FangSong" w:eastAsia="FangSong" w:cs="FangSong"/>
          <w:sz w:val="30"/>
          <w:szCs w:val="30"/>
          <w:spacing w:val="11"/>
        </w:rPr>
        <w:t>年开展的绩效</w:t>
      </w:r>
      <w:r>
        <w:rPr>
          <w:rFonts w:ascii="FangSong" w:hAnsi="FangSong" w:eastAsia="FangSong" w:cs="FangSong"/>
          <w:sz w:val="30"/>
          <w:szCs w:val="30"/>
        </w:rPr>
        <w:t xml:space="preserve"> </w:t>
      </w:r>
      <w:r>
        <w:rPr>
          <w:rFonts w:ascii="FangSong" w:hAnsi="FangSong" w:eastAsia="FangSong" w:cs="FangSong"/>
          <w:sz w:val="30"/>
          <w:szCs w:val="30"/>
          <w:spacing w:val="18"/>
        </w:rPr>
        <w:t>评价工作，总体实施情况良好，切合实际，有效提高了预</w:t>
      </w:r>
      <w:r>
        <w:rPr>
          <w:rFonts w:ascii="FangSong" w:hAnsi="FangSong" w:eastAsia="FangSong" w:cs="FangSong"/>
          <w:sz w:val="30"/>
          <w:szCs w:val="30"/>
          <w:spacing w:val="15"/>
        </w:rPr>
        <w:t>算</w:t>
      </w:r>
      <w:r>
        <w:rPr>
          <w:rFonts w:ascii="FangSong" w:hAnsi="FangSong" w:eastAsia="FangSong" w:cs="FangSong"/>
          <w:sz w:val="30"/>
          <w:szCs w:val="30"/>
        </w:rPr>
        <w:t xml:space="preserve"> </w:t>
      </w:r>
      <w:r>
        <w:rPr>
          <w:rFonts w:ascii="FangSong" w:hAnsi="FangSong" w:eastAsia="FangSong" w:cs="FangSong"/>
          <w:sz w:val="30"/>
          <w:szCs w:val="30"/>
          <w:spacing w:val="18"/>
        </w:rPr>
        <w:t>执行情况和绩效目标实现程度，绩效自评结果为我单位以</w:t>
      </w:r>
      <w:r>
        <w:rPr>
          <w:rFonts w:ascii="FangSong" w:hAnsi="FangSong" w:eastAsia="FangSong" w:cs="FangSong"/>
          <w:sz w:val="30"/>
          <w:szCs w:val="30"/>
          <w:spacing w:val="15"/>
        </w:rPr>
        <w:t>后</w:t>
      </w:r>
      <w:r>
        <w:rPr>
          <w:rFonts w:ascii="FangSong" w:hAnsi="FangSong" w:eastAsia="FangSong" w:cs="FangSong"/>
          <w:sz w:val="30"/>
          <w:szCs w:val="30"/>
        </w:rPr>
        <w:t xml:space="preserve"> </w:t>
      </w:r>
      <w:r>
        <w:rPr>
          <w:rFonts w:ascii="FangSong" w:hAnsi="FangSong" w:eastAsia="FangSong" w:cs="FangSong"/>
          <w:sz w:val="30"/>
          <w:szCs w:val="30"/>
          <w:spacing w:val="18"/>
        </w:rPr>
        <w:t>年度精准预算的编制提供了依据和参考价值。二是项目绩</w:t>
      </w:r>
      <w:r>
        <w:rPr>
          <w:rFonts w:ascii="FangSong" w:hAnsi="FangSong" w:eastAsia="FangSong" w:cs="FangSong"/>
          <w:sz w:val="30"/>
          <w:szCs w:val="30"/>
          <w:spacing w:val="15"/>
        </w:rPr>
        <w:t>效</w:t>
      </w:r>
      <w:r>
        <w:rPr>
          <w:rFonts w:ascii="FangSong" w:hAnsi="FangSong" w:eastAsia="FangSong" w:cs="FangSong"/>
          <w:sz w:val="30"/>
          <w:szCs w:val="30"/>
        </w:rPr>
        <w:t xml:space="preserve"> </w:t>
      </w:r>
      <w:r>
        <w:rPr>
          <w:rFonts w:ascii="FangSong" w:hAnsi="FangSong" w:eastAsia="FangSong" w:cs="FangSong"/>
          <w:sz w:val="30"/>
          <w:szCs w:val="30"/>
          <w:spacing w:val="9"/>
        </w:rPr>
        <w:t>自</w:t>
      </w:r>
      <w:r>
        <w:rPr>
          <w:rFonts w:ascii="FangSong" w:hAnsi="FangSong" w:eastAsia="FangSong" w:cs="FangSong"/>
          <w:sz w:val="30"/>
          <w:szCs w:val="30"/>
          <w:spacing w:val="6"/>
        </w:rPr>
        <w:t>评情况。进行绩效自评的项目共</w:t>
      </w:r>
      <w:r>
        <w:rPr>
          <w:rFonts w:ascii="FangSong" w:hAnsi="FangSong" w:eastAsia="FangSong" w:cs="FangSong"/>
          <w:sz w:val="30"/>
          <w:szCs w:val="30"/>
          <w:spacing w:val="6"/>
        </w:rPr>
        <w:t xml:space="preserve"> </w:t>
      </w:r>
      <w:r>
        <w:rPr>
          <w:rFonts w:ascii="FangSong" w:hAnsi="FangSong" w:eastAsia="FangSong" w:cs="FangSong"/>
          <w:sz w:val="30"/>
          <w:szCs w:val="30"/>
          <w:spacing w:val="6"/>
        </w:rPr>
        <w:t>1</w:t>
      </w:r>
      <w:r>
        <w:rPr>
          <w:rFonts w:ascii="FangSong" w:hAnsi="FangSong" w:eastAsia="FangSong" w:cs="FangSong"/>
          <w:sz w:val="30"/>
          <w:szCs w:val="30"/>
          <w:spacing w:val="6"/>
        </w:rPr>
        <w:t xml:space="preserve"> </w:t>
      </w:r>
      <w:r>
        <w:rPr>
          <w:rFonts w:ascii="FangSong" w:hAnsi="FangSong" w:eastAsia="FangSong" w:cs="FangSong"/>
          <w:sz w:val="30"/>
          <w:szCs w:val="30"/>
          <w:spacing w:val="6"/>
        </w:rPr>
        <w:t>项，为</w:t>
      </w:r>
      <w:r>
        <w:rPr>
          <w:rFonts w:ascii="FangSong" w:hAnsi="FangSong" w:eastAsia="FangSong" w:cs="FangSong"/>
          <w:sz w:val="30"/>
          <w:szCs w:val="30"/>
          <w:spacing w:val="6"/>
        </w:rPr>
        <w:t xml:space="preserve"> </w:t>
      </w:r>
      <w:r>
        <w:rPr>
          <w:rFonts w:ascii="FangSong" w:hAnsi="FangSong" w:eastAsia="FangSong" w:cs="FangSong"/>
          <w:sz w:val="30"/>
          <w:szCs w:val="30"/>
          <w:spacing w:val="6"/>
        </w:rPr>
        <w:t>“市直管区市政</w:t>
      </w:r>
      <w:r>
        <w:rPr>
          <w:rFonts w:ascii="FangSong" w:hAnsi="FangSong" w:eastAsia="FangSong" w:cs="FangSong"/>
          <w:sz w:val="30"/>
          <w:szCs w:val="30"/>
        </w:rPr>
        <w:t xml:space="preserve"> </w:t>
      </w:r>
      <w:r>
        <w:rPr>
          <w:rFonts w:ascii="FangSong" w:hAnsi="FangSong" w:eastAsia="FangSong" w:cs="FangSong"/>
          <w:sz w:val="30"/>
          <w:szCs w:val="30"/>
          <w:spacing w:val="15"/>
        </w:rPr>
        <w:t>设</w:t>
      </w:r>
      <w:r>
        <w:rPr>
          <w:rFonts w:ascii="FangSong" w:hAnsi="FangSong" w:eastAsia="FangSong" w:cs="FangSong"/>
          <w:sz w:val="30"/>
          <w:szCs w:val="30"/>
          <w:spacing w:val="10"/>
        </w:rPr>
        <w:t>施养护维修特许作业费”</w:t>
      </w:r>
      <w:r>
        <w:rPr>
          <w:rFonts w:ascii="FangSong" w:hAnsi="FangSong" w:eastAsia="FangSong" w:cs="FangSong"/>
          <w:sz w:val="30"/>
          <w:szCs w:val="30"/>
          <w:spacing w:val="10"/>
        </w:rPr>
        <w:t xml:space="preserve"> </w:t>
      </w:r>
      <w:r>
        <w:rPr>
          <w:rFonts w:ascii="FangSong" w:hAnsi="FangSong" w:eastAsia="FangSong" w:cs="FangSong"/>
          <w:sz w:val="30"/>
          <w:szCs w:val="30"/>
          <w:spacing w:val="10"/>
        </w:rPr>
        <w:t>，调整后全年预算数</w:t>
      </w:r>
      <w:r>
        <w:rPr>
          <w:rFonts w:ascii="FangSong" w:hAnsi="FangSong" w:eastAsia="FangSong" w:cs="FangSong"/>
          <w:sz w:val="30"/>
          <w:szCs w:val="30"/>
          <w:spacing w:val="10"/>
        </w:rPr>
        <w:t xml:space="preserve"> </w:t>
      </w:r>
      <w:r>
        <w:rPr>
          <w:rFonts w:ascii="FangSong" w:hAnsi="FangSong" w:eastAsia="FangSong" w:cs="FangSong"/>
          <w:sz w:val="30"/>
          <w:szCs w:val="30"/>
          <w:spacing w:val="10"/>
        </w:rPr>
        <w:t>195.45</w:t>
      </w:r>
      <w:r>
        <w:rPr>
          <w:rFonts w:ascii="FangSong" w:hAnsi="FangSong" w:eastAsia="FangSong" w:cs="FangSong"/>
          <w:sz w:val="30"/>
          <w:szCs w:val="30"/>
          <w:spacing w:val="10"/>
        </w:rPr>
        <w:t xml:space="preserve"> </w:t>
      </w:r>
      <w:r>
        <w:rPr>
          <w:rFonts w:ascii="FangSong" w:hAnsi="FangSong" w:eastAsia="FangSong" w:cs="FangSong"/>
          <w:sz w:val="30"/>
          <w:szCs w:val="30"/>
          <w:spacing w:val="10"/>
        </w:rPr>
        <w:t>万</w:t>
      </w:r>
      <w:r>
        <w:rPr>
          <w:rFonts w:ascii="FangSong" w:hAnsi="FangSong" w:eastAsia="FangSong" w:cs="FangSong"/>
          <w:sz w:val="30"/>
          <w:szCs w:val="30"/>
        </w:rPr>
        <w:t xml:space="preserve"> </w:t>
      </w:r>
      <w:r>
        <w:rPr>
          <w:rFonts w:ascii="FangSong" w:hAnsi="FangSong" w:eastAsia="FangSong" w:cs="FangSong"/>
          <w:sz w:val="30"/>
          <w:szCs w:val="30"/>
          <w:spacing w:val="1"/>
        </w:rPr>
        <w:t>元，全年执行数</w:t>
      </w:r>
      <w:r>
        <w:rPr>
          <w:rFonts w:ascii="FangSong" w:hAnsi="FangSong" w:eastAsia="FangSong" w:cs="FangSong"/>
          <w:sz w:val="30"/>
          <w:szCs w:val="30"/>
          <w:spacing w:val="1"/>
        </w:rPr>
        <w:t xml:space="preserve"> </w:t>
      </w:r>
      <w:r>
        <w:rPr>
          <w:rFonts w:ascii="FangSong" w:hAnsi="FangSong" w:eastAsia="FangSong" w:cs="FangSong"/>
          <w:sz w:val="30"/>
          <w:szCs w:val="30"/>
          <w:spacing w:val="1"/>
        </w:rPr>
        <w:t>195.45</w:t>
      </w:r>
      <w:r>
        <w:rPr>
          <w:rFonts w:ascii="FangSong" w:hAnsi="FangSong" w:eastAsia="FangSong" w:cs="FangSong"/>
          <w:sz w:val="30"/>
          <w:szCs w:val="30"/>
          <w:spacing w:val="1"/>
        </w:rPr>
        <w:t xml:space="preserve"> </w:t>
      </w:r>
      <w:r>
        <w:rPr>
          <w:rFonts w:ascii="FangSong" w:hAnsi="FangSong" w:eastAsia="FangSong" w:cs="FangSong"/>
          <w:sz w:val="30"/>
          <w:szCs w:val="30"/>
          <w:spacing w:val="1"/>
        </w:rPr>
        <w:t>万元，预算执行率</w:t>
      </w:r>
      <w:r>
        <w:rPr>
          <w:rFonts w:ascii="FangSong" w:hAnsi="FangSong" w:eastAsia="FangSong" w:cs="FangSong"/>
          <w:sz w:val="30"/>
          <w:szCs w:val="30"/>
          <w:spacing w:val="1"/>
        </w:rPr>
        <w:t xml:space="preserve"> </w:t>
      </w:r>
      <w:r>
        <w:rPr>
          <w:rFonts w:ascii="FangSong" w:hAnsi="FangSong" w:eastAsia="FangSong" w:cs="FangSong"/>
          <w:sz w:val="30"/>
          <w:szCs w:val="30"/>
          <w:spacing w:val="1"/>
        </w:rPr>
        <w:t>100</w:t>
      </w:r>
      <w:r>
        <w:rPr>
          <w:rFonts w:ascii="FangSong" w:hAnsi="FangSong" w:eastAsia="FangSong" w:cs="FangSong"/>
          <w:sz w:val="30"/>
          <w:szCs w:val="30"/>
        </w:rPr>
        <w:t>.00%，</w:t>
      </w:r>
      <w:r>
        <w:rPr>
          <w:rFonts w:ascii="FangSong" w:hAnsi="FangSong" w:eastAsia="FangSong" w:cs="FangSong"/>
          <w:sz w:val="30"/>
          <w:szCs w:val="30"/>
        </w:rPr>
        <w:t xml:space="preserve"> </w:t>
      </w:r>
      <w:r>
        <w:rPr>
          <w:rFonts w:ascii="FangSong" w:hAnsi="FangSong" w:eastAsia="FangSong" w:cs="FangSong"/>
          <w:sz w:val="30"/>
          <w:szCs w:val="30"/>
        </w:rPr>
        <w:t>自评得</w:t>
      </w:r>
      <w:r>
        <w:rPr>
          <w:rFonts w:ascii="FangSong" w:hAnsi="FangSong" w:eastAsia="FangSong" w:cs="FangSong"/>
          <w:sz w:val="30"/>
          <w:szCs w:val="30"/>
        </w:rPr>
        <w:t xml:space="preserve"> </w:t>
      </w:r>
      <w:r>
        <w:rPr>
          <w:rFonts w:ascii="FangSong" w:hAnsi="FangSong" w:eastAsia="FangSong" w:cs="FangSong"/>
          <w:sz w:val="30"/>
          <w:szCs w:val="30"/>
          <w:spacing w:val="-6"/>
        </w:rPr>
        <w:t>分</w:t>
      </w:r>
      <w:r>
        <w:rPr>
          <w:rFonts w:ascii="FangSong" w:hAnsi="FangSong" w:eastAsia="FangSong" w:cs="FangSong"/>
          <w:sz w:val="30"/>
          <w:szCs w:val="30"/>
          <w:spacing w:val="-5"/>
        </w:rPr>
        <w:t xml:space="preserve"> </w:t>
      </w:r>
      <w:r>
        <w:rPr>
          <w:rFonts w:ascii="FangSong" w:hAnsi="FangSong" w:eastAsia="FangSong" w:cs="FangSong"/>
          <w:sz w:val="30"/>
          <w:szCs w:val="30"/>
          <w:spacing w:val="-3"/>
        </w:rPr>
        <w:t>100</w:t>
      </w:r>
      <w:r>
        <w:rPr>
          <w:rFonts w:ascii="FangSong" w:hAnsi="FangSong" w:eastAsia="FangSong" w:cs="FangSong"/>
          <w:sz w:val="30"/>
          <w:szCs w:val="30"/>
          <w:spacing w:val="-3"/>
        </w:rPr>
        <w:t xml:space="preserve"> </w:t>
      </w:r>
      <w:r>
        <w:rPr>
          <w:rFonts w:ascii="FangSong" w:hAnsi="FangSong" w:eastAsia="FangSong" w:cs="FangSong"/>
          <w:sz w:val="30"/>
          <w:szCs w:val="30"/>
          <w:spacing w:val="-3"/>
        </w:rPr>
        <w:t>分。项</w:t>
      </w:r>
      <w:r>
        <w:rPr>
          <w:rFonts w:ascii="FangSong" w:hAnsi="FangSong" w:eastAsia="FangSong" w:cs="FangSong"/>
          <w:sz w:val="30"/>
          <w:szCs w:val="30"/>
          <w:spacing w:val="-3"/>
        </w:rPr>
        <w:t xml:space="preserve"> </w:t>
      </w:r>
      <w:r>
        <w:rPr>
          <w:rFonts w:ascii="FangSong" w:hAnsi="FangSong" w:eastAsia="FangSong" w:cs="FangSong"/>
          <w:sz w:val="30"/>
          <w:szCs w:val="30"/>
          <w:spacing w:val="-3"/>
        </w:rPr>
        <w:t>目</w:t>
      </w:r>
      <w:r>
        <w:rPr>
          <w:rFonts w:ascii="FangSong" w:hAnsi="FangSong" w:eastAsia="FangSong" w:cs="FangSong"/>
          <w:sz w:val="30"/>
          <w:szCs w:val="30"/>
          <w:spacing w:val="-3"/>
        </w:rPr>
        <w:t xml:space="preserve"> </w:t>
      </w:r>
      <w:r>
        <w:rPr>
          <w:rFonts w:ascii="FangSong" w:hAnsi="FangSong" w:eastAsia="FangSong" w:cs="FangSong"/>
          <w:sz w:val="30"/>
          <w:szCs w:val="30"/>
          <w:spacing w:val="-3"/>
        </w:rPr>
        <w:t>1-6</w:t>
      </w:r>
      <w:r>
        <w:rPr>
          <w:rFonts w:ascii="FangSong" w:hAnsi="FangSong" w:eastAsia="FangSong" w:cs="FangSong"/>
          <w:sz w:val="30"/>
          <w:szCs w:val="30"/>
          <w:spacing w:val="-3"/>
        </w:rPr>
        <w:t xml:space="preserve"> </w:t>
      </w:r>
      <w:r>
        <w:rPr>
          <w:rFonts w:ascii="FangSong" w:hAnsi="FangSong" w:eastAsia="FangSong" w:cs="FangSong"/>
          <w:sz w:val="30"/>
          <w:szCs w:val="30"/>
          <w:spacing w:val="-3"/>
        </w:rPr>
        <w:t>月对市直管区域内</w:t>
      </w:r>
      <w:r>
        <w:rPr>
          <w:rFonts w:ascii="FangSong" w:hAnsi="FangSong" w:eastAsia="FangSong" w:cs="FangSong"/>
          <w:sz w:val="30"/>
          <w:szCs w:val="30"/>
          <w:spacing w:val="-3"/>
        </w:rPr>
        <w:t xml:space="preserve"> </w:t>
      </w:r>
      <w:r>
        <w:rPr>
          <w:rFonts w:ascii="FangSong" w:hAnsi="FangSong" w:eastAsia="FangSong" w:cs="FangSong"/>
          <w:sz w:val="30"/>
          <w:szCs w:val="30"/>
          <w:spacing w:val="-3"/>
        </w:rPr>
        <w:t>168</w:t>
      </w:r>
      <w:r>
        <w:rPr>
          <w:rFonts w:ascii="FangSong" w:hAnsi="FangSong" w:eastAsia="FangSong" w:cs="FangSong"/>
          <w:sz w:val="30"/>
          <w:szCs w:val="30"/>
          <w:spacing w:val="-3"/>
        </w:rPr>
        <w:t xml:space="preserve"> </w:t>
      </w:r>
      <w:r>
        <w:rPr>
          <w:rFonts w:ascii="FangSong" w:hAnsi="FangSong" w:eastAsia="FangSong" w:cs="FangSong"/>
          <w:sz w:val="30"/>
          <w:szCs w:val="30"/>
          <w:spacing w:val="-3"/>
        </w:rPr>
        <w:t>条道路、9</w:t>
      </w:r>
      <w:r>
        <w:rPr>
          <w:rFonts w:ascii="FangSong" w:hAnsi="FangSong" w:eastAsia="FangSong" w:cs="FangSong"/>
          <w:sz w:val="30"/>
          <w:szCs w:val="30"/>
          <w:spacing w:val="-3"/>
        </w:rPr>
        <w:t xml:space="preserve"> </w:t>
      </w:r>
      <w:r>
        <w:rPr>
          <w:rFonts w:ascii="FangSong" w:hAnsi="FangSong" w:eastAsia="FangSong" w:cs="FangSong"/>
          <w:sz w:val="30"/>
          <w:szCs w:val="30"/>
          <w:spacing w:val="-3"/>
        </w:rPr>
        <w:t>座桥</w:t>
      </w:r>
      <w:r>
        <w:rPr>
          <w:rFonts w:ascii="FangSong" w:hAnsi="FangSong" w:eastAsia="FangSong" w:cs="FangSong"/>
          <w:sz w:val="30"/>
          <w:szCs w:val="30"/>
        </w:rPr>
        <w:t xml:space="preserve"> </w:t>
      </w:r>
      <w:r>
        <w:rPr>
          <w:rFonts w:ascii="FangSong" w:hAnsi="FangSong" w:eastAsia="FangSong" w:cs="FangSong"/>
          <w:sz w:val="30"/>
          <w:szCs w:val="30"/>
          <w:spacing w:val="10"/>
        </w:rPr>
        <w:t>梁、7</w:t>
      </w:r>
      <w:r>
        <w:rPr>
          <w:rFonts w:ascii="FangSong" w:hAnsi="FangSong" w:eastAsia="FangSong" w:cs="FangSong"/>
          <w:sz w:val="30"/>
          <w:szCs w:val="30"/>
          <w:spacing w:val="10"/>
        </w:rPr>
        <w:t xml:space="preserve"> </w:t>
      </w:r>
      <w:r>
        <w:rPr>
          <w:rFonts w:ascii="FangSong" w:hAnsi="FangSong" w:eastAsia="FangSong" w:cs="FangSong"/>
          <w:sz w:val="30"/>
          <w:szCs w:val="30"/>
          <w:spacing w:val="7"/>
        </w:rPr>
        <w:t>座</w:t>
      </w:r>
      <w:r>
        <w:rPr>
          <w:rFonts w:ascii="FangSong" w:hAnsi="FangSong" w:eastAsia="FangSong" w:cs="FangSong"/>
          <w:sz w:val="30"/>
          <w:szCs w:val="30"/>
          <w:spacing w:val="5"/>
        </w:rPr>
        <w:t>京广铁路立交、2</w:t>
      </w:r>
      <w:r>
        <w:rPr>
          <w:rFonts w:ascii="FangSong" w:hAnsi="FangSong" w:eastAsia="FangSong" w:cs="FangSong"/>
          <w:sz w:val="30"/>
          <w:szCs w:val="30"/>
          <w:spacing w:val="5"/>
        </w:rPr>
        <w:t xml:space="preserve"> </w:t>
      </w:r>
      <w:r>
        <w:rPr>
          <w:rFonts w:ascii="FangSong" w:hAnsi="FangSong" w:eastAsia="FangSong" w:cs="FangSong"/>
          <w:sz w:val="30"/>
          <w:szCs w:val="30"/>
          <w:spacing w:val="5"/>
        </w:rPr>
        <w:t>座地下通道、2</w:t>
      </w:r>
      <w:r>
        <w:rPr>
          <w:rFonts w:ascii="FangSong" w:hAnsi="FangSong" w:eastAsia="FangSong" w:cs="FangSong"/>
          <w:sz w:val="30"/>
          <w:szCs w:val="30"/>
          <w:spacing w:val="5"/>
        </w:rPr>
        <w:t xml:space="preserve"> </w:t>
      </w:r>
      <w:r>
        <w:rPr>
          <w:rFonts w:ascii="FangSong" w:hAnsi="FangSong" w:eastAsia="FangSong" w:cs="FangSong"/>
          <w:sz w:val="30"/>
          <w:szCs w:val="30"/>
          <w:spacing w:val="5"/>
        </w:rPr>
        <w:t>座过街天桥以及文</w:t>
      </w:r>
      <w:r>
        <w:rPr>
          <w:rFonts w:ascii="FangSong" w:hAnsi="FangSong" w:eastAsia="FangSong" w:cs="FangSong"/>
          <w:sz w:val="30"/>
          <w:szCs w:val="30"/>
        </w:rPr>
        <w:t xml:space="preserve"> </w:t>
      </w:r>
      <w:r>
        <w:rPr>
          <w:rFonts w:ascii="FangSong" w:hAnsi="FangSong" w:eastAsia="FangSong" w:cs="FangSong"/>
          <w:sz w:val="30"/>
          <w:szCs w:val="30"/>
          <w:spacing w:val="18"/>
        </w:rPr>
        <w:t>峰隧道进行养护维修维护，保障市政设施正常运行，营造</w:t>
      </w:r>
      <w:r>
        <w:rPr>
          <w:rFonts w:ascii="FangSong" w:hAnsi="FangSong" w:eastAsia="FangSong" w:cs="FangSong"/>
          <w:sz w:val="30"/>
          <w:szCs w:val="30"/>
          <w:spacing w:val="15"/>
        </w:rPr>
        <w:t>安</w:t>
      </w:r>
      <w:r>
        <w:rPr>
          <w:rFonts w:ascii="FangSong" w:hAnsi="FangSong" w:eastAsia="FangSong" w:cs="FangSong"/>
          <w:sz w:val="30"/>
          <w:szCs w:val="30"/>
        </w:rPr>
        <w:t xml:space="preserve"> </w:t>
      </w:r>
      <w:r>
        <w:rPr>
          <w:rFonts w:ascii="FangSong" w:hAnsi="FangSong" w:eastAsia="FangSong" w:cs="FangSong"/>
          <w:sz w:val="30"/>
          <w:szCs w:val="30"/>
          <w:spacing w:val="18"/>
        </w:rPr>
        <w:t>全、规范、整洁、有序、优美的城市市政环境。我单位严</w:t>
      </w:r>
      <w:r>
        <w:rPr>
          <w:rFonts w:ascii="FangSong" w:hAnsi="FangSong" w:eastAsia="FangSong" w:cs="FangSong"/>
          <w:sz w:val="30"/>
          <w:szCs w:val="30"/>
          <w:spacing w:val="15"/>
        </w:rPr>
        <w:t>格</w:t>
      </w:r>
      <w:r>
        <w:rPr>
          <w:rFonts w:ascii="FangSong" w:hAnsi="FangSong" w:eastAsia="FangSong" w:cs="FangSong"/>
          <w:sz w:val="30"/>
          <w:szCs w:val="30"/>
        </w:rPr>
        <w:t xml:space="preserve"> </w:t>
      </w:r>
      <w:r>
        <w:rPr>
          <w:rFonts w:ascii="FangSong" w:hAnsi="FangSong" w:eastAsia="FangSong" w:cs="FangSong"/>
          <w:sz w:val="30"/>
          <w:szCs w:val="30"/>
          <w:spacing w:val="18"/>
        </w:rPr>
        <w:t>按照财政部门预算绩效管理工作要求，开展各项预算绩效</w:t>
      </w:r>
      <w:r>
        <w:rPr>
          <w:rFonts w:ascii="FangSong" w:hAnsi="FangSong" w:eastAsia="FangSong" w:cs="FangSong"/>
          <w:sz w:val="30"/>
          <w:szCs w:val="30"/>
          <w:spacing w:val="15"/>
        </w:rPr>
        <w:t>编</w:t>
      </w:r>
      <w:r>
        <w:rPr>
          <w:rFonts w:ascii="FangSong" w:hAnsi="FangSong" w:eastAsia="FangSong" w:cs="FangSong"/>
          <w:sz w:val="30"/>
          <w:szCs w:val="30"/>
        </w:rPr>
        <w:t xml:space="preserve"> </w:t>
      </w:r>
      <w:r>
        <w:rPr>
          <w:rFonts w:ascii="FangSong" w:hAnsi="FangSong" w:eastAsia="FangSong" w:cs="FangSong"/>
          <w:sz w:val="30"/>
          <w:szCs w:val="30"/>
          <w:spacing w:val="34"/>
        </w:rPr>
        <w:t>制</w:t>
      </w:r>
      <w:r>
        <w:rPr>
          <w:rFonts w:ascii="FangSong" w:hAnsi="FangSong" w:eastAsia="FangSong" w:cs="FangSong"/>
          <w:sz w:val="30"/>
          <w:szCs w:val="30"/>
          <w:spacing w:val="18"/>
        </w:rPr>
        <w:t>、监控、评价等工作，顺利完成预算项目绩效管理工作。</w:t>
      </w:r>
      <w:r>
        <w:rPr>
          <w:rFonts w:ascii="FangSong" w:hAnsi="FangSong" w:eastAsia="FangSong" w:cs="FangSong"/>
          <w:sz w:val="30"/>
          <w:szCs w:val="30"/>
        </w:rPr>
        <w:t xml:space="preserve"> </w:t>
      </w:r>
      <w:r>
        <w:rPr>
          <w:rFonts w:ascii="FangSong" w:hAnsi="FangSong" w:eastAsia="FangSong" w:cs="FangSong"/>
          <w:sz w:val="30"/>
          <w:szCs w:val="30"/>
          <w:spacing w:val="10"/>
        </w:rPr>
        <w:t>我单位共有</w:t>
      </w:r>
      <w:r>
        <w:rPr>
          <w:rFonts w:ascii="FangSong" w:hAnsi="FangSong" w:eastAsia="FangSong" w:cs="FangSong"/>
          <w:sz w:val="30"/>
          <w:szCs w:val="30"/>
          <w:spacing w:val="10"/>
        </w:rPr>
        <w:t xml:space="preserve"> </w:t>
      </w:r>
      <w:r>
        <w:rPr>
          <w:rFonts w:ascii="FangSong" w:hAnsi="FangSong" w:eastAsia="FangSong" w:cs="FangSong"/>
          <w:sz w:val="30"/>
          <w:szCs w:val="30"/>
          <w:spacing w:val="10"/>
        </w:rPr>
        <w:t>1</w:t>
      </w:r>
      <w:r>
        <w:rPr>
          <w:rFonts w:ascii="FangSong" w:hAnsi="FangSong" w:eastAsia="FangSong" w:cs="FangSong"/>
          <w:sz w:val="30"/>
          <w:szCs w:val="30"/>
          <w:spacing w:val="10"/>
        </w:rPr>
        <w:t xml:space="preserve"> </w:t>
      </w:r>
      <w:r>
        <w:rPr>
          <w:rFonts w:ascii="FangSong" w:hAnsi="FangSong" w:eastAsia="FangSong" w:cs="FangSong"/>
          <w:sz w:val="30"/>
          <w:szCs w:val="30"/>
          <w:spacing w:val="10"/>
        </w:rPr>
        <w:t>个项目批复了绩效目标，项目金额</w:t>
      </w:r>
      <w:r>
        <w:rPr>
          <w:rFonts w:ascii="FangSong" w:hAnsi="FangSong" w:eastAsia="FangSong" w:cs="FangSong"/>
          <w:sz w:val="30"/>
          <w:szCs w:val="30"/>
          <w:spacing w:val="10"/>
        </w:rPr>
        <w:t xml:space="preserve"> </w:t>
      </w:r>
      <w:r>
        <w:rPr>
          <w:rFonts w:ascii="FangSong" w:hAnsi="FangSong" w:eastAsia="FangSong" w:cs="FangSong"/>
          <w:sz w:val="30"/>
          <w:szCs w:val="30"/>
          <w:spacing w:val="10"/>
        </w:rPr>
        <w:t>195.45</w:t>
      </w:r>
      <w:r>
        <w:rPr>
          <w:rFonts w:ascii="FangSong" w:hAnsi="FangSong" w:eastAsia="FangSong" w:cs="FangSong"/>
          <w:sz w:val="30"/>
          <w:szCs w:val="30"/>
          <w:spacing w:val="10"/>
        </w:rPr>
        <w:t xml:space="preserve"> </w:t>
      </w:r>
      <w:r>
        <w:rPr>
          <w:rFonts w:ascii="FangSong" w:hAnsi="FangSong" w:eastAsia="FangSong" w:cs="FangSong"/>
          <w:sz w:val="30"/>
          <w:szCs w:val="30"/>
          <w:spacing w:val="10"/>
        </w:rPr>
        <w:t>万</w:t>
      </w:r>
      <w:r>
        <w:rPr>
          <w:rFonts w:ascii="FangSong" w:hAnsi="FangSong" w:eastAsia="FangSong" w:cs="FangSong"/>
          <w:sz w:val="30"/>
          <w:szCs w:val="30"/>
        </w:rPr>
        <w:t xml:space="preserve"> </w:t>
      </w:r>
      <w:r>
        <w:rPr>
          <w:rFonts w:ascii="FangSong" w:hAnsi="FangSong" w:eastAsia="FangSong" w:cs="FangSong"/>
          <w:sz w:val="30"/>
          <w:szCs w:val="30"/>
          <w:spacing w:val="-6"/>
        </w:rPr>
        <w:t>元</w:t>
      </w:r>
      <w:r>
        <w:rPr>
          <w:rFonts w:ascii="FangSong" w:hAnsi="FangSong" w:eastAsia="FangSong" w:cs="FangSong"/>
          <w:sz w:val="30"/>
          <w:szCs w:val="30"/>
          <w:spacing w:val="-4"/>
        </w:rPr>
        <w:t>。</w:t>
      </w:r>
    </w:p>
    <w:p>
      <w:pPr>
        <w:sectPr>
          <w:footerReference w:type="default" r:id="rId94"/>
          <w:pgSz w:w="11906" w:h="16840"/>
          <w:pgMar w:top="1431" w:right="1785" w:bottom="869" w:left="1785" w:header="0" w:footer="718" w:gutter="0"/>
        </w:sectPr>
        <w:rPr/>
      </w:pPr>
    </w:p>
    <w:p>
      <w:pPr>
        <w:ind w:left="61" w:right="3" w:firstLine="619"/>
        <w:spacing w:before="211" w:line="390" w:lineRule="auto"/>
        <w:rPr>
          <w:rFonts w:ascii="FangSong" w:hAnsi="FangSong" w:eastAsia="FangSong" w:cs="FangSong"/>
          <w:sz w:val="30"/>
          <w:szCs w:val="30"/>
        </w:rPr>
      </w:pPr>
      <w:r>
        <w:rPr>
          <w:rFonts w:ascii="FangSong" w:hAnsi="FangSong" w:eastAsia="FangSong" w:cs="FangSong"/>
          <w:sz w:val="30"/>
          <w:szCs w:val="30"/>
          <w:spacing w:val="16"/>
        </w:rPr>
        <w:t>基于项目预期目标的实现程度，对</w:t>
      </w:r>
      <w:r>
        <w:rPr>
          <w:rFonts w:ascii="FangSong" w:hAnsi="FangSong" w:eastAsia="FangSong" w:cs="FangSong"/>
          <w:sz w:val="30"/>
          <w:szCs w:val="30"/>
          <w:spacing w:val="16"/>
        </w:rPr>
        <w:t xml:space="preserve"> </w:t>
      </w:r>
      <w:r>
        <w:rPr>
          <w:rFonts w:ascii="FangSong" w:hAnsi="FangSong" w:eastAsia="FangSong" w:cs="FangSong"/>
          <w:sz w:val="30"/>
          <w:szCs w:val="30"/>
          <w:spacing w:val="16"/>
        </w:rPr>
        <w:t>2022</w:t>
      </w:r>
      <w:r>
        <w:rPr>
          <w:rFonts w:ascii="FangSong" w:hAnsi="FangSong" w:eastAsia="FangSong" w:cs="FangSong"/>
          <w:sz w:val="30"/>
          <w:szCs w:val="30"/>
          <w:spacing w:val="16"/>
        </w:rPr>
        <w:t xml:space="preserve"> </w:t>
      </w:r>
      <w:r>
        <w:rPr>
          <w:rFonts w:ascii="FangSong" w:hAnsi="FangSong" w:eastAsia="FangSong" w:cs="FangSong"/>
          <w:sz w:val="30"/>
          <w:szCs w:val="30"/>
          <w:spacing w:val="16"/>
        </w:rPr>
        <w:t>年度项目支</w:t>
      </w:r>
      <w:r>
        <w:rPr>
          <w:rFonts w:ascii="FangSong" w:hAnsi="FangSong" w:eastAsia="FangSong" w:cs="FangSong"/>
          <w:sz w:val="30"/>
          <w:szCs w:val="30"/>
          <w:spacing w:val="12"/>
        </w:rPr>
        <w:t>出</w:t>
      </w:r>
      <w:r>
        <w:rPr>
          <w:rFonts w:ascii="FangSong" w:hAnsi="FangSong" w:eastAsia="FangSong" w:cs="FangSong"/>
          <w:sz w:val="30"/>
          <w:szCs w:val="30"/>
        </w:rPr>
        <w:t xml:space="preserve"> </w:t>
      </w:r>
      <w:r>
        <w:rPr>
          <w:rFonts w:ascii="FangSong" w:hAnsi="FangSong" w:eastAsia="FangSong" w:cs="FangSong"/>
          <w:sz w:val="30"/>
          <w:szCs w:val="30"/>
          <w:spacing w:val="12"/>
        </w:rPr>
        <w:t>绩</w:t>
      </w:r>
      <w:r>
        <w:rPr>
          <w:rFonts w:ascii="FangSong" w:hAnsi="FangSong" w:eastAsia="FangSong" w:cs="FangSong"/>
          <w:sz w:val="30"/>
          <w:szCs w:val="30"/>
          <w:spacing w:val="10"/>
        </w:rPr>
        <w:t>效进行自评，绩效自评平均得分为</w:t>
      </w:r>
      <w:r>
        <w:rPr>
          <w:rFonts w:ascii="FangSong" w:hAnsi="FangSong" w:eastAsia="FangSong" w:cs="FangSong"/>
          <w:sz w:val="30"/>
          <w:szCs w:val="30"/>
          <w:spacing w:val="10"/>
        </w:rPr>
        <w:t xml:space="preserve"> </w:t>
      </w:r>
      <w:r>
        <w:rPr>
          <w:rFonts w:ascii="FangSong" w:hAnsi="FangSong" w:eastAsia="FangSong" w:cs="FangSong"/>
          <w:sz w:val="30"/>
          <w:szCs w:val="30"/>
          <w:spacing w:val="10"/>
        </w:rPr>
        <w:t>100</w:t>
      </w:r>
      <w:r>
        <w:rPr>
          <w:rFonts w:ascii="FangSong" w:hAnsi="FangSong" w:eastAsia="FangSong" w:cs="FangSong"/>
          <w:sz w:val="30"/>
          <w:szCs w:val="30"/>
          <w:spacing w:val="10"/>
        </w:rPr>
        <w:t xml:space="preserve"> </w:t>
      </w:r>
      <w:r>
        <w:rPr>
          <w:rFonts w:ascii="FangSong" w:hAnsi="FangSong" w:eastAsia="FangSong" w:cs="FangSong"/>
          <w:sz w:val="30"/>
          <w:szCs w:val="30"/>
          <w:spacing w:val="10"/>
        </w:rPr>
        <w:t>分。其中：1</w:t>
      </w:r>
      <w:r>
        <w:rPr>
          <w:rFonts w:ascii="FangSong" w:hAnsi="FangSong" w:eastAsia="FangSong" w:cs="FangSong"/>
          <w:sz w:val="30"/>
          <w:szCs w:val="30"/>
          <w:spacing w:val="10"/>
        </w:rPr>
        <w:t xml:space="preserve"> </w:t>
      </w:r>
      <w:r>
        <w:rPr>
          <w:rFonts w:ascii="FangSong" w:hAnsi="FangSong" w:eastAsia="FangSong" w:cs="FangSong"/>
          <w:sz w:val="30"/>
          <w:szCs w:val="30"/>
          <w:spacing w:val="10"/>
        </w:rPr>
        <w:t>个项</w:t>
      </w:r>
      <w:r>
        <w:rPr>
          <w:rFonts w:ascii="FangSong" w:hAnsi="FangSong" w:eastAsia="FangSong" w:cs="FangSong"/>
          <w:sz w:val="30"/>
          <w:szCs w:val="30"/>
        </w:rPr>
        <w:t xml:space="preserve"> </w:t>
      </w:r>
      <w:r>
        <w:rPr>
          <w:rFonts w:ascii="FangSong" w:hAnsi="FangSong" w:eastAsia="FangSong" w:cs="FangSong"/>
          <w:sz w:val="30"/>
          <w:szCs w:val="30"/>
          <w:spacing w:val="-7"/>
        </w:rPr>
        <w:t>目</w:t>
      </w:r>
      <w:r>
        <w:rPr>
          <w:rFonts w:ascii="FangSong" w:hAnsi="FangSong" w:eastAsia="FangSong" w:cs="FangSong"/>
          <w:sz w:val="30"/>
          <w:szCs w:val="30"/>
          <w:spacing w:val="-4"/>
        </w:rPr>
        <w:t>评价等级为</w:t>
      </w:r>
      <w:r>
        <w:rPr>
          <w:rFonts w:ascii="FangSong" w:hAnsi="FangSong" w:eastAsia="FangSong" w:cs="FangSong"/>
          <w:sz w:val="30"/>
          <w:szCs w:val="30"/>
          <w:spacing w:val="-4"/>
        </w:rPr>
        <w:t xml:space="preserve"> </w:t>
      </w:r>
      <w:r>
        <w:rPr>
          <w:rFonts w:ascii="FangSong" w:hAnsi="FangSong" w:eastAsia="FangSong" w:cs="FangSong"/>
          <w:sz w:val="30"/>
          <w:szCs w:val="30"/>
          <w:spacing w:val="-4"/>
        </w:rPr>
        <w:t>“优”</w:t>
      </w:r>
      <w:r>
        <w:rPr>
          <w:rFonts w:ascii="FangSong" w:hAnsi="FangSong" w:eastAsia="FangSong" w:cs="FangSong"/>
          <w:sz w:val="30"/>
          <w:szCs w:val="30"/>
          <w:spacing w:val="-4"/>
        </w:rPr>
        <w:t xml:space="preserve"> </w:t>
      </w:r>
      <w:r>
        <w:rPr>
          <w:rFonts w:ascii="FangSong" w:hAnsi="FangSong" w:eastAsia="FangSong" w:cs="FangSong"/>
          <w:sz w:val="30"/>
          <w:szCs w:val="30"/>
          <w:spacing w:val="-4"/>
        </w:rPr>
        <w:t>、0</w:t>
      </w:r>
      <w:r>
        <w:rPr>
          <w:rFonts w:ascii="FangSong" w:hAnsi="FangSong" w:eastAsia="FangSong" w:cs="FangSong"/>
          <w:sz w:val="30"/>
          <w:szCs w:val="30"/>
          <w:spacing w:val="-4"/>
        </w:rPr>
        <w:t xml:space="preserve"> </w:t>
      </w:r>
      <w:r>
        <w:rPr>
          <w:rFonts w:ascii="FangSong" w:hAnsi="FangSong" w:eastAsia="FangSong" w:cs="FangSong"/>
          <w:sz w:val="30"/>
          <w:szCs w:val="30"/>
          <w:spacing w:val="-4"/>
        </w:rPr>
        <w:t>个项目评价等级为</w:t>
      </w:r>
      <w:r>
        <w:rPr>
          <w:rFonts w:ascii="FangSong" w:hAnsi="FangSong" w:eastAsia="FangSong" w:cs="FangSong"/>
          <w:sz w:val="30"/>
          <w:szCs w:val="30"/>
          <w:spacing w:val="-4"/>
        </w:rPr>
        <w:t xml:space="preserve"> </w:t>
      </w:r>
      <w:r>
        <w:rPr>
          <w:rFonts w:ascii="FangSong" w:hAnsi="FangSong" w:eastAsia="FangSong" w:cs="FangSong"/>
          <w:sz w:val="30"/>
          <w:szCs w:val="30"/>
          <w:spacing w:val="-4"/>
        </w:rPr>
        <w:t>“良”</w:t>
      </w:r>
      <w:r>
        <w:rPr>
          <w:rFonts w:ascii="FangSong" w:hAnsi="FangSong" w:eastAsia="FangSong" w:cs="FangSong"/>
          <w:sz w:val="30"/>
          <w:szCs w:val="30"/>
          <w:spacing w:val="-4"/>
        </w:rPr>
        <w:t xml:space="preserve"> </w:t>
      </w:r>
      <w:r>
        <w:rPr>
          <w:rFonts w:ascii="FangSong" w:hAnsi="FangSong" w:eastAsia="FangSong" w:cs="FangSong"/>
          <w:sz w:val="30"/>
          <w:szCs w:val="30"/>
          <w:spacing w:val="-4"/>
        </w:rPr>
        <w:t>、0</w:t>
      </w:r>
      <w:r>
        <w:rPr>
          <w:rFonts w:ascii="FangSong" w:hAnsi="FangSong" w:eastAsia="FangSong" w:cs="FangSong"/>
          <w:sz w:val="30"/>
          <w:szCs w:val="30"/>
          <w:spacing w:val="-4"/>
        </w:rPr>
        <w:t xml:space="preserve"> </w:t>
      </w:r>
      <w:r>
        <w:rPr>
          <w:rFonts w:ascii="FangSong" w:hAnsi="FangSong" w:eastAsia="FangSong" w:cs="FangSong"/>
          <w:sz w:val="30"/>
          <w:szCs w:val="30"/>
          <w:spacing w:val="-4"/>
        </w:rPr>
        <w:t>个项</w:t>
      </w:r>
      <w:r>
        <w:rPr>
          <w:rFonts w:ascii="FangSong" w:hAnsi="FangSong" w:eastAsia="FangSong" w:cs="FangSong"/>
          <w:sz w:val="30"/>
          <w:szCs w:val="30"/>
        </w:rPr>
        <w:t xml:space="preserve"> </w:t>
      </w:r>
      <w:r>
        <w:rPr>
          <w:rFonts w:ascii="FangSong" w:hAnsi="FangSong" w:eastAsia="FangSong" w:cs="FangSong"/>
          <w:sz w:val="30"/>
          <w:szCs w:val="30"/>
          <w:spacing w:val="-8"/>
        </w:rPr>
        <w:t>目评</w:t>
      </w:r>
      <w:r>
        <w:rPr>
          <w:rFonts w:ascii="FangSong" w:hAnsi="FangSong" w:eastAsia="FangSong" w:cs="FangSong"/>
          <w:sz w:val="30"/>
          <w:szCs w:val="30"/>
          <w:spacing w:val="-4"/>
        </w:rPr>
        <w:t>价等级为</w:t>
      </w:r>
      <w:r>
        <w:rPr>
          <w:rFonts w:ascii="FangSong" w:hAnsi="FangSong" w:eastAsia="FangSong" w:cs="FangSong"/>
          <w:sz w:val="30"/>
          <w:szCs w:val="30"/>
          <w:spacing w:val="-4"/>
        </w:rPr>
        <w:t xml:space="preserve"> </w:t>
      </w:r>
      <w:r>
        <w:rPr>
          <w:rFonts w:ascii="FangSong" w:hAnsi="FangSong" w:eastAsia="FangSong" w:cs="FangSong"/>
          <w:sz w:val="30"/>
          <w:szCs w:val="30"/>
          <w:spacing w:val="-4"/>
        </w:rPr>
        <w:t>“中”</w:t>
      </w:r>
      <w:r>
        <w:rPr>
          <w:rFonts w:ascii="FangSong" w:hAnsi="FangSong" w:eastAsia="FangSong" w:cs="FangSong"/>
          <w:sz w:val="30"/>
          <w:szCs w:val="30"/>
          <w:spacing w:val="-4"/>
        </w:rPr>
        <w:t xml:space="preserve"> </w:t>
      </w:r>
      <w:r>
        <w:rPr>
          <w:rFonts w:ascii="FangSong" w:hAnsi="FangSong" w:eastAsia="FangSong" w:cs="FangSong"/>
          <w:sz w:val="30"/>
          <w:szCs w:val="30"/>
          <w:spacing w:val="-4"/>
        </w:rPr>
        <w:t>、0</w:t>
      </w:r>
      <w:r>
        <w:rPr>
          <w:rFonts w:ascii="FangSong" w:hAnsi="FangSong" w:eastAsia="FangSong" w:cs="FangSong"/>
          <w:sz w:val="30"/>
          <w:szCs w:val="30"/>
          <w:spacing w:val="-4"/>
        </w:rPr>
        <w:t xml:space="preserve"> </w:t>
      </w:r>
      <w:r>
        <w:rPr>
          <w:rFonts w:ascii="FangSong" w:hAnsi="FangSong" w:eastAsia="FangSong" w:cs="FangSong"/>
          <w:sz w:val="30"/>
          <w:szCs w:val="30"/>
          <w:spacing w:val="-4"/>
        </w:rPr>
        <w:t>个项目评价等级为</w:t>
      </w:r>
      <w:r>
        <w:rPr>
          <w:rFonts w:ascii="FangSong" w:hAnsi="FangSong" w:eastAsia="FangSong" w:cs="FangSong"/>
          <w:sz w:val="30"/>
          <w:szCs w:val="30"/>
          <w:spacing w:val="-4"/>
        </w:rPr>
        <w:t xml:space="preserve"> </w:t>
      </w:r>
      <w:r>
        <w:rPr>
          <w:rFonts w:ascii="FangSong" w:hAnsi="FangSong" w:eastAsia="FangSong" w:cs="FangSong"/>
          <w:sz w:val="30"/>
          <w:szCs w:val="30"/>
          <w:spacing w:val="-4"/>
        </w:rPr>
        <w:t>“差”。</w:t>
      </w:r>
    </w:p>
    <w:p>
      <w:pPr>
        <w:sectPr>
          <w:footerReference w:type="default" r:id="rId97"/>
          <w:pgSz w:w="11906" w:h="16840"/>
          <w:pgMar w:top="1431" w:right="1785" w:bottom="869" w:left="1785" w:header="0" w:footer="718" w:gutter="0"/>
        </w:sectPr>
        <w:rPr/>
      </w:pPr>
    </w:p>
    <w:p>
      <w:pPr>
        <w:ind w:firstLine="6374"/>
        <w:spacing w:line="403" w:lineRule="exact"/>
        <w:textAlignment w:val="center"/>
        <w:rPr/>
      </w:pPr>
      <w:r>
        <w:drawing>
          <wp:inline distT="0" distB="0" distL="0" distR="0">
            <wp:extent cx="1693138" cy="255968"/>
            <wp:effectExtent l="0" t="0" r="0" b="0"/>
            <wp:docPr id="68" name="IM 68"/>
            <wp:cNvGraphicFramePr/>
            <a:graphic>
              <a:graphicData uri="http://schemas.openxmlformats.org/drawingml/2006/picture">
                <pic:pic>
                  <pic:nvPicPr>
                    <pic:cNvPr id="68" name="IM 68"/>
                    <pic:cNvPicPr/>
                  </pic:nvPicPr>
                  <pic:blipFill>
                    <a:blip r:embed="rId99"/>
                    <a:stretch>
                      <a:fillRect/>
                    </a:stretch>
                  </pic:blipFill>
                  <pic:spPr>
                    <a:xfrm rot="0">
                      <a:off x="0" y="0"/>
                      <a:ext cx="1693138" cy="255968"/>
                    </a:xfrm>
                    <a:prstGeom prst="rect">
                      <a:avLst/>
                    </a:prstGeom>
                  </pic:spPr>
                </pic:pic>
              </a:graphicData>
            </a:graphic>
          </wp:inline>
        </w:drawing>
      </w:r>
    </w:p>
    <w:p>
      <w:pPr>
        <w:ind w:right="105"/>
        <w:spacing w:before="151" w:line="212" w:lineRule="auto"/>
        <w:jc w:val="right"/>
        <w:rPr>
          <w:rFonts w:ascii="SimSun" w:hAnsi="SimSun" w:eastAsia="SimSun" w:cs="SimSun"/>
          <w:sz w:val="22"/>
          <w:szCs w:val="22"/>
        </w:rPr>
      </w:pPr>
      <w:r>
        <w:rPr>
          <w:rFonts w:ascii="SimSun" w:hAnsi="SimSun" w:eastAsia="SimSun" w:cs="SimSun"/>
          <w:sz w:val="22"/>
          <w:szCs w:val="22"/>
          <w:spacing w:val="-5"/>
        </w:rPr>
        <w:t>单</w:t>
      </w:r>
      <w:r>
        <w:rPr>
          <w:rFonts w:ascii="SimSun" w:hAnsi="SimSun" w:eastAsia="SimSun" w:cs="SimSun"/>
          <w:sz w:val="22"/>
          <w:szCs w:val="22"/>
          <w:spacing w:val="-3"/>
        </w:rPr>
        <w:t>位：万元</w:t>
      </w:r>
    </w:p>
    <w:tbl>
      <w:tblPr>
        <w:tblStyle w:val="2"/>
        <w:tblW w:w="1540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2"/>
        <w:gridCol w:w="2124"/>
        <w:gridCol w:w="2124"/>
        <w:gridCol w:w="1042"/>
        <w:gridCol w:w="1041"/>
        <w:gridCol w:w="1043"/>
        <w:gridCol w:w="1040"/>
        <w:gridCol w:w="1043"/>
        <w:gridCol w:w="1042"/>
        <w:gridCol w:w="1041"/>
        <w:gridCol w:w="1044"/>
        <w:gridCol w:w="1044"/>
        <w:gridCol w:w="1073"/>
      </w:tblGrid>
      <w:tr>
        <w:trPr>
          <w:trHeight w:val="996" w:hRule="atLeast"/>
        </w:trPr>
        <w:tc>
          <w:tcPr>
            <w:tcW w:w="702" w:type="dxa"/>
            <w:vAlign w:val="top"/>
          </w:tcPr>
          <w:p>
            <w:pPr>
              <w:spacing w:line="327" w:lineRule="auto"/>
              <w:rPr>
                <w:rFonts w:ascii="Arial"/>
                <w:sz w:val="21"/>
              </w:rPr>
            </w:pPr>
            <w:r/>
          </w:p>
          <w:p>
            <w:pPr>
              <w:ind w:left="125"/>
              <w:spacing w:before="72" w:line="232" w:lineRule="auto"/>
              <w:rPr>
                <w:rFonts w:ascii="SimHei" w:hAnsi="SimHei" w:eastAsia="SimHei" w:cs="SimHei"/>
                <w:sz w:val="22"/>
                <w:szCs w:val="22"/>
              </w:rPr>
            </w:pPr>
            <w:r>
              <w:rPr>
                <w:rFonts w:ascii="SimHei" w:hAnsi="SimHei" w:eastAsia="SimHei" w:cs="SimHei"/>
                <w:sz w:val="22"/>
                <w:szCs w:val="22"/>
                <w:spacing w:val="8"/>
              </w:rPr>
              <w:t>序号</w:t>
            </w:r>
          </w:p>
        </w:tc>
        <w:tc>
          <w:tcPr>
            <w:tcW w:w="2124" w:type="dxa"/>
            <w:vAlign w:val="top"/>
          </w:tcPr>
          <w:p>
            <w:pPr>
              <w:spacing w:line="358" w:lineRule="auto"/>
              <w:rPr>
                <w:rFonts w:ascii="Arial"/>
                <w:sz w:val="21"/>
              </w:rPr>
            </w:pPr>
            <w:r/>
          </w:p>
          <w:p>
            <w:pPr>
              <w:ind w:left="681"/>
              <w:spacing w:before="58" w:line="232" w:lineRule="auto"/>
              <w:rPr>
                <w:rFonts w:ascii="SimHei" w:hAnsi="SimHei" w:eastAsia="SimHei" w:cs="SimHei"/>
                <w:sz w:val="18"/>
                <w:szCs w:val="18"/>
              </w:rPr>
            </w:pPr>
            <w:r>
              <w:rPr>
                <w:rFonts w:ascii="SimHei" w:hAnsi="SimHei" w:eastAsia="SimHei" w:cs="SimHei"/>
                <w:sz w:val="18"/>
                <w:szCs w:val="18"/>
                <w:spacing w:val="12"/>
              </w:rPr>
              <w:t>单</w:t>
            </w:r>
            <w:r>
              <w:rPr>
                <w:rFonts w:ascii="SimHei" w:hAnsi="SimHei" w:eastAsia="SimHei" w:cs="SimHei"/>
                <w:sz w:val="18"/>
                <w:szCs w:val="18"/>
                <w:spacing w:val="11"/>
              </w:rPr>
              <w:t>位名称</w:t>
            </w:r>
          </w:p>
        </w:tc>
        <w:tc>
          <w:tcPr>
            <w:tcW w:w="2124" w:type="dxa"/>
            <w:vAlign w:val="top"/>
          </w:tcPr>
          <w:p>
            <w:pPr>
              <w:spacing w:line="358" w:lineRule="auto"/>
              <w:rPr>
                <w:rFonts w:ascii="Arial"/>
                <w:sz w:val="21"/>
              </w:rPr>
            </w:pPr>
            <w:r/>
          </w:p>
          <w:p>
            <w:pPr>
              <w:ind w:left="671"/>
              <w:spacing w:before="58" w:line="232" w:lineRule="auto"/>
              <w:rPr>
                <w:rFonts w:ascii="SimHei" w:hAnsi="SimHei" w:eastAsia="SimHei" w:cs="SimHei"/>
                <w:sz w:val="18"/>
                <w:szCs w:val="18"/>
              </w:rPr>
            </w:pPr>
            <w:r>
              <w:rPr>
                <w:rFonts w:ascii="SimHei" w:hAnsi="SimHei" w:eastAsia="SimHei" w:cs="SimHei"/>
                <w:sz w:val="18"/>
                <w:szCs w:val="18"/>
                <w:spacing w:val="15"/>
              </w:rPr>
              <w:t>项</w:t>
            </w:r>
            <w:r>
              <w:rPr>
                <w:rFonts w:ascii="SimHei" w:hAnsi="SimHei" w:eastAsia="SimHei" w:cs="SimHei"/>
                <w:sz w:val="18"/>
                <w:szCs w:val="18"/>
                <w:spacing w:val="14"/>
              </w:rPr>
              <w:t>目名称</w:t>
            </w:r>
          </w:p>
        </w:tc>
        <w:tc>
          <w:tcPr>
            <w:tcW w:w="1042" w:type="dxa"/>
            <w:vAlign w:val="top"/>
          </w:tcPr>
          <w:p>
            <w:pPr>
              <w:ind w:left="434" w:right="127" w:hanging="299"/>
              <w:spacing w:before="270" w:line="343" w:lineRule="auto"/>
              <w:rPr>
                <w:rFonts w:ascii="SimHei" w:hAnsi="SimHei" w:eastAsia="SimHei" w:cs="SimHei"/>
                <w:sz w:val="18"/>
                <w:szCs w:val="18"/>
              </w:rPr>
            </w:pPr>
            <w:r>
              <w:rPr>
                <w:rFonts w:ascii="SimHei" w:hAnsi="SimHei" w:eastAsia="SimHei" w:cs="SimHei"/>
                <w:sz w:val="18"/>
                <w:szCs w:val="18"/>
                <w:spacing w:val="14"/>
              </w:rPr>
              <w:t>全</w:t>
            </w:r>
            <w:r>
              <w:rPr>
                <w:rFonts w:ascii="SimHei" w:hAnsi="SimHei" w:eastAsia="SimHei" w:cs="SimHei"/>
                <w:sz w:val="18"/>
                <w:szCs w:val="18"/>
                <w:spacing w:val="13"/>
              </w:rPr>
              <w:t>年预算</w:t>
            </w:r>
            <w:r>
              <w:rPr>
                <w:rFonts w:ascii="SimHei" w:hAnsi="SimHei" w:eastAsia="SimHei" w:cs="SimHei"/>
                <w:sz w:val="18"/>
                <w:szCs w:val="18"/>
              </w:rPr>
              <w:t xml:space="preserve"> </w:t>
            </w:r>
            <w:r>
              <w:rPr>
                <w:rFonts w:ascii="SimHei" w:hAnsi="SimHei" w:eastAsia="SimHei" w:cs="SimHei"/>
                <w:sz w:val="18"/>
                <w:szCs w:val="18"/>
                <w:spacing w:val="1"/>
              </w:rPr>
              <w:t>数</w:t>
            </w:r>
          </w:p>
        </w:tc>
        <w:tc>
          <w:tcPr>
            <w:tcW w:w="1041" w:type="dxa"/>
            <w:vAlign w:val="top"/>
          </w:tcPr>
          <w:p>
            <w:pPr>
              <w:ind w:left="434" w:right="126" w:hanging="299"/>
              <w:spacing w:before="270" w:line="343" w:lineRule="auto"/>
              <w:rPr>
                <w:rFonts w:ascii="SimHei" w:hAnsi="SimHei" w:eastAsia="SimHei" w:cs="SimHei"/>
                <w:sz w:val="18"/>
                <w:szCs w:val="18"/>
              </w:rPr>
            </w:pPr>
            <w:r>
              <w:rPr>
                <w:rFonts w:ascii="SimHei" w:hAnsi="SimHei" w:eastAsia="SimHei" w:cs="SimHei"/>
                <w:sz w:val="18"/>
                <w:szCs w:val="18"/>
                <w:spacing w:val="14"/>
              </w:rPr>
              <w:t>全</w:t>
            </w:r>
            <w:r>
              <w:rPr>
                <w:rFonts w:ascii="SimHei" w:hAnsi="SimHei" w:eastAsia="SimHei" w:cs="SimHei"/>
                <w:sz w:val="18"/>
                <w:szCs w:val="18"/>
                <w:spacing w:val="13"/>
              </w:rPr>
              <w:t>年执行</w:t>
            </w:r>
            <w:r>
              <w:rPr>
                <w:rFonts w:ascii="SimHei" w:hAnsi="SimHei" w:eastAsia="SimHei" w:cs="SimHei"/>
                <w:sz w:val="18"/>
                <w:szCs w:val="18"/>
              </w:rPr>
              <w:t xml:space="preserve"> </w:t>
            </w:r>
            <w:r>
              <w:rPr>
                <w:rFonts w:ascii="SimHei" w:hAnsi="SimHei" w:eastAsia="SimHei" w:cs="SimHei"/>
                <w:sz w:val="18"/>
                <w:szCs w:val="18"/>
                <w:spacing w:val="1"/>
              </w:rPr>
              <w:t>数</w:t>
            </w:r>
          </w:p>
        </w:tc>
        <w:tc>
          <w:tcPr>
            <w:tcW w:w="1043" w:type="dxa"/>
            <w:vAlign w:val="top"/>
          </w:tcPr>
          <w:p>
            <w:pPr>
              <w:ind w:left="436" w:right="128" w:hanging="296"/>
              <w:spacing w:before="271" w:line="343" w:lineRule="auto"/>
              <w:rPr>
                <w:rFonts w:ascii="SimHei" w:hAnsi="SimHei" w:eastAsia="SimHei" w:cs="SimHei"/>
                <w:sz w:val="18"/>
                <w:szCs w:val="18"/>
              </w:rPr>
            </w:pPr>
            <w:r>
              <w:rPr>
                <w:rFonts w:ascii="SimHei" w:hAnsi="SimHei" w:eastAsia="SimHei" w:cs="SimHei"/>
                <w:sz w:val="18"/>
                <w:szCs w:val="18"/>
                <w:spacing w:val="13"/>
              </w:rPr>
              <w:t>预</w:t>
            </w:r>
            <w:r>
              <w:rPr>
                <w:rFonts w:ascii="SimHei" w:hAnsi="SimHei" w:eastAsia="SimHei" w:cs="SimHei"/>
                <w:sz w:val="18"/>
                <w:szCs w:val="18"/>
                <w:spacing w:val="12"/>
              </w:rPr>
              <w:t>算执行</w:t>
            </w:r>
            <w:r>
              <w:rPr>
                <w:rFonts w:ascii="SimHei" w:hAnsi="SimHei" w:eastAsia="SimHei" w:cs="SimHei"/>
                <w:sz w:val="18"/>
                <w:szCs w:val="18"/>
              </w:rPr>
              <w:t xml:space="preserve"> </w:t>
            </w:r>
            <w:r>
              <w:rPr>
                <w:rFonts w:ascii="SimHei" w:hAnsi="SimHei" w:eastAsia="SimHei" w:cs="SimHei"/>
                <w:sz w:val="18"/>
                <w:szCs w:val="18"/>
              </w:rPr>
              <w:t>率</w:t>
            </w:r>
          </w:p>
        </w:tc>
        <w:tc>
          <w:tcPr>
            <w:tcW w:w="1040" w:type="dxa"/>
            <w:vAlign w:val="top"/>
          </w:tcPr>
          <w:p>
            <w:pPr>
              <w:ind w:left="118" w:right="138" w:firstLine="13"/>
              <w:spacing w:before="115" w:line="301" w:lineRule="auto"/>
              <w:rPr>
                <w:rFonts w:ascii="SimHei" w:hAnsi="SimHei" w:eastAsia="SimHei" w:cs="SimHei"/>
                <w:sz w:val="18"/>
                <w:szCs w:val="18"/>
              </w:rPr>
            </w:pPr>
            <w:r>
              <w:rPr>
                <w:rFonts w:ascii="SimHei" w:hAnsi="SimHei" w:eastAsia="SimHei" w:cs="SimHei"/>
                <w:sz w:val="18"/>
                <w:szCs w:val="18"/>
                <w:spacing w:val="11"/>
              </w:rPr>
              <w:t>资金管</w:t>
            </w:r>
            <w:r>
              <w:rPr>
                <w:rFonts w:ascii="SimHei" w:hAnsi="SimHei" w:eastAsia="SimHei" w:cs="SimHei"/>
                <w:sz w:val="18"/>
                <w:szCs w:val="18"/>
                <w:spacing w:val="10"/>
              </w:rPr>
              <w:t>理</w:t>
            </w:r>
            <w:r>
              <w:rPr>
                <w:rFonts w:ascii="SimHei" w:hAnsi="SimHei" w:eastAsia="SimHei" w:cs="SimHei"/>
                <w:sz w:val="18"/>
                <w:szCs w:val="18"/>
              </w:rPr>
              <w:t xml:space="preserve"> </w:t>
            </w:r>
            <w:r>
              <w:rPr>
                <w:rFonts w:ascii="SimHei" w:hAnsi="SimHei" w:eastAsia="SimHei" w:cs="SimHei"/>
                <w:sz w:val="18"/>
                <w:szCs w:val="18"/>
                <w:spacing w:val="15"/>
              </w:rPr>
              <w:t>情</w:t>
            </w:r>
            <w:r>
              <w:rPr>
                <w:rFonts w:ascii="SimHei" w:hAnsi="SimHei" w:eastAsia="SimHei" w:cs="SimHei"/>
                <w:sz w:val="18"/>
                <w:szCs w:val="18"/>
                <w:spacing w:val="14"/>
              </w:rPr>
              <w:t>况得分</w:t>
            </w:r>
            <w:r>
              <w:rPr>
                <w:rFonts w:ascii="SimHei" w:hAnsi="SimHei" w:eastAsia="SimHei" w:cs="SimHei"/>
                <w:sz w:val="18"/>
                <w:szCs w:val="18"/>
              </w:rPr>
              <w:t xml:space="preserve"> </w:t>
            </w:r>
            <w:r>
              <w:rPr>
                <w:rFonts w:ascii="SimHei" w:hAnsi="SimHei" w:eastAsia="SimHei" w:cs="SimHei"/>
                <w:sz w:val="18"/>
                <w:szCs w:val="18"/>
                <w:spacing w:val="2"/>
              </w:rPr>
              <w:t>率</w:t>
            </w:r>
          </w:p>
        </w:tc>
        <w:tc>
          <w:tcPr>
            <w:tcW w:w="1043" w:type="dxa"/>
            <w:vAlign w:val="top"/>
          </w:tcPr>
          <w:p>
            <w:pPr>
              <w:ind w:left="238" w:right="127" w:hanging="105"/>
              <w:spacing w:before="270" w:line="343" w:lineRule="auto"/>
              <w:rPr>
                <w:rFonts w:ascii="SimHei" w:hAnsi="SimHei" w:eastAsia="SimHei" w:cs="SimHei"/>
                <w:sz w:val="18"/>
                <w:szCs w:val="18"/>
              </w:rPr>
            </w:pPr>
            <w:r>
              <w:rPr>
                <w:rFonts w:ascii="SimHei" w:hAnsi="SimHei" w:eastAsia="SimHei" w:cs="SimHei"/>
                <w:sz w:val="18"/>
                <w:szCs w:val="18"/>
                <w:spacing w:val="14"/>
              </w:rPr>
              <w:t>成本指标</w:t>
            </w:r>
            <w:r>
              <w:rPr>
                <w:rFonts w:ascii="SimHei" w:hAnsi="SimHei" w:eastAsia="SimHei" w:cs="SimHei"/>
                <w:sz w:val="18"/>
                <w:szCs w:val="18"/>
              </w:rPr>
              <w:t xml:space="preserve"> </w:t>
            </w:r>
            <w:r>
              <w:rPr>
                <w:rFonts w:ascii="SimHei" w:hAnsi="SimHei" w:eastAsia="SimHei" w:cs="SimHei"/>
                <w:sz w:val="18"/>
                <w:szCs w:val="18"/>
                <w:spacing w:val="12"/>
              </w:rPr>
              <w:t>得分</w:t>
            </w:r>
            <w:r>
              <w:rPr>
                <w:rFonts w:ascii="SimHei" w:hAnsi="SimHei" w:eastAsia="SimHei" w:cs="SimHei"/>
                <w:sz w:val="18"/>
                <w:szCs w:val="18"/>
                <w:spacing w:val="11"/>
              </w:rPr>
              <w:t>率</w:t>
            </w:r>
          </w:p>
        </w:tc>
        <w:tc>
          <w:tcPr>
            <w:tcW w:w="1042" w:type="dxa"/>
            <w:vAlign w:val="top"/>
          </w:tcPr>
          <w:p>
            <w:pPr>
              <w:ind w:left="236" w:right="128" w:hanging="105"/>
              <w:spacing w:before="270" w:line="343" w:lineRule="auto"/>
              <w:rPr>
                <w:rFonts w:ascii="SimHei" w:hAnsi="SimHei" w:eastAsia="SimHei" w:cs="SimHei"/>
                <w:sz w:val="18"/>
                <w:szCs w:val="18"/>
              </w:rPr>
            </w:pPr>
            <w:r>
              <w:rPr>
                <w:rFonts w:ascii="SimHei" w:hAnsi="SimHei" w:eastAsia="SimHei" w:cs="SimHei"/>
                <w:sz w:val="18"/>
                <w:szCs w:val="18"/>
                <w:spacing w:val="14"/>
              </w:rPr>
              <w:t>产出指标</w:t>
            </w:r>
            <w:r>
              <w:rPr>
                <w:rFonts w:ascii="SimHei" w:hAnsi="SimHei" w:eastAsia="SimHei" w:cs="SimHei"/>
                <w:sz w:val="18"/>
                <w:szCs w:val="18"/>
              </w:rPr>
              <w:t xml:space="preserve"> </w:t>
            </w:r>
            <w:r>
              <w:rPr>
                <w:rFonts w:ascii="SimHei" w:hAnsi="SimHei" w:eastAsia="SimHei" w:cs="SimHei"/>
                <w:sz w:val="18"/>
                <w:szCs w:val="18"/>
                <w:spacing w:val="12"/>
              </w:rPr>
              <w:t>得分</w:t>
            </w:r>
            <w:r>
              <w:rPr>
                <w:rFonts w:ascii="SimHei" w:hAnsi="SimHei" w:eastAsia="SimHei" w:cs="SimHei"/>
                <w:sz w:val="18"/>
                <w:szCs w:val="18"/>
                <w:spacing w:val="11"/>
              </w:rPr>
              <w:t>率</w:t>
            </w:r>
          </w:p>
        </w:tc>
        <w:tc>
          <w:tcPr>
            <w:tcW w:w="1041" w:type="dxa"/>
            <w:vAlign w:val="top"/>
          </w:tcPr>
          <w:p>
            <w:pPr>
              <w:ind w:left="238" w:right="125" w:hanging="104"/>
              <w:spacing w:before="270" w:line="343" w:lineRule="auto"/>
              <w:rPr>
                <w:rFonts w:ascii="SimHei" w:hAnsi="SimHei" w:eastAsia="SimHei" w:cs="SimHei"/>
                <w:sz w:val="18"/>
                <w:szCs w:val="18"/>
              </w:rPr>
            </w:pPr>
            <w:r>
              <w:rPr>
                <w:rFonts w:ascii="SimHei" w:hAnsi="SimHei" w:eastAsia="SimHei" w:cs="SimHei"/>
                <w:sz w:val="18"/>
                <w:szCs w:val="18"/>
                <w:spacing w:val="14"/>
              </w:rPr>
              <w:t>效益指标</w:t>
            </w:r>
            <w:r>
              <w:rPr>
                <w:rFonts w:ascii="SimHei" w:hAnsi="SimHei" w:eastAsia="SimHei" w:cs="SimHei"/>
                <w:sz w:val="18"/>
                <w:szCs w:val="18"/>
              </w:rPr>
              <w:t xml:space="preserve"> </w:t>
            </w:r>
            <w:r>
              <w:rPr>
                <w:rFonts w:ascii="SimHei" w:hAnsi="SimHei" w:eastAsia="SimHei" w:cs="SimHei"/>
                <w:sz w:val="18"/>
                <w:szCs w:val="18"/>
                <w:spacing w:val="12"/>
              </w:rPr>
              <w:t>得分</w:t>
            </w:r>
            <w:r>
              <w:rPr>
                <w:rFonts w:ascii="SimHei" w:hAnsi="SimHei" w:eastAsia="SimHei" w:cs="SimHei"/>
                <w:sz w:val="18"/>
                <w:szCs w:val="18"/>
                <w:spacing w:val="11"/>
              </w:rPr>
              <w:t>率</w:t>
            </w:r>
          </w:p>
        </w:tc>
        <w:tc>
          <w:tcPr>
            <w:tcW w:w="1044" w:type="dxa"/>
            <w:vAlign w:val="top"/>
          </w:tcPr>
          <w:p>
            <w:pPr>
              <w:ind w:left="132" w:right="125" w:firstLine="5"/>
              <w:spacing w:before="270" w:line="343" w:lineRule="auto"/>
              <w:rPr>
                <w:rFonts w:ascii="SimHei" w:hAnsi="SimHei" w:eastAsia="SimHei" w:cs="SimHei"/>
                <w:sz w:val="18"/>
                <w:szCs w:val="18"/>
              </w:rPr>
            </w:pPr>
            <w:r>
              <w:rPr>
                <w:rFonts w:ascii="SimHei" w:hAnsi="SimHei" w:eastAsia="SimHei" w:cs="SimHei"/>
                <w:sz w:val="18"/>
                <w:szCs w:val="18"/>
                <w:spacing w:val="14"/>
              </w:rPr>
              <w:t>满意度指</w:t>
            </w:r>
            <w:r>
              <w:rPr>
                <w:rFonts w:ascii="SimHei" w:hAnsi="SimHei" w:eastAsia="SimHei" w:cs="SimHei"/>
                <w:sz w:val="18"/>
                <w:szCs w:val="18"/>
              </w:rPr>
              <w:t xml:space="preserve"> </w:t>
            </w:r>
            <w:r>
              <w:rPr>
                <w:rFonts w:ascii="SimHei" w:hAnsi="SimHei" w:eastAsia="SimHei" w:cs="SimHei"/>
                <w:sz w:val="18"/>
                <w:szCs w:val="18"/>
                <w:spacing w:val="16"/>
              </w:rPr>
              <w:t>标</w:t>
            </w:r>
            <w:r>
              <w:rPr>
                <w:rFonts w:ascii="SimHei" w:hAnsi="SimHei" w:eastAsia="SimHei" w:cs="SimHei"/>
                <w:sz w:val="18"/>
                <w:szCs w:val="18"/>
                <w:spacing w:val="15"/>
              </w:rPr>
              <w:t>得分率</w:t>
            </w:r>
          </w:p>
        </w:tc>
        <w:tc>
          <w:tcPr>
            <w:tcW w:w="1044" w:type="dxa"/>
            <w:vAlign w:val="top"/>
          </w:tcPr>
          <w:p>
            <w:pPr>
              <w:spacing w:line="358" w:lineRule="auto"/>
              <w:rPr>
                <w:rFonts w:ascii="Arial"/>
                <w:sz w:val="21"/>
              </w:rPr>
            </w:pPr>
            <w:r/>
          </w:p>
          <w:p>
            <w:pPr>
              <w:ind w:left="188"/>
              <w:spacing w:before="58" w:line="232" w:lineRule="auto"/>
              <w:rPr>
                <w:rFonts w:ascii="SimHei" w:hAnsi="SimHei" w:eastAsia="SimHei" w:cs="SimHei"/>
                <w:sz w:val="18"/>
                <w:szCs w:val="18"/>
              </w:rPr>
            </w:pPr>
            <w:r>
              <w:rPr>
                <w:rFonts w:ascii="SimHei" w:hAnsi="SimHei" w:eastAsia="SimHei" w:cs="SimHei"/>
                <w:sz w:val="18"/>
                <w:szCs w:val="18"/>
                <w:spacing w:val="5"/>
              </w:rPr>
              <w:t>自</w:t>
            </w:r>
            <w:r>
              <w:rPr>
                <w:rFonts w:ascii="SimHei" w:hAnsi="SimHei" w:eastAsia="SimHei" w:cs="SimHei"/>
                <w:sz w:val="18"/>
                <w:szCs w:val="18"/>
                <w:spacing w:val="3"/>
              </w:rPr>
              <w:t>评得分</w:t>
            </w:r>
          </w:p>
        </w:tc>
        <w:tc>
          <w:tcPr>
            <w:tcW w:w="1073" w:type="dxa"/>
            <w:vAlign w:val="top"/>
          </w:tcPr>
          <w:p>
            <w:pPr>
              <w:ind w:left="246" w:right="142" w:hanging="90"/>
              <w:spacing w:before="271" w:line="340" w:lineRule="auto"/>
              <w:rPr>
                <w:rFonts w:ascii="SimHei" w:hAnsi="SimHei" w:eastAsia="SimHei" w:cs="SimHei"/>
                <w:sz w:val="18"/>
                <w:szCs w:val="18"/>
              </w:rPr>
            </w:pPr>
            <w:r>
              <w:rPr>
                <w:rFonts w:ascii="SimHei" w:hAnsi="SimHei" w:eastAsia="SimHei" w:cs="SimHei"/>
                <w:sz w:val="18"/>
                <w:szCs w:val="18"/>
                <w:spacing w:val="13"/>
              </w:rPr>
              <w:t>是</w:t>
            </w:r>
            <w:r>
              <w:rPr>
                <w:rFonts w:ascii="SimHei" w:hAnsi="SimHei" w:eastAsia="SimHei" w:cs="SimHei"/>
                <w:sz w:val="18"/>
                <w:szCs w:val="18"/>
                <w:spacing w:val="12"/>
              </w:rPr>
              <w:t>否有偏</w:t>
            </w:r>
            <w:r>
              <w:rPr>
                <w:rFonts w:ascii="SimHei" w:hAnsi="SimHei" w:eastAsia="SimHei" w:cs="SimHei"/>
                <w:sz w:val="18"/>
                <w:szCs w:val="18"/>
              </w:rPr>
              <w:t xml:space="preserve"> </w:t>
            </w:r>
            <w:r>
              <w:rPr>
                <w:rFonts w:ascii="SimHei" w:hAnsi="SimHei" w:eastAsia="SimHei" w:cs="SimHei"/>
                <w:sz w:val="18"/>
                <w:szCs w:val="18"/>
                <w:spacing w:val="14"/>
              </w:rPr>
              <w:t>差</w:t>
            </w:r>
            <w:r>
              <w:rPr>
                <w:rFonts w:ascii="SimHei" w:hAnsi="SimHei" w:eastAsia="SimHei" w:cs="SimHei"/>
                <w:sz w:val="18"/>
                <w:szCs w:val="18"/>
                <w:spacing w:val="13"/>
              </w:rPr>
              <w:t>项目</w:t>
            </w:r>
          </w:p>
        </w:tc>
      </w:tr>
      <w:tr>
        <w:trPr>
          <w:trHeight w:val="627" w:hRule="atLeast"/>
        </w:trPr>
        <w:tc>
          <w:tcPr>
            <w:tcW w:w="702" w:type="dxa"/>
            <w:vAlign w:val="top"/>
          </w:tcPr>
          <w:p>
            <w:pPr>
              <w:ind w:left="342"/>
              <w:spacing w:before="251" w:line="187" w:lineRule="auto"/>
              <w:rPr>
                <w:rFonts w:ascii="SimSun" w:hAnsi="SimSun" w:eastAsia="SimSun" w:cs="SimSun"/>
                <w:sz w:val="22"/>
                <w:szCs w:val="22"/>
              </w:rPr>
            </w:pPr>
            <w:r>
              <w:rPr>
                <w:rFonts w:ascii="SimSun" w:hAnsi="SimSun" w:eastAsia="SimSun" w:cs="SimSun"/>
                <w:sz w:val="22"/>
                <w:szCs w:val="22"/>
              </w:rPr>
              <w:t>1</w:t>
            </w:r>
          </w:p>
        </w:tc>
        <w:tc>
          <w:tcPr>
            <w:tcW w:w="2124" w:type="dxa"/>
            <w:vAlign w:val="top"/>
          </w:tcPr>
          <w:p>
            <w:pPr>
              <w:ind w:left="982" w:right="170" w:hanging="810"/>
              <w:spacing w:before="93" w:line="308" w:lineRule="auto"/>
              <w:rPr>
                <w:rFonts w:ascii="SimSun" w:hAnsi="SimSun" w:eastAsia="SimSun" w:cs="SimSun"/>
                <w:sz w:val="16"/>
                <w:szCs w:val="16"/>
              </w:rPr>
            </w:pPr>
            <w:r>
              <w:rPr>
                <w:rFonts w:ascii="SimSun" w:hAnsi="SimSun" w:eastAsia="SimSun" w:cs="SimSun"/>
                <w:sz w:val="16"/>
                <w:szCs w:val="16"/>
                <w:spacing w:val="22"/>
              </w:rPr>
              <w:t>许</w:t>
            </w:r>
            <w:r>
              <w:rPr>
                <w:rFonts w:ascii="SimSun" w:hAnsi="SimSun" w:eastAsia="SimSun" w:cs="SimSun"/>
                <w:sz w:val="16"/>
                <w:szCs w:val="16"/>
                <w:spacing w:val="17"/>
              </w:rPr>
              <w:t>昌市市政设施管理中</w:t>
            </w:r>
            <w:r>
              <w:rPr>
                <w:rFonts w:ascii="SimSun" w:hAnsi="SimSun" w:eastAsia="SimSun" w:cs="SimSun"/>
                <w:sz w:val="16"/>
                <w:szCs w:val="16"/>
              </w:rPr>
              <w:t xml:space="preserve"> </w:t>
            </w:r>
            <w:r>
              <w:rPr>
                <w:rFonts w:ascii="SimSun" w:hAnsi="SimSun" w:eastAsia="SimSun" w:cs="SimSun"/>
                <w:sz w:val="16"/>
                <w:szCs w:val="16"/>
              </w:rPr>
              <w:t>心</w:t>
            </w:r>
          </w:p>
        </w:tc>
        <w:tc>
          <w:tcPr>
            <w:tcW w:w="2124" w:type="dxa"/>
            <w:vAlign w:val="top"/>
          </w:tcPr>
          <w:p>
            <w:pPr>
              <w:ind w:left="121" w:right="125" w:firstLine="4"/>
              <w:spacing w:before="91" w:line="309" w:lineRule="auto"/>
              <w:rPr>
                <w:rFonts w:ascii="SimSun" w:hAnsi="SimSun" w:eastAsia="SimSun" w:cs="SimSun"/>
                <w:sz w:val="16"/>
                <w:szCs w:val="16"/>
              </w:rPr>
            </w:pPr>
            <w:r>
              <w:rPr>
                <w:rFonts w:ascii="SimSun" w:hAnsi="SimSun" w:eastAsia="SimSun" w:cs="SimSun"/>
                <w:sz w:val="16"/>
                <w:szCs w:val="16"/>
                <w:spacing w:val="17"/>
              </w:rPr>
              <w:t>市直管区</w:t>
            </w:r>
            <w:r>
              <w:rPr>
                <w:rFonts w:ascii="SimSun" w:hAnsi="SimSun" w:eastAsia="SimSun" w:cs="SimSun"/>
                <w:sz w:val="16"/>
                <w:szCs w:val="16"/>
                <w:spacing w:val="17"/>
              </w:rPr>
              <w:t xml:space="preserve"> </w:t>
            </w:r>
            <w:r>
              <w:rPr>
                <w:rFonts w:ascii="SimSun" w:hAnsi="SimSun" w:eastAsia="SimSun" w:cs="SimSun"/>
                <w:sz w:val="16"/>
                <w:szCs w:val="16"/>
                <w:spacing w:val="17"/>
              </w:rPr>
              <w:t>市政设施养护</w:t>
            </w:r>
            <w:r>
              <w:rPr>
                <w:rFonts w:ascii="SimSun" w:hAnsi="SimSun" w:eastAsia="SimSun" w:cs="SimSun"/>
                <w:sz w:val="16"/>
                <w:szCs w:val="16"/>
              </w:rPr>
              <w:t xml:space="preserve"> </w:t>
            </w:r>
            <w:r>
              <w:rPr>
                <w:rFonts w:ascii="SimSun" w:hAnsi="SimSun" w:eastAsia="SimSun" w:cs="SimSun"/>
                <w:sz w:val="16"/>
                <w:szCs w:val="16"/>
                <w:spacing w:val="17"/>
              </w:rPr>
              <w:t>维</w:t>
            </w:r>
            <w:r>
              <w:rPr>
                <w:rFonts w:ascii="SimSun" w:hAnsi="SimSun" w:eastAsia="SimSun" w:cs="SimSun"/>
                <w:sz w:val="16"/>
                <w:szCs w:val="16"/>
                <w:spacing w:val="16"/>
              </w:rPr>
              <w:t>修特许作业费</w:t>
            </w:r>
          </w:p>
        </w:tc>
        <w:tc>
          <w:tcPr>
            <w:tcW w:w="1042" w:type="dxa"/>
            <w:vAlign w:val="top"/>
          </w:tcPr>
          <w:p>
            <w:pPr>
              <w:ind w:left="287"/>
              <w:spacing w:before="265" w:line="193" w:lineRule="auto"/>
              <w:rPr>
                <w:rFonts w:ascii="SimSun" w:hAnsi="SimSun" w:eastAsia="SimSun" w:cs="SimSun"/>
                <w:sz w:val="16"/>
                <w:szCs w:val="16"/>
              </w:rPr>
            </w:pPr>
            <w:r>
              <w:rPr>
                <w:rFonts w:ascii="SimSun" w:hAnsi="SimSun" w:eastAsia="SimSun" w:cs="SimSun"/>
                <w:sz w:val="16"/>
                <w:szCs w:val="16"/>
                <w:spacing w:val="5"/>
              </w:rPr>
              <w:t>1</w:t>
            </w:r>
            <w:r>
              <w:rPr>
                <w:rFonts w:ascii="SimSun" w:hAnsi="SimSun" w:eastAsia="SimSun" w:cs="SimSun"/>
                <w:sz w:val="16"/>
                <w:szCs w:val="16"/>
                <w:spacing w:val="3"/>
              </w:rPr>
              <w:t>95.45</w:t>
            </w:r>
          </w:p>
        </w:tc>
        <w:tc>
          <w:tcPr>
            <w:tcW w:w="1041" w:type="dxa"/>
            <w:vAlign w:val="top"/>
          </w:tcPr>
          <w:p>
            <w:pPr>
              <w:ind w:left="287"/>
              <w:spacing w:before="265" w:line="193" w:lineRule="auto"/>
              <w:rPr>
                <w:rFonts w:ascii="SimSun" w:hAnsi="SimSun" w:eastAsia="SimSun" w:cs="SimSun"/>
                <w:sz w:val="16"/>
                <w:szCs w:val="16"/>
              </w:rPr>
            </w:pPr>
            <w:r>
              <w:rPr>
                <w:rFonts w:ascii="SimSun" w:hAnsi="SimSun" w:eastAsia="SimSun" w:cs="SimSun"/>
                <w:sz w:val="16"/>
                <w:szCs w:val="16"/>
                <w:spacing w:val="5"/>
              </w:rPr>
              <w:t>1</w:t>
            </w:r>
            <w:r>
              <w:rPr>
                <w:rFonts w:ascii="SimSun" w:hAnsi="SimSun" w:eastAsia="SimSun" w:cs="SimSun"/>
                <w:sz w:val="16"/>
                <w:szCs w:val="16"/>
                <w:spacing w:val="3"/>
              </w:rPr>
              <w:t>95.45</w:t>
            </w:r>
          </w:p>
        </w:tc>
        <w:tc>
          <w:tcPr>
            <w:tcW w:w="1043" w:type="dxa"/>
            <w:vAlign w:val="top"/>
          </w:tcPr>
          <w:p>
            <w:pPr>
              <w:ind w:left="379"/>
              <w:spacing w:before="251" w:line="218" w:lineRule="exact"/>
              <w:rPr>
                <w:rFonts w:ascii="SimSun" w:hAnsi="SimSun" w:eastAsia="SimSun" w:cs="SimSun"/>
                <w:sz w:val="16"/>
                <w:szCs w:val="16"/>
              </w:rPr>
            </w:pPr>
            <w:r>
              <w:rPr>
                <w:rFonts w:ascii="SimSun" w:hAnsi="SimSun" w:eastAsia="SimSun" w:cs="SimSun"/>
                <w:sz w:val="16"/>
                <w:szCs w:val="16"/>
                <w:position w:val="1"/>
              </w:rPr>
              <w:t>100%</w:t>
            </w:r>
          </w:p>
        </w:tc>
        <w:tc>
          <w:tcPr>
            <w:tcW w:w="1040" w:type="dxa"/>
            <w:vAlign w:val="top"/>
          </w:tcPr>
          <w:p>
            <w:pPr>
              <w:ind w:left="377"/>
              <w:spacing w:before="251" w:line="218" w:lineRule="exact"/>
              <w:rPr>
                <w:rFonts w:ascii="SimSun" w:hAnsi="SimSun" w:eastAsia="SimSun" w:cs="SimSun"/>
                <w:sz w:val="16"/>
                <w:szCs w:val="16"/>
              </w:rPr>
            </w:pPr>
            <w:r>
              <w:rPr>
                <w:rFonts w:ascii="SimSun" w:hAnsi="SimSun" w:eastAsia="SimSun" w:cs="SimSun"/>
                <w:sz w:val="16"/>
                <w:szCs w:val="16"/>
                <w:spacing w:val="1"/>
                <w:position w:val="1"/>
              </w:rPr>
              <w:t>10</w:t>
            </w:r>
            <w:r>
              <w:rPr>
                <w:rFonts w:ascii="SimSun" w:hAnsi="SimSun" w:eastAsia="SimSun" w:cs="SimSun"/>
                <w:sz w:val="16"/>
                <w:szCs w:val="16"/>
                <w:position w:val="1"/>
              </w:rPr>
              <w:t>0%</w:t>
            </w:r>
          </w:p>
        </w:tc>
        <w:tc>
          <w:tcPr>
            <w:tcW w:w="1043" w:type="dxa"/>
            <w:vAlign w:val="top"/>
          </w:tcPr>
          <w:p>
            <w:pPr>
              <w:ind w:left="381"/>
              <w:spacing w:before="251" w:line="218" w:lineRule="exact"/>
              <w:rPr>
                <w:rFonts w:ascii="SimSun" w:hAnsi="SimSun" w:eastAsia="SimSun" w:cs="SimSun"/>
                <w:sz w:val="16"/>
                <w:szCs w:val="16"/>
              </w:rPr>
            </w:pPr>
            <w:r>
              <w:rPr>
                <w:rFonts w:ascii="SimSun" w:hAnsi="SimSun" w:eastAsia="SimSun" w:cs="SimSun"/>
                <w:sz w:val="16"/>
                <w:szCs w:val="16"/>
                <w:spacing w:val="1"/>
                <w:position w:val="1"/>
              </w:rPr>
              <w:t>10</w:t>
            </w:r>
            <w:r>
              <w:rPr>
                <w:rFonts w:ascii="SimSun" w:hAnsi="SimSun" w:eastAsia="SimSun" w:cs="SimSun"/>
                <w:sz w:val="16"/>
                <w:szCs w:val="16"/>
                <w:position w:val="1"/>
              </w:rPr>
              <w:t>0%</w:t>
            </w:r>
          </w:p>
        </w:tc>
        <w:tc>
          <w:tcPr>
            <w:tcW w:w="1042" w:type="dxa"/>
            <w:vAlign w:val="top"/>
          </w:tcPr>
          <w:p>
            <w:pPr>
              <w:ind w:left="380"/>
              <w:spacing w:before="251" w:line="218" w:lineRule="exact"/>
              <w:rPr>
                <w:rFonts w:ascii="SimSun" w:hAnsi="SimSun" w:eastAsia="SimSun" w:cs="SimSun"/>
                <w:sz w:val="16"/>
                <w:szCs w:val="16"/>
              </w:rPr>
            </w:pPr>
            <w:r>
              <w:rPr>
                <w:rFonts w:ascii="SimSun" w:hAnsi="SimSun" w:eastAsia="SimSun" w:cs="SimSun"/>
                <w:sz w:val="16"/>
                <w:szCs w:val="16"/>
                <w:position w:val="1"/>
              </w:rPr>
              <w:t>100%</w:t>
            </w:r>
          </w:p>
        </w:tc>
        <w:tc>
          <w:tcPr>
            <w:tcW w:w="1041" w:type="dxa"/>
            <w:vAlign w:val="top"/>
          </w:tcPr>
          <w:p>
            <w:pPr>
              <w:ind w:left="382"/>
              <w:spacing w:before="251" w:line="218" w:lineRule="exact"/>
              <w:rPr>
                <w:rFonts w:ascii="SimSun" w:hAnsi="SimSun" w:eastAsia="SimSun" w:cs="SimSun"/>
                <w:sz w:val="16"/>
                <w:szCs w:val="16"/>
              </w:rPr>
            </w:pPr>
            <w:r>
              <w:rPr>
                <w:rFonts w:ascii="SimSun" w:hAnsi="SimSun" w:eastAsia="SimSun" w:cs="SimSun"/>
                <w:sz w:val="16"/>
                <w:szCs w:val="16"/>
                <w:position w:val="1"/>
              </w:rPr>
              <w:t>100%</w:t>
            </w:r>
          </w:p>
        </w:tc>
        <w:tc>
          <w:tcPr>
            <w:tcW w:w="1044" w:type="dxa"/>
            <w:vAlign w:val="top"/>
          </w:tcPr>
          <w:p>
            <w:pPr>
              <w:ind w:left="382"/>
              <w:spacing w:before="251" w:line="218" w:lineRule="exact"/>
              <w:rPr>
                <w:rFonts w:ascii="SimSun" w:hAnsi="SimSun" w:eastAsia="SimSun" w:cs="SimSun"/>
                <w:sz w:val="16"/>
                <w:szCs w:val="16"/>
              </w:rPr>
            </w:pPr>
            <w:r>
              <w:rPr>
                <w:rFonts w:ascii="SimSun" w:hAnsi="SimSun" w:eastAsia="SimSun" w:cs="SimSun"/>
                <w:sz w:val="16"/>
                <w:szCs w:val="16"/>
                <w:spacing w:val="1"/>
                <w:position w:val="1"/>
              </w:rPr>
              <w:t>10</w:t>
            </w:r>
            <w:r>
              <w:rPr>
                <w:rFonts w:ascii="SimSun" w:hAnsi="SimSun" w:eastAsia="SimSun" w:cs="SimSun"/>
                <w:sz w:val="16"/>
                <w:szCs w:val="16"/>
                <w:position w:val="1"/>
              </w:rPr>
              <w:t>0%</w:t>
            </w:r>
          </w:p>
        </w:tc>
        <w:tc>
          <w:tcPr>
            <w:tcW w:w="1044" w:type="dxa"/>
            <w:vAlign w:val="top"/>
          </w:tcPr>
          <w:p>
            <w:pPr>
              <w:ind w:left="428"/>
              <w:spacing w:before="265" w:line="193" w:lineRule="auto"/>
              <w:rPr>
                <w:rFonts w:ascii="SimSun" w:hAnsi="SimSun" w:eastAsia="SimSun" w:cs="SimSun"/>
                <w:sz w:val="16"/>
                <w:szCs w:val="16"/>
              </w:rPr>
            </w:pPr>
            <w:r>
              <w:rPr>
                <w:rFonts w:ascii="SimSun" w:hAnsi="SimSun" w:eastAsia="SimSun" w:cs="SimSun"/>
                <w:sz w:val="16"/>
                <w:szCs w:val="16"/>
                <w:spacing w:val="-3"/>
              </w:rPr>
              <w:t>1</w:t>
            </w:r>
            <w:r>
              <w:rPr>
                <w:rFonts w:ascii="SimSun" w:hAnsi="SimSun" w:eastAsia="SimSun" w:cs="SimSun"/>
                <w:sz w:val="16"/>
                <w:szCs w:val="16"/>
                <w:spacing w:val="-2"/>
              </w:rPr>
              <w:t>00</w:t>
            </w:r>
          </w:p>
        </w:tc>
        <w:tc>
          <w:tcPr>
            <w:tcW w:w="1073" w:type="dxa"/>
            <w:vAlign w:val="top"/>
          </w:tcPr>
          <w:p>
            <w:pPr>
              <w:ind w:left="469"/>
              <w:spacing w:before="242" w:line="232" w:lineRule="auto"/>
              <w:rPr>
                <w:rFonts w:ascii="SimSun" w:hAnsi="SimSun" w:eastAsia="SimSun" w:cs="SimSun"/>
                <w:sz w:val="16"/>
                <w:szCs w:val="16"/>
              </w:rPr>
            </w:pPr>
            <w:r>
              <w:rPr>
                <w:rFonts w:ascii="SimSun" w:hAnsi="SimSun" w:eastAsia="SimSun" w:cs="SimSun"/>
                <w:sz w:val="16"/>
                <w:szCs w:val="16"/>
              </w:rPr>
              <w:t>否</w:t>
            </w:r>
          </w:p>
        </w:tc>
      </w:tr>
      <w:tr>
        <w:trPr>
          <w:trHeight w:val="358" w:hRule="atLeast"/>
        </w:trPr>
        <w:tc>
          <w:tcPr>
            <w:tcW w:w="702" w:type="dxa"/>
            <w:vAlign w:val="top"/>
          </w:tcPr>
          <w:p>
            <w:pPr>
              <w:ind w:left="314"/>
              <w:spacing w:before="116" w:line="187" w:lineRule="auto"/>
              <w:rPr>
                <w:rFonts w:ascii="SimSun" w:hAnsi="SimSun" w:eastAsia="SimSun" w:cs="SimSun"/>
                <w:sz w:val="22"/>
                <w:szCs w:val="22"/>
              </w:rPr>
            </w:pPr>
            <w:r>
              <w:rPr>
                <w:rFonts w:ascii="SimSun" w:hAnsi="SimSun" w:eastAsia="SimSun" w:cs="SimSun"/>
                <w:sz w:val="22"/>
                <w:szCs w:val="22"/>
              </w:rPr>
              <w:t>2</w:t>
            </w:r>
          </w:p>
        </w:tc>
        <w:tc>
          <w:tcPr>
            <w:tcW w:w="2124" w:type="dxa"/>
            <w:vAlign w:val="top"/>
          </w:tcPr>
          <w:p>
            <w:pPr>
              <w:rPr>
                <w:rFonts w:ascii="Arial"/>
                <w:sz w:val="21"/>
              </w:rPr>
            </w:pPr>
            <w:r/>
          </w:p>
        </w:tc>
        <w:tc>
          <w:tcPr>
            <w:tcW w:w="2124"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3" w:type="dxa"/>
            <w:vAlign w:val="top"/>
          </w:tcPr>
          <w:p>
            <w:pPr>
              <w:rPr>
                <w:rFonts w:ascii="Arial"/>
                <w:sz w:val="21"/>
              </w:rPr>
            </w:pPr>
            <w:r/>
          </w:p>
        </w:tc>
        <w:tc>
          <w:tcPr>
            <w:tcW w:w="1040" w:type="dxa"/>
            <w:vAlign w:val="top"/>
          </w:tcPr>
          <w:p>
            <w:pPr>
              <w:rPr>
                <w:rFonts w:ascii="Arial"/>
                <w:sz w:val="21"/>
              </w:rPr>
            </w:pPr>
            <w:r/>
          </w:p>
        </w:tc>
        <w:tc>
          <w:tcPr>
            <w:tcW w:w="1043"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4" w:type="dxa"/>
            <w:vAlign w:val="top"/>
          </w:tcPr>
          <w:p>
            <w:pPr>
              <w:rPr>
                <w:rFonts w:ascii="Arial"/>
                <w:sz w:val="21"/>
              </w:rPr>
            </w:pPr>
            <w:r/>
          </w:p>
        </w:tc>
        <w:tc>
          <w:tcPr>
            <w:tcW w:w="1044" w:type="dxa"/>
            <w:vAlign w:val="top"/>
          </w:tcPr>
          <w:p>
            <w:pPr>
              <w:rPr>
                <w:rFonts w:ascii="Arial"/>
                <w:sz w:val="21"/>
              </w:rPr>
            </w:pPr>
            <w:r/>
          </w:p>
        </w:tc>
        <w:tc>
          <w:tcPr>
            <w:tcW w:w="1073" w:type="dxa"/>
            <w:vAlign w:val="top"/>
          </w:tcPr>
          <w:p>
            <w:pPr>
              <w:rPr>
                <w:rFonts w:ascii="Arial"/>
                <w:sz w:val="21"/>
              </w:rPr>
            </w:pPr>
            <w:r/>
          </w:p>
        </w:tc>
      </w:tr>
      <w:tr>
        <w:trPr>
          <w:trHeight w:val="358" w:hRule="atLeast"/>
        </w:trPr>
        <w:tc>
          <w:tcPr>
            <w:tcW w:w="702" w:type="dxa"/>
            <w:vAlign w:val="top"/>
          </w:tcPr>
          <w:p>
            <w:pPr>
              <w:ind w:left="318"/>
              <w:spacing w:before="118" w:line="185" w:lineRule="auto"/>
              <w:rPr>
                <w:rFonts w:ascii="SimSun" w:hAnsi="SimSun" w:eastAsia="SimSun" w:cs="SimSun"/>
                <w:sz w:val="22"/>
                <w:szCs w:val="22"/>
              </w:rPr>
            </w:pPr>
            <w:r>
              <w:rPr>
                <w:rFonts w:ascii="SimSun" w:hAnsi="SimSun" w:eastAsia="SimSun" w:cs="SimSun"/>
                <w:sz w:val="22"/>
                <w:szCs w:val="22"/>
              </w:rPr>
              <w:t>3</w:t>
            </w:r>
          </w:p>
        </w:tc>
        <w:tc>
          <w:tcPr>
            <w:tcW w:w="2124" w:type="dxa"/>
            <w:vAlign w:val="top"/>
          </w:tcPr>
          <w:p>
            <w:pPr>
              <w:rPr>
                <w:rFonts w:ascii="Arial"/>
                <w:sz w:val="21"/>
              </w:rPr>
            </w:pPr>
            <w:r/>
          </w:p>
        </w:tc>
        <w:tc>
          <w:tcPr>
            <w:tcW w:w="2124"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3" w:type="dxa"/>
            <w:vAlign w:val="top"/>
          </w:tcPr>
          <w:p>
            <w:pPr>
              <w:rPr>
                <w:rFonts w:ascii="Arial"/>
                <w:sz w:val="21"/>
              </w:rPr>
            </w:pPr>
            <w:r/>
          </w:p>
        </w:tc>
        <w:tc>
          <w:tcPr>
            <w:tcW w:w="1040" w:type="dxa"/>
            <w:vAlign w:val="top"/>
          </w:tcPr>
          <w:p>
            <w:pPr>
              <w:rPr>
                <w:rFonts w:ascii="Arial"/>
                <w:sz w:val="21"/>
              </w:rPr>
            </w:pPr>
            <w:r/>
          </w:p>
        </w:tc>
        <w:tc>
          <w:tcPr>
            <w:tcW w:w="1043"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4" w:type="dxa"/>
            <w:vAlign w:val="top"/>
          </w:tcPr>
          <w:p>
            <w:pPr>
              <w:rPr>
                <w:rFonts w:ascii="Arial"/>
                <w:sz w:val="21"/>
              </w:rPr>
            </w:pPr>
            <w:r/>
          </w:p>
        </w:tc>
        <w:tc>
          <w:tcPr>
            <w:tcW w:w="1044" w:type="dxa"/>
            <w:vAlign w:val="top"/>
          </w:tcPr>
          <w:p>
            <w:pPr>
              <w:rPr>
                <w:rFonts w:ascii="Arial"/>
                <w:sz w:val="21"/>
              </w:rPr>
            </w:pPr>
            <w:r/>
          </w:p>
        </w:tc>
        <w:tc>
          <w:tcPr>
            <w:tcW w:w="1073" w:type="dxa"/>
            <w:vAlign w:val="top"/>
          </w:tcPr>
          <w:p>
            <w:pPr>
              <w:rPr>
                <w:rFonts w:ascii="Arial"/>
                <w:sz w:val="21"/>
              </w:rPr>
            </w:pPr>
            <w:r/>
          </w:p>
        </w:tc>
      </w:tr>
      <w:tr>
        <w:trPr>
          <w:trHeight w:val="358" w:hRule="atLeast"/>
        </w:trPr>
        <w:tc>
          <w:tcPr>
            <w:tcW w:w="702" w:type="dxa"/>
            <w:vAlign w:val="top"/>
          </w:tcPr>
          <w:p>
            <w:pPr>
              <w:ind w:left="306"/>
              <w:spacing w:before="117" w:line="187" w:lineRule="auto"/>
              <w:rPr>
                <w:rFonts w:ascii="SimSun" w:hAnsi="SimSun" w:eastAsia="SimSun" w:cs="SimSun"/>
                <w:sz w:val="22"/>
                <w:szCs w:val="22"/>
              </w:rPr>
            </w:pPr>
            <w:r>
              <w:rPr>
                <w:rFonts w:ascii="SimSun" w:hAnsi="SimSun" w:eastAsia="SimSun" w:cs="SimSun"/>
                <w:sz w:val="22"/>
                <w:szCs w:val="22"/>
              </w:rPr>
              <w:t>4</w:t>
            </w:r>
          </w:p>
        </w:tc>
        <w:tc>
          <w:tcPr>
            <w:tcW w:w="2124" w:type="dxa"/>
            <w:vAlign w:val="top"/>
          </w:tcPr>
          <w:p>
            <w:pPr>
              <w:rPr>
                <w:rFonts w:ascii="Arial"/>
                <w:sz w:val="21"/>
              </w:rPr>
            </w:pPr>
            <w:r/>
          </w:p>
        </w:tc>
        <w:tc>
          <w:tcPr>
            <w:tcW w:w="2124"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3" w:type="dxa"/>
            <w:vAlign w:val="top"/>
          </w:tcPr>
          <w:p>
            <w:pPr>
              <w:rPr>
                <w:rFonts w:ascii="Arial"/>
                <w:sz w:val="21"/>
              </w:rPr>
            </w:pPr>
            <w:r/>
          </w:p>
        </w:tc>
        <w:tc>
          <w:tcPr>
            <w:tcW w:w="1040" w:type="dxa"/>
            <w:vAlign w:val="top"/>
          </w:tcPr>
          <w:p>
            <w:pPr>
              <w:rPr>
                <w:rFonts w:ascii="Arial"/>
                <w:sz w:val="21"/>
              </w:rPr>
            </w:pPr>
            <w:r/>
          </w:p>
        </w:tc>
        <w:tc>
          <w:tcPr>
            <w:tcW w:w="1043"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4" w:type="dxa"/>
            <w:vAlign w:val="top"/>
          </w:tcPr>
          <w:p>
            <w:pPr>
              <w:rPr>
                <w:rFonts w:ascii="Arial"/>
                <w:sz w:val="21"/>
              </w:rPr>
            </w:pPr>
            <w:r/>
          </w:p>
        </w:tc>
        <w:tc>
          <w:tcPr>
            <w:tcW w:w="1044" w:type="dxa"/>
            <w:vAlign w:val="top"/>
          </w:tcPr>
          <w:p>
            <w:pPr>
              <w:rPr>
                <w:rFonts w:ascii="Arial"/>
                <w:sz w:val="21"/>
              </w:rPr>
            </w:pPr>
            <w:r/>
          </w:p>
        </w:tc>
        <w:tc>
          <w:tcPr>
            <w:tcW w:w="1073" w:type="dxa"/>
            <w:vAlign w:val="top"/>
          </w:tcPr>
          <w:p>
            <w:pPr>
              <w:rPr>
                <w:rFonts w:ascii="Arial"/>
                <w:sz w:val="21"/>
              </w:rPr>
            </w:pPr>
            <w:r/>
          </w:p>
        </w:tc>
      </w:tr>
      <w:tr>
        <w:trPr>
          <w:trHeight w:val="358" w:hRule="atLeast"/>
        </w:trPr>
        <w:tc>
          <w:tcPr>
            <w:tcW w:w="702" w:type="dxa"/>
            <w:vAlign w:val="top"/>
          </w:tcPr>
          <w:p>
            <w:pPr>
              <w:ind w:left="318"/>
              <w:spacing w:before="118" w:line="184" w:lineRule="auto"/>
              <w:rPr>
                <w:rFonts w:ascii="SimSun" w:hAnsi="SimSun" w:eastAsia="SimSun" w:cs="SimSun"/>
                <w:sz w:val="22"/>
                <w:szCs w:val="22"/>
              </w:rPr>
            </w:pPr>
            <w:r>
              <w:rPr>
                <w:rFonts w:ascii="SimSun" w:hAnsi="SimSun" w:eastAsia="SimSun" w:cs="SimSun"/>
                <w:sz w:val="22"/>
                <w:szCs w:val="22"/>
              </w:rPr>
              <w:t>5</w:t>
            </w:r>
          </w:p>
        </w:tc>
        <w:tc>
          <w:tcPr>
            <w:tcW w:w="2124" w:type="dxa"/>
            <w:vAlign w:val="top"/>
          </w:tcPr>
          <w:p>
            <w:pPr>
              <w:rPr>
                <w:rFonts w:ascii="Arial"/>
                <w:sz w:val="21"/>
              </w:rPr>
            </w:pPr>
            <w:r/>
          </w:p>
        </w:tc>
        <w:tc>
          <w:tcPr>
            <w:tcW w:w="2124"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3" w:type="dxa"/>
            <w:vAlign w:val="top"/>
          </w:tcPr>
          <w:p>
            <w:pPr>
              <w:rPr>
                <w:rFonts w:ascii="Arial"/>
                <w:sz w:val="21"/>
              </w:rPr>
            </w:pPr>
            <w:r/>
          </w:p>
        </w:tc>
        <w:tc>
          <w:tcPr>
            <w:tcW w:w="1040" w:type="dxa"/>
            <w:vAlign w:val="top"/>
          </w:tcPr>
          <w:p>
            <w:pPr>
              <w:rPr>
                <w:rFonts w:ascii="Arial"/>
                <w:sz w:val="21"/>
              </w:rPr>
            </w:pPr>
            <w:r/>
          </w:p>
        </w:tc>
        <w:tc>
          <w:tcPr>
            <w:tcW w:w="1043"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4" w:type="dxa"/>
            <w:vAlign w:val="top"/>
          </w:tcPr>
          <w:p>
            <w:pPr>
              <w:rPr>
                <w:rFonts w:ascii="Arial"/>
                <w:sz w:val="21"/>
              </w:rPr>
            </w:pPr>
            <w:r/>
          </w:p>
        </w:tc>
        <w:tc>
          <w:tcPr>
            <w:tcW w:w="1044" w:type="dxa"/>
            <w:vAlign w:val="top"/>
          </w:tcPr>
          <w:p>
            <w:pPr>
              <w:rPr>
                <w:rFonts w:ascii="Arial"/>
                <w:sz w:val="21"/>
              </w:rPr>
            </w:pPr>
            <w:r/>
          </w:p>
        </w:tc>
        <w:tc>
          <w:tcPr>
            <w:tcW w:w="1073" w:type="dxa"/>
            <w:vAlign w:val="top"/>
          </w:tcPr>
          <w:p>
            <w:pPr>
              <w:rPr>
                <w:rFonts w:ascii="Arial"/>
                <w:sz w:val="21"/>
              </w:rPr>
            </w:pPr>
            <w:r/>
          </w:p>
        </w:tc>
      </w:tr>
      <w:tr>
        <w:trPr>
          <w:trHeight w:val="358" w:hRule="atLeast"/>
        </w:trPr>
        <w:tc>
          <w:tcPr>
            <w:tcW w:w="702" w:type="dxa"/>
            <w:vAlign w:val="top"/>
          </w:tcPr>
          <w:p>
            <w:pPr>
              <w:ind w:left="313"/>
              <w:spacing w:before="116" w:line="185" w:lineRule="auto"/>
              <w:rPr>
                <w:rFonts w:ascii="SimSun" w:hAnsi="SimSun" w:eastAsia="SimSun" w:cs="SimSun"/>
                <w:sz w:val="22"/>
                <w:szCs w:val="22"/>
              </w:rPr>
            </w:pPr>
            <w:r>
              <w:rPr>
                <w:rFonts w:ascii="SimSun" w:hAnsi="SimSun" w:eastAsia="SimSun" w:cs="SimSun"/>
                <w:sz w:val="22"/>
                <w:szCs w:val="22"/>
              </w:rPr>
              <w:t>6</w:t>
            </w:r>
          </w:p>
        </w:tc>
        <w:tc>
          <w:tcPr>
            <w:tcW w:w="2124" w:type="dxa"/>
            <w:vAlign w:val="top"/>
          </w:tcPr>
          <w:p>
            <w:pPr>
              <w:rPr>
                <w:rFonts w:ascii="Arial"/>
                <w:sz w:val="21"/>
              </w:rPr>
            </w:pPr>
            <w:r/>
          </w:p>
        </w:tc>
        <w:tc>
          <w:tcPr>
            <w:tcW w:w="2124"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3" w:type="dxa"/>
            <w:vAlign w:val="top"/>
          </w:tcPr>
          <w:p>
            <w:pPr>
              <w:rPr>
                <w:rFonts w:ascii="Arial"/>
                <w:sz w:val="21"/>
              </w:rPr>
            </w:pPr>
            <w:r/>
          </w:p>
        </w:tc>
        <w:tc>
          <w:tcPr>
            <w:tcW w:w="1040" w:type="dxa"/>
            <w:vAlign w:val="top"/>
          </w:tcPr>
          <w:p>
            <w:pPr>
              <w:rPr>
                <w:rFonts w:ascii="Arial"/>
                <w:sz w:val="21"/>
              </w:rPr>
            </w:pPr>
            <w:r/>
          </w:p>
        </w:tc>
        <w:tc>
          <w:tcPr>
            <w:tcW w:w="1043"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4" w:type="dxa"/>
            <w:vAlign w:val="top"/>
          </w:tcPr>
          <w:p>
            <w:pPr>
              <w:rPr>
                <w:rFonts w:ascii="Arial"/>
                <w:sz w:val="21"/>
              </w:rPr>
            </w:pPr>
            <w:r/>
          </w:p>
        </w:tc>
        <w:tc>
          <w:tcPr>
            <w:tcW w:w="1044" w:type="dxa"/>
            <w:vAlign w:val="top"/>
          </w:tcPr>
          <w:p>
            <w:pPr>
              <w:rPr>
                <w:rFonts w:ascii="Arial"/>
                <w:sz w:val="21"/>
              </w:rPr>
            </w:pPr>
            <w:r/>
          </w:p>
        </w:tc>
        <w:tc>
          <w:tcPr>
            <w:tcW w:w="1073" w:type="dxa"/>
            <w:vAlign w:val="top"/>
          </w:tcPr>
          <w:p>
            <w:pPr>
              <w:rPr>
                <w:rFonts w:ascii="Arial"/>
                <w:sz w:val="21"/>
              </w:rPr>
            </w:pPr>
            <w:r/>
          </w:p>
        </w:tc>
      </w:tr>
      <w:tr>
        <w:trPr>
          <w:trHeight w:val="358" w:hRule="atLeast"/>
        </w:trPr>
        <w:tc>
          <w:tcPr>
            <w:tcW w:w="702" w:type="dxa"/>
            <w:vAlign w:val="top"/>
          </w:tcPr>
          <w:p>
            <w:pPr>
              <w:ind w:left="319"/>
              <w:spacing w:before="119" w:line="184" w:lineRule="auto"/>
              <w:rPr>
                <w:rFonts w:ascii="SimSun" w:hAnsi="SimSun" w:eastAsia="SimSun" w:cs="SimSun"/>
                <w:sz w:val="22"/>
                <w:szCs w:val="22"/>
              </w:rPr>
            </w:pPr>
            <w:r>
              <w:rPr>
                <w:rFonts w:ascii="SimSun" w:hAnsi="SimSun" w:eastAsia="SimSun" w:cs="SimSun"/>
                <w:sz w:val="22"/>
                <w:szCs w:val="22"/>
              </w:rPr>
              <w:t>7</w:t>
            </w:r>
          </w:p>
        </w:tc>
        <w:tc>
          <w:tcPr>
            <w:tcW w:w="2124" w:type="dxa"/>
            <w:vAlign w:val="top"/>
          </w:tcPr>
          <w:p>
            <w:pPr>
              <w:rPr>
                <w:rFonts w:ascii="Arial"/>
                <w:sz w:val="21"/>
              </w:rPr>
            </w:pPr>
            <w:r/>
          </w:p>
        </w:tc>
        <w:tc>
          <w:tcPr>
            <w:tcW w:w="2124"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3" w:type="dxa"/>
            <w:vAlign w:val="top"/>
          </w:tcPr>
          <w:p>
            <w:pPr>
              <w:rPr>
                <w:rFonts w:ascii="Arial"/>
                <w:sz w:val="21"/>
              </w:rPr>
            </w:pPr>
            <w:r/>
          </w:p>
        </w:tc>
        <w:tc>
          <w:tcPr>
            <w:tcW w:w="1040" w:type="dxa"/>
            <w:vAlign w:val="top"/>
          </w:tcPr>
          <w:p>
            <w:pPr>
              <w:rPr>
                <w:rFonts w:ascii="Arial"/>
                <w:sz w:val="21"/>
              </w:rPr>
            </w:pPr>
            <w:r/>
          </w:p>
        </w:tc>
        <w:tc>
          <w:tcPr>
            <w:tcW w:w="1043"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4" w:type="dxa"/>
            <w:vAlign w:val="top"/>
          </w:tcPr>
          <w:p>
            <w:pPr>
              <w:rPr>
                <w:rFonts w:ascii="Arial"/>
                <w:sz w:val="21"/>
              </w:rPr>
            </w:pPr>
            <w:r/>
          </w:p>
        </w:tc>
        <w:tc>
          <w:tcPr>
            <w:tcW w:w="1044" w:type="dxa"/>
            <w:vAlign w:val="top"/>
          </w:tcPr>
          <w:p>
            <w:pPr>
              <w:rPr>
                <w:rFonts w:ascii="Arial"/>
                <w:sz w:val="21"/>
              </w:rPr>
            </w:pPr>
            <w:r/>
          </w:p>
        </w:tc>
        <w:tc>
          <w:tcPr>
            <w:tcW w:w="1073" w:type="dxa"/>
            <w:vAlign w:val="top"/>
          </w:tcPr>
          <w:p>
            <w:pPr>
              <w:rPr>
                <w:rFonts w:ascii="Arial"/>
                <w:sz w:val="21"/>
              </w:rPr>
            </w:pPr>
            <w:r/>
          </w:p>
        </w:tc>
      </w:tr>
      <w:tr>
        <w:trPr>
          <w:trHeight w:val="358" w:hRule="atLeast"/>
        </w:trPr>
        <w:tc>
          <w:tcPr>
            <w:tcW w:w="702" w:type="dxa"/>
            <w:vAlign w:val="top"/>
          </w:tcPr>
          <w:p>
            <w:pPr>
              <w:ind w:left="310"/>
              <w:spacing w:before="118" w:line="185" w:lineRule="auto"/>
              <w:rPr>
                <w:rFonts w:ascii="SimSun" w:hAnsi="SimSun" w:eastAsia="SimSun" w:cs="SimSun"/>
                <w:sz w:val="22"/>
                <w:szCs w:val="22"/>
              </w:rPr>
            </w:pPr>
            <w:r>
              <w:rPr>
                <w:rFonts w:ascii="SimSun" w:hAnsi="SimSun" w:eastAsia="SimSun" w:cs="SimSun"/>
                <w:sz w:val="22"/>
                <w:szCs w:val="22"/>
              </w:rPr>
              <w:t>8</w:t>
            </w:r>
          </w:p>
        </w:tc>
        <w:tc>
          <w:tcPr>
            <w:tcW w:w="2124" w:type="dxa"/>
            <w:vAlign w:val="top"/>
          </w:tcPr>
          <w:p>
            <w:pPr>
              <w:rPr>
                <w:rFonts w:ascii="Arial"/>
                <w:sz w:val="21"/>
              </w:rPr>
            </w:pPr>
            <w:r/>
          </w:p>
        </w:tc>
        <w:tc>
          <w:tcPr>
            <w:tcW w:w="2124"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3" w:type="dxa"/>
            <w:vAlign w:val="top"/>
          </w:tcPr>
          <w:p>
            <w:pPr>
              <w:rPr>
                <w:rFonts w:ascii="Arial"/>
                <w:sz w:val="21"/>
              </w:rPr>
            </w:pPr>
            <w:r/>
          </w:p>
        </w:tc>
        <w:tc>
          <w:tcPr>
            <w:tcW w:w="1040" w:type="dxa"/>
            <w:vAlign w:val="top"/>
          </w:tcPr>
          <w:p>
            <w:pPr>
              <w:rPr>
                <w:rFonts w:ascii="Arial"/>
                <w:sz w:val="21"/>
              </w:rPr>
            </w:pPr>
            <w:r/>
          </w:p>
        </w:tc>
        <w:tc>
          <w:tcPr>
            <w:tcW w:w="1043"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4" w:type="dxa"/>
            <w:vAlign w:val="top"/>
          </w:tcPr>
          <w:p>
            <w:pPr>
              <w:rPr>
                <w:rFonts w:ascii="Arial"/>
                <w:sz w:val="21"/>
              </w:rPr>
            </w:pPr>
            <w:r/>
          </w:p>
        </w:tc>
        <w:tc>
          <w:tcPr>
            <w:tcW w:w="1044" w:type="dxa"/>
            <w:vAlign w:val="top"/>
          </w:tcPr>
          <w:p>
            <w:pPr>
              <w:rPr>
                <w:rFonts w:ascii="Arial"/>
                <w:sz w:val="21"/>
              </w:rPr>
            </w:pPr>
            <w:r/>
          </w:p>
        </w:tc>
        <w:tc>
          <w:tcPr>
            <w:tcW w:w="1073" w:type="dxa"/>
            <w:vAlign w:val="top"/>
          </w:tcPr>
          <w:p>
            <w:pPr>
              <w:rPr>
                <w:rFonts w:ascii="Arial"/>
                <w:sz w:val="21"/>
              </w:rPr>
            </w:pPr>
            <w:r/>
          </w:p>
        </w:tc>
      </w:tr>
      <w:tr>
        <w:trPr>
          <w:trHeight w:val="358" w:hRule="atLeast"/>
        </w:trPr>
        <w:tc>
          <w:tcPr>
            <w:tcW w:w="702" w:type="dxa"/>
            <w:vAlign w:val="top"/>
          </w:tcPr>
          <w:p>
            <w:pPr>
              <w:ind w:left="310"/>
              <w:spacing w:before="117" w:line="185" w:lineRule="auto"/>
              <w:rPr>
                <w:rFonts w:ascii="SimSun" w:hAnsi="SimSun" w:eastAsia="SimSun" w:cs="SimSun"/>
                <w:sz w:val="22"/>
                <w:szCs w:val="22"/>
              </w:rPr>
            </w:pPr>
            <w:r>
              <w:rPr>
                <w:rFonts w:ascii="SimSun" w:hAnsi="SimSun" w:eastAsia="SimSun" w:cs="SimSun"/>
                <w:sz w:val="22"/>
                <w:szCs w:val="22"/>
              </w:rPr>
              <w:t>9</w:t>
            </w:r>
          </w:p>
        </w:tc>
        <w:tc>
          <w:tcPr>
            <w:tcW w:w="2124" w:type="dxa"/>
            <w:vAlign w:val="top"/>
          </w:tcPr>
          <w:p>
            <w:pPr>
              <w:rPr>
                <w:rFonts w:ascii="Arial"/>
                <w:sz w:val="21"/>
              </w:rPr>
            </w:pPr>
            <w:r/>
          </w:p>
        </w:tc>
        <w:tc>
          <w:tcPr>
            <w:tcW w:w="2124"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3" w:type="dxa"/>
            <w:vAlign w:val="top"/>
          </w:tcPr>
          <w:p>
            <w:pPr>
              <w:rPr>
                <w:rFonts w:ascii="Arial"/>
                <w:sz w:val="21"/>
              </w:rPr>
            </w:pPr>
            <w:r/>
          </w:p>
        </w:tc>
        <w:tc>
          <w:tcPr>
            <w:tcW w:w="1040" w:type="dxa"/>
            <w:vAlign w:val="top"/>
          </w:tcPr>
          <w:p>
            <w:pPr>
              <w:rPr>
                <w:rFonts w:ascii="Arial"/>
                <w:sz w:val="21"/>
              </w:rPr>
            </w:pPr>
            <w:r/>
          </w:p>
        </w:tc>
        <w:tc>
          <w:tcPr>
            <w:tcW w:w="1043"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4" w:type="dxa"/>
            <w:vAlign w:val="top"/>
          </w:tcPr>
          <w:p>
            <w:pPr>
              <w:rPr>
                <w:rFonts w:ascii="Arial"/>
                <w:sz w:val="21"/>
              </w:rPr>
            </w:pPr>
            <w:r/>
          </w:p>
        </w:tc>
        <w:tc>
          <w:tcPr>
            <w:tcW w:w="1044" w:type="dxa"/>
            <w:vAlign w:val="top"/>
          </w:tcPr>
          <w:p>
            <w:pPr>
              <w:rPr>
                <w:rFonts w:ascii="Arial"/>
                <w:sz w:val="21"/>
              </w:rPr>
            </w:pPr>
            <w:r/>
          </w:p>
        </w:tc>
        <w:tc>
          <w:tcPr>
            <w:tcW w:w="1073" w:type="dxa"/>
            <w:vAlign w:val="top"/>
          </w:tcPr>
          <w:p>
            <w:pPr>
              <w:rPr>
                <w:rFonts w:ascii="Arial"/>
                <w:sz w:val="21"/>
              </w:rPr>
            </w:pPr>
            <w:r/>
          </w:p>
        </w:tc>
      </w:tr>
      <w:tr>
        <w:trPr>
          <w:trHeight w:val="395" w:hRule="atLeast"/>
        </w:trPr>
        <w:tc>
          <w:tcPr>
            <w:tcW w:w="702" w:type="dxa"/>
            <w:vAlign w:val="top"/>
          </w:tcPr>
          <w:p>
            <w:pPr>
              <w:ind w:left="172"/>
              <w:spacing w:before="135" w:line="218" w:lineRule="auto"/>
              <w:rPr>
                <w:rFonts w:ascii="SimSun" w:hAnsi="SimSun" w:eastAsia="SimSun" w:cs="SimSun"/>
                <w:sz w:val="22"/>
                <w:szCs w:val="22"/>
              </w:rPr>
            </w:pPr>
            <w:r>
              <w:rPr>
                <w:rFonts w:ascii="SimSun" w:hAnsi="SimSun" w:eastAsia="SimSun" w:cs="SimSun"/>
                <w:sz w:val="22"/>
                <w:szCs w:val="22"/>
              </w:rPr>
              <w:t>……</w:t>
            </w:r>
          </w:p>
        </w:tc>
        <w:tc>
          <w:tcPr>
            <w:tcW w:w="2124" w:type="dxa"/>
            <w:vAlign w:val="top"/>
          </w:tcPr>
          <w:p>
            <w:pPr>
              <w:rPr>
                <w:rFonts w:ascii="Arial"/>
                <w:sz w:val="21"/>
              </w:rPr>
            </w:pPr>
            <w:r/>
          </w:p>
        </w:tc>
        <w:tc>
          <w:tcPr>
            <w:tcW w:w="2124"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3" w:type="dxa"/>
            <w:vAlign w:val="top"/>
          </w:tcPr>
          <w:p>
            <w:pPr>
              <w:rPr>
                <w:rFonts w:ascii="Arial"/>
                <w:sz w:val="21"/>
              </w:rPr>
            </w:pPr>
            <w:r/>
          </w:p>
        </w:tc>
        <w:tc>
          <w:tcPr>
            <w:tcW w:w="1040" w:type="dxa"/>
            <w:vAlign w:val="top"/>
          </w:tcPr>
          <w:p>
            <w:pPr>
              <w:rPr>
                <w:rFonts w:ascii="Arial"/>
                <w:sz w:val="21"/>
              </w:rPr>
            </w:pPr>
            <w:r/>
          </w:p>
        </w:tc>
        <w:tc>
          <w:tcPr>
            <w:tcW w:w="1043"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4" w:type="dxa"/>
            <w:vAlign w:val="top"/>
          </w:tcPr>
          <w:p>
            <w:pPr>
              <w:rPr>
                <w:rFonts w:ascii="Arial"/>
                <w:sz w:val="21"/>
              </w:rPr>
            </w:pPr>
            <w:r/>
          </w:p>
        </w:tc>
        <w:tc>
          <w:tcPr>
            <w:tcW w:w="1044" w:type="dxa"/>
            <w:vAlign w:val="top"/>
          </w:tcPr>
          <w:p>
            <w:pPr>
              <w:rPr>
                <w:rFonts w:ascii="Arial"/>
                <w:sz w:val="21"/>
              </w:rPr>
            </w:pPr>
            <w:r/>
          </w:p>
        </w:tc>
        <w:tc>
          <w:tcPr>
            <w:tcW w:w="1073" w:type="dxa"/>
            <w:vAlign w:val="top"/>
          </w:tcPr>
          <w:p>
            <w:pPr>
              <w:rPr>
                <w:rFonts w:ascii="Arial"/>
                <w:sz w:val="21"/>
              </w:rPr>
            </w:pPr>
            <w:r/>
          </w:p>
        </w:tc>
      </w:tr>
      <w:tr>
        <w:trPr>
          <w:trHeight w:val="395" w:hRule="atLeast"/>
        </w:trPr>
        <w:tc>
          <w:tcPr>
            <w:tcW w:w="702" w:type="dxa"/>
            <w:vAlign w:val="top"/>
          </w:tcPr>
          <w:p>
            <w:pPr>
              <w:rPr>
                <w:rFonts w:ascii="Arial"/>
                <w:sz w:val="21"/>
              </w:rPr>
            </w:pPr>
            <w:r/>
          </w:p>
        </w:tc>
        <w:tc>
          <w:tcPr>
            <w:tcW w:w="2124" w:type="dxa"/>
            <w:vAlign w:val="top"/>
          </w:tcPr>
          <w:p>
            <w:pPr>
              <w:rPr>
                <w:rFonts w:ascii="Arial"/>
                <w:sz w:val="21"/>
              </w:rPr>
            </w:pPr>
            <w:r/>
          </w:p>
        </w:tc>
        <w:tc>
          <w:tcPr>
            <w:tcW w:w="2124"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3" w:type="dxa"/>
            <w:vAlign w:val="top"/>
          </w:tcPr>
          <w:p>
            <w:pPr>
              <w:rPr>
                <w:rFonts w:ascii="Arial"/>
                <w:sz w:val="21"/>
              </w:rPr>
            </w:pPr>
            <w:r/>
          </w:p>
        </w:tc>
        <w:tc>
          <w:tcPr>
            <w:tcW w:w="1040" w:type="dxa"/>
            <w:vAlign w:val="top"/>
          </w:tcPr>
          <w:p>
            <w:pPr>
              <w:rPr>
                <w:rFonts w:ascii="Arial"/>
                <w:sz w:val="21"/>
              </w:rPr>
            </w:pPr>
            <w:r/>
          </w:p>
        </w:tc>
        <w:tc>
          <w:tcPr>
            <w:tcW w:w="1043"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4" w:type="dxa"/>
            <w:vAlign w:val="top"/>
          </w:tcPr>
          <w:p>
            <w:pPr>
              <w:rPr>
                <w:rFonts w:ascii="Arial"/>
                <w:sz w:val="21"/>
              </w:rPr>
            </w:pPr>
            <w:r/>
          </w:p>
        </w:tc>
        <w:tc>
          <w:tcPr>
            <w:tcW w:w="1044" w:type="dxa"/>
            <w:vAlign w:val="top"/>
          </w:tcPr>
          <w:p>
            <w:pPr>
              <w:rPr>
                <w:rFonts w:ascii="Arial"/>
                <w:sz w:val="21"/>
              </w:rPr>
            </w:pPr>
            <w:r/>
          </w:p>
        </w:tc>
        <w:tc>
          <w:tcPr>
            <w:tcW w:w="1073" w:type="dxa"/>
            <w:vAlign w:val="top"/>
          </w:tcPr>
          <w:p>
            <w:pPr>
              <w:rPr>
                <w:rFonts w:ascii="Arial"/>
                <w:sz w:val="21"/>
              </w:rPr>
            </w:pPr>
            <w:r/>
          </w:p>
        </w:tc>
      </w:tr>
      <w:tr>
        <w:trPr>
          <w:trHeight w:val="395" w:hRule="atLeast"/>
        </w:trPr>
        <w:tc>
          <w:tcPr>
            <w:tcW w:w="702" w:type="dxa"/>
            <w:vAlign w:val="top"/>
          </w:tcPr>
          <w:p>
            <w:pPr>
              <w:rPr>
                <w:rFonts w:ascii="Arial"/>
                <w:sz w:val="21"/>
              </w:rPr>
            </w:pPr>
            <w:r/>
          </w:p>
        </w:tc>
        <w:tc>
          <w:tcPr>
            <w:tcW w:w="2124" w:type="dxa"/>
            <w:vAlign w:val="top"/>
          </w:tcPr>
          <w:p>
            <w:pPr>
              <w:rPr>
                <w:rFonts w:ascii="Arial"/>
                <w:sz w:val="21"/>
              </w:rPr>
            </w:pPr>
            <w:r/>
          </w:p>
        </w:tc>
        <w:tc>
          <w:tcPr>
            <w:tcW w:w="2124"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3" w:type="dxa"/>
            <w:vAlign w:val="top"/>
          </w:tcPr>
          <w:p>
            <w:pPr>
              <w:rPr>
                <w:rFonts w:ascii="Arial"/>
                <w:sz w:val="21"/>
              </w:rPr>
            </w:pPr>
            <w:r/>
          </w:p>
        </w:tc>
        <w:tc>
          <w:tcPr>
            <w:tcW w:w="1040" w:type="dxa"/>
            <w:vAlign w:val="top"/>
          </w:tcPr>
          <w:p>
            <w:pPr>
              <w:rPr>
                <w:rFonts w:ascii="Arial"/>
                <w:sz w:val="21"/>
              </w:rPr>
            </w:pPr>
            <w:r/>
          </w:p>
        </w:tc>
        <w:tc>
          <w:tcPr>
            <w:tcW w:w="1043"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4" w:type="dxa"/>
            <w:vAlign w:val="top"/>
          </w:tcPr>
          <w:p>
            <w:pPr>
              <w:rPr>
                <w:rFonts w:ascii="Arial"/>
                <w:sz w:val="21"/>
              </w:rPr>
            </w:pPr>
            <w:r/>
          </w:p>
        </w:tc>
        <w:tc>
          <w:tcPr>
            <w:tcW w:w="1044" w:type="dxa"/>
            <w:vAlign w:val="top"/>
          </w:tcPr>
          <w:p>
            <w:pPr>
              <w:rPr>
                <w:rFonts w:ascii="Arial"/>
                <w:sz w:val="21"/>
              </w:rPr>
            </w:pPr>
            <w:r/>
          </w:p>
        </w:tc>
        <w:tc>
          <w:tcPr>
            <w:tcW w:w="1073" w:type="dxa"/>
            <w:vAlign w:val="top"/>
          </w:tcPr>
          <w:p>
            <w:pPr>
              <w:rPr>
                <w:rFonts w:ascii="Arial"/>
                <w:sz w:val="21"/>
              </w:rPr>
            </w:pPr>
            <w:r/>
          </w:p>
        </w:tc>
      </w:tr>
      <w:tr>
        <w:trPr>
          <w:trHeight w:val="403" w:hRule="atLeast"/>
        </w:trPr>
        <w:tc>
          <w:tcPr>
            <w:tcW w:w="702" w:type="dxa"/>
            <w:vAlign w:val="top"/>
          </w:tcPr>
          <w:p>
            <w:pPr>
              <w:rPr>
                <w:rFonts w:ascii="Arial"/>
                <w:sz w:val="21"/>
              </w:rPr>
            </w:pPr>
            <w:r/>
          </w:p>
        </w:tc>
        <w:tc>
          <w:tcPr>
            <w:tcW w:w="2124" w:type="dxa"/>
            <w:vAlign w:val="top"/>
          </w:tcPr>
          <w:p>
            <w:pPr>
              <w:rPr>
                <w:rFonts w:ascii="Arial"/>
                <w:sz w:val="21"/>
              </w:rPr>
            </w:pPr>
            <w:r/>
          </w:p>
        </w:tc>
        <w:tc>
          <w:tcPr>
            <w:tcW w:w="2124"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3" w:type="dxa"/>
            <w:vAlign w:val="top"/>
          </w:tcPr>
          <w:p>
            <w:pPr>
              <w:rPr>
                <w:rFonts w:ascii="Arial"/>
                <w:sz w:val="21"/>
              </w:rPr>
            </w:pPr>
            <w:r/>
          </w:p>
        </w:tc>
        <w:tc>
          <w:tcPr>
            <w:tcW w:w="1040" w:type="dxa"/>
            <w:vAlign w:val="top"/>
          </w:tcPr>
          <w:p>
            <w:pPr>
              <w:rPr>
                <w:rFonts w:ascii="Arial"/>
                <w:sz w:val="21"/>
              </w:rPr>
            </w:pPr>
            <w:r/>
          </w:p>
        </w:tc>
        <w:tc>
          <w:tcPr>
            <w:tcW w:w="1043" w:type="dxa"/>
            <w:vAlign w:val="top"/>
          </w:tcPr>
          <w:p>
            <w:pPr>
              <w:rPr>
                <w:rFonts w:ascii="Arial"/>
                <w:sz w:val="21"/>
              </w:rPr>
            </w:pPr>
            <w:r/>
          </w:p>
        </w:tc>
        <w:tc>
          <w:tcPr>
            <w:tcW w:w="1042" w:type="dxa"/>
            <w:vAlign w:val="top"/>
          </w:tcPr>
          <w:p>
            <w:pPr>
              <w:rPr>
                <w:rFonts w:ascii="Arial"/>
                <w:sz w:val="21"/>
              </w:rPr>
            </w:pPr>
            <w:r/>
          </w:p>
        </w:tc>
        <w:tc>
          <w:tcPr>
            <w:tcW w:w="1041" w:type="dxa"/>
            <w:vAlign w:val="top"/>
          </w:tcPr>
          <w:p>
            <w:pPr>
              <w:rPr>
                <w:rFonts w:ascii="Arial"/>
                <w:sz w:val="21"/>
              </w:rPr>
            </w:pPr>
            <w:r/>
          </w:p>
        </w:tc>
        <w:tc>
          <w:tcPr>
            <w:tcW w:w="1044" w:type="dxa"/>
            <w:vAlign w:val="top"/>
          </w:tcPr>
          <w:p>
            <w:pPr>
              <w:rPr>
                <w:rFonts w:ascii="Arial"/>
                <w:sz w:val="21"/>
              </w:rPr>
            </w:pPr>
            <w:r/>
          </w:p>
        </w:tc>
        <w:tc>
          <w:tcPr>
            <w:tcW w:w="1044" w:type="dxa"/>
            <w:vAlign w:val="top"/>
          </w:tcPr>
          <w:p>
            <w:pPr>
              <w:rPr>
                <w:rFonts w:ascii="Arial"/>
                <w:sz w:val="21"/>
              </w:rPr>
            </w:pPr>
            <w:r/>
          </w:p>
        </w:tc>
        <w:tc>
          <w:tcPr>
            <w:tcW w:w="1073" w:type="dxa"/>
            <w:vAlign w:val="top"/>
          </w:tcPr>
          <w:p>
            <w:pPr>
              <w:rPr>
                <w:rFonts w:ascii="Arial"/>
                <w:sz w:val="21"/>
              </w:rPr>
            </w:pPr>
            <w:r/>
          </w:p>
        </w:tc>
      </w:tr>
    </w:tbl>
    <w:p>
      <w:pPr>
        <w:rPr>
          <w:rFonts w:ascii="Arial"/>
          <w:sz w:val="21"/>
        </w:rPr>
      </w:pPr>
      <w:r/>
    </w:p>
    <w:p>
      <w:pPr>
        <w:sectPr>
          <w:footerReference w:type="default" r:id="rId98"/>
          <w:pgSz w:w="16840" w:h="11906"/>
          <w:pgMar w:top="865" w:right="730" w:bottom="868" w:left="699" w:header="0" w:footer="717" w:gutter="0"/>
        </w:sectPr>
        <w:rPr/>
      </w:pP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ind w:left="2070"/>
        <w:spacing w:before="150" w:line="226" w:lineRule="auto"/>
        <w:outlineLvl w:val="0"/>
        <w:rPr>
          <w:rFonts w:ascii="SimHei" w:hAnsi="SimHei" w:eastAsia="SimHei" w:cs="SimHei"/>
          <w:sz w:val="46"/>
          <w:szCs w:val="46"/>
        </w:rPr>
      </w:pPr>
      <w:r>
        <w:rPr>
          <w:rFonts w:ascii="SimHei" w:hAnsi="SimHei" w:eastAsia="SimHei" w:cs="SimHei"/>
          <w:sz w:val="46"/>
          <w:szCs w:val="46"/>
          <w:spacing w:val="17"/>
        </w:rPr>
        <w:t>第</w:t>
      </w:r>
      <w:r>
        <w:rPr>
          <w:rFonts w:ascii="SimHei" w:hAnsi="SimHei" w:eastAsia="SimHei" w:cs="SimHei"/>
          <w:sz w:val="46"/>
          <w:szCs w:val="46"/>
          <w:spacing w:val="13"/>
        </w:rPr>
        <w:t>四部分</w:t>
      </w:r>
      <w:r>
        <w:rPr>
          <w:rFonts w:ascii="SimHei" w:hAnsi="SimHei" w:eastAsia="SimHei" w:cs="SimHei"/>
          <w:sz w:val="46"/>
          <w:szCs w:val="46"/>
          <w:spacing w:val="13"/>
        </w:rPr>
        <w:t xml:space="preserve">  </w:t>
      </w:r>
      <w:r>
        <w:rPr>
          <w:rFonts w:ascii="SimHei" w:hAnsi="SimHei" w:eastAsia="SimHei" w:cs="SimHei"/>
          <w:sz w:val="46"/>
          <w:szCs w:val="46"/>
          <w:spacing w:val="13"/>
        </w:rPr>
        <w:t>名词解释</w:t>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ind w:left="4012"/>
        <w:spacing w:before="46"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8"/>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32</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p>
      <w:pPr>
        <w:sectPr>
          <w:footerReference w:type="default" r:id="rId100"/>
          <w:pgSz w:w="11906" w:h="16840"/>
          <w:pgMar w:top="1431" w:right="1785" w:bottom="400" w:left="1785" w:header="0" w:footer="0" w:gutter="0"/>
        </w:sectPr>
        <w:rPr/>
      </w:pPr>
    </w:p>
    <w:p>
      <w:pPr>
        <w:spacing w:line="319" w:lineRule="auto"/>
        <w:rPr>
          <w:rFonts w:ascii="Arial"/>
          <w:sz w:val="21"/>
        </w:rPr>
      </w:pPr>
      <w:r/>
    </w:p>
    <w:p>
      <w:pPr>
        <w:spacing w:line="320" w:lineRule="auto"/>
        <w:rPr>
          <w:rFonts w:ascii="Arial"/>
          <w:sz w:val="21"/>
        </w:rPr>
      </w:pPr>
      <w:r/>
    </w:p>
    <w:p>
      <w:pPr>
        <w:ind w:left="8" w:right="464" w:firstLine="652"/>
        <w:spacing w:before="97" w:line="363" w:lineRule="auto"/>
        <w:rPr>
          <w:rFonts w:ascii="FangSong" w:hAnsi="FangSong" w:eastAsia="FangSong" w:cs="FangSong"/>
          <w:sz w:val="30"/>
          <w:szCs w:val="30"/>
        </w:rPr>
      </w:pPr>
      <w:r>
        <w:rPr>
          <w:rFonts w:ascii="FangSong" w:hAnsi="FangSong" w:eastAsia="FangSong" w:cs="FangSong"/>
          <w:sz w:val="30"/>
          <w:szCs w:val="30"/>
          <w:spacing w:val="17"/>
        </w:rPr>
        <w:t>一</w:t>
      </w:r>
      <w:r>
        <w:rPr>
          <w:rFonts w:ascii="FangSong" w:hAnsi="FangSong" w:eastAsia="FangSong" w:cs="FangSong"/>
          <w:sz w:val="30"/>
          <w:szCs w:val="30"/>
          <w:spacing w:val="13"/>
        </w:rPr>
        <w:t>、财政拨款收入：单位从同级政府财政部门取得的财政预</w:t>
      </w:r>
      <w:r>
        <w:rPr>
          <w:rFonts w:ascii="FangSong" w:hAnsi="FangSong" w:eastAsia="FangSong" w:cs="FangSong"/>
          <w:sz w:val="30"/>
          <w:szCs w:val="30"/>
        </w:rPr>
        <w:t xml:space="preserve"> </w:t>
      </w:r>
      <w:r>
        <w:rPr>
          <w:rFonts w:ascii="FangSong" w:hAnsi="FangSong" w:eastAsia="FangSong" w:cs="FangSong"/>
          <w:sz w:val="30"/>
          <w:szCs w:val="30"/>
          <w:spacing w:val="4"/>
        </w:rPr>
        <w:t>算</w:t>
      </w:r>
      <w:r>
        <w:rPr>
          <w:rFonts w:ascii="FangSong" w:hAnsi="FangSong" w:eastAsia="FangSong" w:cs="FangSong"/>
          <w:sz w:val="30"/>
          <w:szCs w:val="30"/>
          <w:spacing w:val="3"/>
        </w:rPr>
        <w:t>资金。</w:t>
      </w:r>
    </w:p>
    <w:p>
      <w:pPr>
        <w:ind w:left="4" w:right="464" w:firstLine="659"/>
        <w:spacing w:before="2" w:line="361" w:lineRule="auto"/>
        <w:rPr>
          <w:rFonts w:ascii="FangSong" w:hAnsi="FangSong" w:eastAsia="FangSong" w:cs="FangSong"/>
          <w:sz w:val="30"/>
          <w:szCs w:val="30"/>
        </w:rPr>
      </w:pPr>
      <w:r>
        <w:rPr>
          <w:rFonts w:ascii="FangSong" w:hAnsi="FangSong" w:eastAsia="FangSong" w:cs="FangSong"/>
          <w:sz w:val="30"/>
          <w:szCs w:val="30"/>
          <w:spacing w:val="14"/>
        </w:rPr>
        <w:t>二</w:t>
      </w:r>
      <w:r>
        <w:rPr>
          <w:rFonts w:ascii="FangSong" w:hAnsi="FangSong" w:eastAsia="FangSong" w:cs="FangSong"/>
          <w:sz w:val="30"/>
          <w:szCs w:val="30"/>
          <w:spacing w:val="13"/>
        </w:rPr>
        <w:t>、事业收入：事业单位开展专业业务活动及其辅助活动取</w:t>
      </w:r>
      <w:r>
        <w:rPr>
          <w:rFonts w:ascii="FangSong" w:hAnsi="FangSong" w:eastAsia="FangSong" w:cs="FangSong"/>
          <w:sz w:val="30"/>
          <w:szCs w:val="30"/>
        </w:rPr>
        <w:t xml:space="preserve"> </w:t>
      </w:r>
      <w:r>
        <w:rPr>
          <w:rFonts w:ascii="FangSong" w:hAnsi="FangSong" w:eastAsia="FangSong" w:cs="FangSong"/>
          <w:sz w:val="30"/>
          <w:szCs w:val="30"/>
          <w:spacing w:val="7"/>
        </w:rPr>
        <w:t>得</w:t>
      </w:r>
      <w:r>
        <w:rPr>
          <w:rFonts w:ascii="FangSong" w:hAnsi="FangSong" w:eastAsia="FangSong" w:cs="FangSong"/>
          <w:sz w:val="30"/>
          <w:szCs w:val="30"/>
          <w:spacing w:val="6"/>
        </w:rPr>
        <w:t>的收入。</w:t>
      </w:r>
    </w:p>
    <w:p>
      <w:pPr>
        <w:ind w:left="25" w:right="464" w:firstLine="641"/>
        <w:spacing w:before="1" w:line="362" w:lineRule="auto"/>
        <w:rPr>
          <w:rFonts w:ascii="FangSong" w:hAnsi="FangSong" w:eastAsia="FangSong" w:cs="FangSong"/>
          <w:sz w:val="30"/>
          <w:szCs w:val="30"/>
        </w:rPr>
      </w:pPr>
      <w:r>
        <w:rPr>
          <w:rFonts w:ascii="FangSong" w:hAnsi="FangSong" w:eastAsia="FangSong" w:cs="FangSong"/>
          <w:sz w:val="30"/>
          <w:szCs w:val="30"/>
          <w:spacing w:val="13"/>
        </w:rPr>
        <w:t>三、上级补助收入：事业单位从主管部门和上级单位取得</w:t>
      </w:r>
      <w:r>
        <w:rPr>
          <w:rFonts w:ascii="FangSong" w:hAnsi="FangSong" w:eastAsia="FangSong" w:cs="FangSong"/>
          <w:sz w:val="30"/>
          <w:szCs w:val="30"/>
          <w:spacing w:val="10"/>
        </w:rPr>
        <w:t>的</w:t>
      </w:r>
      <w:r>
        <w:rPr>
          <w:rFonts w:ascii="FangSong" w:hAnsi="FangSong" w:eastAsia="FangSong" w:cs="FangSong"/>
          <w:sz w:val="30"/>
          <w:szCs w:val="30"/>
        </w:rPr>
        <w:t xml:space="preserve"> </w:t>
      </w:r>
      <w:r>
        <w:rPr>
          <w:rFonts w:ascii="FangSong" w:hAnsi="FangSong" w:eastAsia="FangSong" w:cs="FangSong"/>
          <w:sz w:val="30"/>
          <w:szCs w:val="30"/>
          <w:spacing w:val="12"/>
        </w:rPr>
        <w:t>非</w:t>
      </w:r>
      <w:r>
        <w:rPr>
          <w:rFonts w:ascii="FangSong" w:hAnsi="FangSong" w:eastAsia="FangSong" w:cs="FangSong"/>
          <w:sz w:val="30"/>
          <w:szCs w:val="30"/>
          <w:spacing w:val="8"/>
        </w:rPr>
        <w:t>财政补助收入。</w:t>
      </w:r>
    </w:p>
    <w:p>
      <w:pPr>
        <w:ind w:left="2" w:right="466" w:firstLine="707"/>
        <w:spacing w:before="2" w:line="362" w:lineRule="auto"/>
        <w:rPr>
          <w:rFonts w:ascii="FangSong" w:hAnsi="FangSong" w:eastAsia="FangSong" w:cs="FangSong"/>
          <w:sz w:val="30"/>
          <w:szCs w:val="30"/>
        </w:rPr>
      </w:pPr>
      <w:r>
        <w:rPr>
          <w:rFonts w:ascii="FangSong" w:hAnsi="FangSong" w:eastAsia="FangSong" w:cs="FangSong"/>
          <w:sz w:val="30"/>
          <w:szCs w:val="30"/>
          <w:spacing w:val="16"/>
        </w:rPr>
        <w:t>四</w:t>
      </w:r>
      <w:r>
        <w:rPr>
          <w:rFonts w:ascii="FangSong" w:hAnsi="FangSong" w:eastAsia="FangSong" w:cs="FangSong"/>
          <w:sz w:val="30"/>
          <w:szCs w:val="30"/>
          <w:spacing w:val="11"/>
        </w:rPr>
        <w:t>、附属单位上缴收入：事业单位取得附属独立核算单位根</w:t>
      </w:r>
      <w:r>
        <w:rPr>
          <w:rFonts w:ascii="FangSong" w:hAnsi="FangSong" w:eastAsia="FangSong" w:cs="FangSong"/>
          <w:sz w:val="30"/>
          <w:szCs w:val="30"/>
        </w:rPr>
        <w:t xml:space="preserve"> </w:t>
      </w:r>
      <w:r>
        <w:rPr>
          <w:rFonts w:ascii="FangSong" w:hAnsi="FangSong" w:eastAsia="FangSong" w:cs="FangSong"/>
          <w:sz w:val="30"/>
          <w:szCs w:val="30"/>
          <w:spacing w:val="16"/>
        </w:rPr>
        <w:t>据</w:t>
      </w:r>
      <w:r>
        <w:rPr>
          <w:rFonts w:ascii="FangSong" w:hAnsi="FangSong" w:eastAsia="FangSong" w:cs="FangSong"/>
          <w:sz w:val="30"/>
          <w:szCs w:val="30"/>
          <w:spacing w:val="13"/>
        </w:rPr>
        <w:t>有关规定上缴的收入。</w:t>
      </w:r>
    </w:p>
    <w:p>
      <w:pPr>
        <w:ind w:left="8" w:right="464" w:firstLine="643"/>
        <w:spacing w:before="2" w:line="361" w:lineRule="auto"/>
        <w:rPr>
          <w:rFonts w:ascii="FangSong" w:hAnsi="FangSong" w:eastAsia="FangSong" w:cs="FangSong"/>
          <w:sz w:val="30"/>
          <w:szCs w:val="30"/>
        </w:rPr>
      </w:pPr>
      <w:r>
        <w:rPr>
          <w:rFonts w:ascii="FangSong" w:hAnsi="FangSong" w:eastAsia="FangSong" w:cs="FangSong"/>
          <w:sz w:val="30"/>
          <w:szCs w:val="30"/>
          <w:spacing w:val="26"/>
        </w:rPr>
        <w:t>五</w:t>
      </w:r>
      <w:r>
        <w:rPr>
          <w:rFonts w:ascii="FangSong" w:hAnsi="FangSong" w:eastAsia="FangSong" w:cs="FangSong"/>
          <w:sz w:val="30"/>
          <w:szCs w:val="30"/>
          <w:spacing w:val="13"/>
        </w:rPr>
        <w:t>、经营收入：事业单位在专业业务活动及其辅助活动之外</w:t>
      </w:r>
      <w:r>
        <w:rPr>
          <w:rFonts w:ascii="FangSong" w:hAnsi="FangSong" w:eastAsia="FangSong" w:cs="FangSong"/>
          <w:sz w:val="30"/>
          <w:szCs w:val="30"/>
        </w:rPr>
        <w:t xml:space="preserve"> </w:t>
      </w:r>
      <w:r>
        <w:rPr>
          <w:rFonts w:ascii="FangSong" w:hAnsi="FangSong" w:eastAsia="FangSong" w:cs="FangSong"/>
          <w:sz w:val="30"/>
          <w:szCs w:val="30"/>
          <w:spacing w:val="18"/>
        </w:rPr>
        <w:t>开</w:t>
      </w:r>
      <w:r>
        <w:rPr>
          <w:rFonts w:ascii="FangSong" w:hAnsi="FangSong" w:eastAsia="FangSong" w:cs="FangSong"/>
          <w:sz w:val="30"/>
          <w:szCs w:val="30"/>
          <w:spacing w:val="15"/>
        </w:rPr>
        <w:t>展非独立核算经营活动取得的收入。</w:t>
      </w:r>
    </w:p>
    <w:p>
      <w:pPr>
        <w:ind w:left="1" w:firstLine="650"/>
        <w:spacing w:before="2" w:line="362" w:lineRule="auto"/>
        <w:rPr>
          <w:rFonts w:ascii="FangSong" w:hAnsi="FangSong" w:eastAsia="FangSong" w:cs="FangSong"/>
          <w:sz w:val="30"/>
          <w:szCs w:val="30"/>
        </w:rPr>
      </w:pPr>
      <w:r>
        <w:rPr>
          <w:rFonts w:ascii="FangSong" w:hAnsi="FangSong" w:eastAsia="FangSong" w:cs="FangSong"/>
          <w:sz w:val="30"/>
          <w:szCs w:val="30"/>
          <w:spacing w:val="-24"/>
        </w:rPr>
        <w:t>六</w:t>
      </w:r>
      <w:r>
        <w:rPr>
          <w:rFonts w:ascii="FangSong" w:hAnsi="FangSong" w:eastAsia="FangSong" w:cs="FangSong"/>
          <w:sz w:val="30"/>
          <w:szCs w:val="30"/>
          <w:spacing w:val="-19"/>
        </w:rPr>
        <w:t>、</w:t>
      </w:r>
      <w:r>
        <w:rPr>
          <w:rFonts w:ascii="FangSong" w:hAnsi="FangSong" w:eastAsia="FangSong" w:cs="FangSong"/>
          <w:sz w:val="30"/>
          <w:szCs w:val="30"/>
          <w:spacing w:val="-12"/>
        </w:rPr>
        <w:t>其他收入：单位取得的除“财政拨款收入”</w:t>
      </w:r>
      <w:r>
        <w:rPr>
          <w:rFonts w:ascii="FangSong" w:hAnsi="FangSong" w:eastAsia="FangSong" w:cs="FangSong"/>
          <w:sz w:val="30"/>
          <w:szCs w:val="30"/>
          <w:spacing w:val="-12"/>
        </w:rPr>
        <w:t xml:space="preserve"> </w:t>
      </w:r>
      <w:r>
        <w:rPr>
          <w:rFonts w:ascii="FangSong" w:hAnsi="FangSong" w:eastAsia="FangSong" w:cs="FangSong"/>
          <w:sz w:val="30"/>
          <w:szCs w:val="30"/>
          <w:spacing w:val="-12"/>
        </w:rPr>
        <w:t>、</w:t>
      </w:r>
      <w:r>
        <w:rPr>
          <w:rFonts w:ascii="FangSong" w:hAnsi="FangSong" w:eastAsia="FangSong" w:cs="FangSong"/>
          <w:sz w:val="30"/>
          <w:szCs w:val="30"/>
          <w:spacing w:val="-12"/>
        </w:rPr>
        <w:t xml:space="preserve">    </w:t>
      </w:r>
      <w:r>
        <w:rPr>
          <w:rFonts w:ascii="FangSong" w:hAnsi="FangSong" w:eastAsia="FangSong" w:cs="FangSong"/>
          <w:sz w:val="30"/>
          <w:szCs w:val="30"/>
          <w:spacing w:val="-12"/>
        </w:rPr>
        <w:t>“事业收</w:t>
      </w:r>
      <w:r>
        <w:rPr>
          <w:rFonts w:ascii="FangSong" w:hAnsi="FangSong" w:eastAsia="FangSong" w:cs="FangSong"/>
          <w:sz w:val="30"/>
          <w:szCs w:val="30"/>
        </w:rPr>
        <w:t xml:space="preserve">   </w:t>
      </w:r>
      <w:r>
        <w:rPr>
          <w:rFonts w:ascii="FangSong" w:hAnsi="FangSong" w:eastAsia="FangSong" w:cs="FangSong"/>
          <w:sz w:val="30"/>
          <w:szCs w:val="30"/>
          <w:spacing w:val="-40"/>
        </w:rPr>
        <w:t>入</w:t>
      </w:r>
      <w:r>
        <w:rPr>
          <w:rFonts w:ascii="FangSong" w:hAnsi="FangSong" w:eastAsia="FangSong" w:cs="FangSong"/>
          <w:sz w:val="30"/>
          <w:szCs w:val="30"/>
          <w:spacing w:val="-24"/>
        </w:rPr>
        <w:t>”</w:t>
      </w:r>
      <w:r>
        <w:rPr>
          <w:rFonts w:ascii="FangSong" w:hAnsi="FangSong" w:eastAsia="FangSong" w:cs="FangSong"/>
          <w:sz w:val="30"/>
          <w:szCs w:val="30"/>
          <w:spacing w:val="-20"/>
        </w:rPr>
        <w:t xml:space="preserve"> </w:t>
      </w:r>
      <w:r>
        <w:rPr>
          <w:rFonts w:ascii="FangSong" w:hAnsi="FangSong" w:eastAsia="FangSong" w:cs="FangSong"/>
          <w:sz w:val="30"/>
          <w:szCs w:val="30"/>
          <w:spacing w:val="-20"/>
        </w:rPr>
        <w:t>、</w:t>
      </w:r>
      <w:r>
        <w:rPr>
          <w:rFonts w:ascii="FangSong" w:hAnsi="FangSong" w:eastAsia="FangSong" w:cs="FangSong"/>
          <w:sz w:val="30"/>
          <w:szCs w:val="30"/>
          <w:spacing w:val="-20"/>
        </w:rPr>
        <w:t xml:space="preserve">  </w:t>
      </w:r>
      <w:r>
        <w:rPr>
          <w:rFonts w:ascii="FangSong" w:hAnsi="FangSong" w:eastAsia="FangSong" w:cs="FangSong"/>
          <w:sz w:val="30"/>
          <w:szCs w:val="30"/>
          <w:spacing w:val="-20"/>
        </w:rPr>
        <w:t>“上级补助收入”</w:t>
      </w:r>
      <w:r>
        <w:rPr>
          <w:rFonts w:ascii="FangSong" w:hAnsi="FangSong" w:eastAsia="FangSong" w:cs="FangSong"/>
          <w:sz w:val="30"/>
          <w:szCs w:val="30"/>
          <w:spacing w:val="-20"/>
        </w:rPr>
        <w:t xml:space="preserve"> </w:t>
      </w:r>
      <w:r>
        <w:rPr>
          <w:rFonts w:ascii="FangSong" w:hAnsi="FangSong" w:eastAsia="FangSong" w:cs="FangSong"/>
          <w:sz w:val="30"/>
          <w:szCs w:val="30"/>
          <w:spacing w:val="-20"/>
        </w:rPr>
        <w:t>、</w:t>
      </w:r>
      <w:r>
        <w:rPr>
          <w:rFonts w:ascii="FangSong" w:hAnsi="FangSong" w:eastAsia="FangSong" w:cs="FangSong"/>
          <w:sz w:val="30"/>
          <w:szCs w:val="30"/>
          <w:spacing w:val="-20"/>
        </w:rPr>
        <w:t xml:space="preserve">  </w:t>
      </w:r>
      <w:r>
        <w:rPr>
          <w:rFonts w:ascii="FangSong" w:hAnsi="FangSong" w:eastAsia="FangSong" w:cs="FangSong"/>
          <w:sz w:val="30"/>
          <w:szCs w:val="30"/>
          <w:spacing w:val="-20"/>
        </w:rPr>
        <w:t>“附属单位上缴收入”</w:t>
      </w:r>
      <w:r>
        <w:rPr>
          <w:rFonts w:ascii="FangSong" w:hAnsi="FangSong" w:eastAsia="FangSong" w:cs="FangSong"/>
          <w:sz w:val="30"/>
          <w:szCs w:val="30"/>
          <w:spacing w:val="-20"/>
        </w:rPr>
        <w:t xml:space="preserve"> </w:t>
      </w:r>
      <w:r>
        <w:rPr>
          <w:rFonts w:ascii="FangSong" w:hAnsi="FangSong" w:eastAsia="FangSong" w:cs="FangSong"/>
          <w:sz w:val="30"/>
          <w:szCs w:val="30"/>
          <w:spacing w:val="-20"/>
        </w:rPr>
        <w:t>、</w:t>
      </w:r>
      <w:r>
        <w:rPr>
          <w:rFonts w:ascii="FangSong" w:hAnsi="FangSong" w:eastAsia="FangSong" w:cs="FangSong"/>
          <w:sz w:val="30"/>
          <w:szCs w:val="30"/>
          <w:spacing w:val="-20"/>
        </w:rPr>
        <w:t xml:space="preserve">  </w:t>
      </w:r>
      <w:r>
        <w:rPr>
          <w:rFonts w:ascii="FangSong" w:hAnsi="FangSong" w:eastAsia="FangSong" w:cs="FangSong"/>
          <w:sz w:val="30"/>
          <w:szCs w:val="30"/>
          <w:spacing w:val="-20"/>
        </w:rPr>
        <w:t>“经营收入”</w:t>
      </w:r>
      <w:r>
        <w:rPr>
          <w:rFonts w:ascii="FangSong" w:hAnsi="FangSong" w:eastAsia="FangSong" w:cs="FangSong"/>
          <w:sz w:val="30"/>
          <w:szCs w:val="30"/>
        </w:rPr>
        <w:t xml:space="preserve"> </w:t>
      </w:r>
      <w:r>
        <w:rPr>
          <w:rFonts w:ascii="FangSong" w:hAnsi="FangSong" w:eastAsia="FangSong" w:cs="FangSong"/>
          <w:sz w:val="30"/>
          <w:szCs w:val="30"/>
          <w:spacing w:val="13"/>
        </w:rPr>
        <w:t>以</w:t>
      </w:r>
      <w:r>
        <w:rPr>
          <w:rFonts w:ascii="FangSong" w:hAnsi="FangSong" w:eastAsia="FangSong" w:cs="FangSong"/>
          <w:sz w:val="30"/>
          <w:szCs w:val="30"/>
          <w:spacing w:val="11"/>
        </w:rPr>
        <w:t>外的各项收入。</w:t>
      </w:r>
    </w:p>
    <w:p>
      <w:pPr>
        <w:ind w:left="25" w:right="459" w:firstLine="625"/>
        <w:spacing w:before="3" w:line="361" w:lineRule="auto"/>
        <w:rPr>
          <w:rFonts w:ascii="FangSong" w:hAnsi="FangSong" w:eastAsia="FangSong" w:cs="FangSong"/>
          <w:sz w:val="30"/>
          <w:szCs w:val="30"/>
        </w:rPr>
      </w:pPr>
      <w:r>
        <w:rPr>
          <w:rFonts w:ascii="FangSong" w:hAnsi="FangSong" w:eastAsia="FangSong" w:cs="FangSong"/>
          <w:sz w:val="30"/>
          <w:szCs w:val="30"/>
          <w:spacing w:val="26"/>
        </w:rPr>
        <w:t>七</w:t>
      </w:r>
      <w:r>
        <w:rPr>
          <w:rFonts w:ascii="FangSong" w:hAnsi="FangSong" w:eastAsia="FangSong" w:cs="FangSong"/>
          <w:sz w:val="30"/>
          <w:szCs w:val="30"/>
          <w:spacing w:val="19"/>
        </w:rPr>
        <w:t>、</w:t>
      </w:r>
      <w:r>
        <w:rPr>
          <w:rFonts w:ascii="FangSong" w:hAnsi="FangSong" w:eastAsia="FangSong" w:cs="FangSong"/>
          <w:sz w:val="30"/>
          <w:szCs w:val="30"/>
          <w:spacing w:val="13"/>
        </w:rPr>
        <w:t>使用非财政拨款结余：指事业单位使用以前年度积累的</w:t>
      </w:r>
      <w:r>
        <w:rPr>
          <w:rFonts w:ascii="FangSong" w:hAnsi="FangSong" w:eastAsia="FangSong" w:cs="FangSong"/>
          <w:sz w:val="30"/>
          <w:szCs w:val="30"/>
        </w:rPr>
        <w:t xml:space="preserve"> </w:t>
      </w:r>
      <w:r>
        <w:rPr>
          <w:rFonts w:ascii="FangSong" w:hAnsi="FangSong" w:eastAsia="FangSong" w:cs="FangSong"/>
          <w:sz w:val="30"/>
          <w:szCs w:val="30"/>
          <w:spacing w:val="15"/>
        </w:rPr>
        <w:t>非财政拨款结余弥补当年收支差额的金额</w:t>
      </w:r>
      <w:r>
        <w:rPr>
          <w:rFonts w:ascii="FangSong" w:hAnsi="FangSong" w:eastAsia="FangSong" w:cs="FangSong"/>
          <w:sz w:val="30"/>
          <w:szCs w:val="30"/>
          <w:spacing w:val="14"/>
        </w:rPr>
        <w:t>。</w:t>
      </w:r>
    </w:p>
    <w:p>
      <w:pPr>
        <w:ind w:left="7" w:right="459" w:firstLine="633"/>
        <w:spacing w:before="4" w:line="361" w:lineRule="auto"/>
        <w:rPr>
          <w:rFonts w:ascii="FangSong" w:hAnsi="FangSong" w:eastAsia="FangSong" w:cs="FangSong"/>
          <w:sz w:val="30"/>
          <w:szCs w:val="30"/>
        </w:rPr>
      </w:pPr>
      <w:r>
        <w:rPr>
          <w:rFonts w:ascii="FangSong" w:hAnsi="FangSong" w:eastAsia="FangSong" w:cs="FangSong"/>
          <w:sz w:val="30"/>
          <w:szCs w:val="30"/>
          <w:spacing w:val="14"/>
        </w:rPr>
        <w:t>八、年初结转和结余：指单位以前年度尚未完成、结转到</w:t>
      </w:r>
      <w:r>
        <w:rPr>
          <w:rFonts w:ascii="FangSong" w:hAnsi="FangSong" w:eastAsia="FangSong" w:cs="FangSong"/>
          <w:sz w:val="30"/>
          <w:szCs w:val="30"/>
          <w:spacing w:val="9"/>
        </w:rPr>
        <w:t>本</w:t>
      </w:r>
      <w:r>
        <w:rPr>
          <w:rFonts w:ascii="FangSong" w:hAnsi="FangSong" w:eastAsia="FangSong" w:cs="FangSong"/>
          <w:sz w:val="30"/>
          <w:szCs w:val="30"/>
        </w:rPr>
        <w:t xml:space="preserve"> </w:t>
      </w:r>
      <w:r>
        <w:rPr>
          <w:rFonts w:ascii="FangSong" w:hAnsi="FangSong" w:eastAsia="FangSong" w:cs="FangSong"/>
          <w:sz w:val="30"/>
          <w:szCs w:val="30"/>
          <w:spacing w:val="16"/>
        </w:rPr>
        <w:t>年仍</w:t>
      </w:r>
      <w:r>
        <w:rPr>
          <w:rFonts w:ascii="FangSong" w:hAnsi="FangSong" w:eastAsia="FangSong" w:cs="FangSong"/>
          <w:sz w:val="30"/>
          <w:szCs w:val="30"/>
          <w:spacing w:val="10"/>
        </w:rPr>
        <w:t>按</w:t>
      </w:r>
      <w:r>
        <w:rPr>
          <w:rFonts w:ascii="FangSong" w:hAnsi="FangSong" w:eastAsia="FangSong" w:cs="FangSong"/>
          <w:sz w:val="30"/>
          <w:szCs w:val="30"/>
          <w:spacing w:val="8"/>
        </w:rPr>
        <w:t>原规定用途继续使用的资金，或项目</w:t>
      </w:r>
      <w:r>
        <w:rPr>
          <w:rFonts w:ascii="FangSong" w:hAnsi="FangSong" w:eastAsia="FangSong" w:cs="FangSong"/>
          <w:sz w:val="30"/>
          <w:szCs w:val="30"/>
          <w:spacing w:val="8"/>
        </w:rPr>
        <w:t xml:space="preserve"> </w:t>
      </w:r>
      <w:r>
        <w:rPr>
          <w:rFonts w:ascii="FangSong" w:hAnsi="FangSong" w:eastAsia="FangSong" w:cs="FangSong"/>
          <w:sz w:val="30"/>
          <w:szCs w:val="30"/>
          <w:spacing w:val="8"/>
        </w:rPr>
        <w:t>已完成等产生的结余</w:t>
      </w:r>
      <w:r>
        <w:rPr>
          <w:rFonts w:ascii="FangSong" w:hAnsi="FangSong" w:eastAsia="FangSong" w:cs="FangSong"/>
          <w:sz w:val="30"/>
          <w:szCs w:val="30"/>
        </w:rPr>
        <w:t xml:space="preserve"> </w:t>
      </w:r>
      <w:r>
        <w:rPr>
          <w:rFonts w:ascii="FangSong" w:hAnsi="FangSong" w:eastAsia="FangSong" w:cs="FangSong"/>
          <w:sz w:val="30"/>
          <w:szCs w:val="30"/>
          <w:spacing w:val="-2"/>
        </w:rPr>
        <w:t>资金</w:t>
      </w:r>
      <w:r>
        <w:rPr>
          <w:rFonts w:ascii="FangSong" w:hAnsi="FangSong" w:eastAsia="FangSong" w:cs="FangSong"/>
          <w:sz w:val="30"/>
          <w:szCs w:val="30"/>
          <w:spacing w:val="-1"/>
        </w:rPr>
        <w:t>。</w:t>
      </w:r>
    </w:p>
    <w:p>
      <w:pPr>
        <w:ind w:left="7" w:right="461" w:firstLine="645"/>
        <w:spacing w:before="2" w:line="362" w:lineRule="auto"/>
        <w:rPr>
          <w:rFonts w:ascii="FangSong" w:hAnsi="FangSong" w:eastAsia="FangSong" w:cs="FangSong"/>
          <w:sz w:val="30"/>
          <w:szCs w:val="30"/>
        </w:rPr>
      </w:pPr>
      <w:r>
        <w:rPr>
          <w:rFonts w:ascii="FangSong" w:hAnsi="FangSong" w:eastAsia="FangSong" w:cs="FangSong"/>
          <w:sz w:val="30"/>
          <w:szCs w:val="30"/>
          <w:spacing w:val="26"/>
        </w:rPr>
        <w:t>九</w:t>
      </w:r>
      <w:r>
        <w:rPr>
          <w:rFonts w:ascii="FangSong" w:hAnsi="FangSong" w:eastAsia="FangSong" w:cs="FangSong"/>
          <w:sz w:val="30"/>
          <w:szCs w:val="30"/>
          <w:spacing w:val="14"/>
        </w:rPr>
        <w:t>、</w:t>
      </w:r>
      <w:r>
        <w:rPr>
          <w:rFonts w:ascii="FangSong" w:hAnsi="FangSong" w:eastAsia="FangSong" w:cs="FangSong"/>
          <w:sz w:val="30"/>
          <w:szCs w:val="30"/>
          <w:spacing w:val="13"/>
        </w:rPr>
        <w:t>基本支出：为保障机构正常运转、完成日常工作任务而</w:t>
      </w:r>
      <w:r>
        <w:rPr>
          <w:rFonts w:ascii="FangSong" w:hAnsi="FangSong" w:eastAsia="FangSong" w:cs="FangSong"/>
          <w:sz w:val="30"/>
          <w:szCs w:val="30"/>
        </w:rPr>
        <w:t xml:space="preserve"> </w:t>
      </w:r>
      <w:r>
        <w:rPr>
          <w:rFonts w:ascii="FangSong" w:hAnsi="FangSong" w:eastAsia="FangSong" w:cs="FangSong"/>
          <w:sz w:val="30"/>
          <w:szCs w:val="30"/>
          <w:spacing w:val="14"/>
        </w:rPr>
        <w:t>发生的人员支出和公用支出。</w:t>
      </w:r>
    </w:p>
    <w:p>
      <w:pPr>
        <w:ind w:right="466" w:firstLine="657"/>
        <w:spacing w:before="1" w:line="377" w:lineRule="auto"/>
        <w:rPr>
          <w:rFonts w:ascii="FangSong" w:hAnsi="FangSong" w:eastAsia="FangSong" w:cs="FangSong"/>
          <w:sz w:val="30"/>
          <w:szCs w:val="30"/>
        </w:rPr>
      </w:pPr>
      <w:r>
        <w:rPr>
          <w:rFonts w:ascii="FangSong" w:hAnsi="FangSong" w:eastAsia="FangSong" w:cs="FangSong"/>
          <w:sz w:val="30"/>
          <w:szCs w:val="30"/>
          <w:spacing w:val="18"/>
        </w:rPr>
        <w:t>十</w:t>
      </w:r>
      <w:r>
        <w:rPr>
          <w:rFonts w:ascii="FangSong" w:hAnsi="FangSong" w:eastAsia="FangSong" w:cs="FangSong"/>
          <w:sz w:val="30"/>
          <w:szCs w:val="30"/>
          <w:spacing w:val="13"/>
        </w:rPr>
        <w:t>、项目支出：基本支出之外为完成特定行政任务和事业发</w:t>
      </w:r>
      <w:r>
        <w:rPr>
          <w:rFonts w:ascii="FangSong" w:hAnsi="FangSong" w:eastAsia="FangSong" w:cs="FangSong"/>
          <w:sz w:val="30"/>
          <w:szCs w:val="30"/>
        </w:rPr>
        <w:t xml:space="preserve"> </w:t>
      </w:r>
      <w:r>
        <w:rPr>
          <w:rFonts w:ascii="FangSong" w:hAnsi="FangSong" w:eastAsia="FangSong" w:cs="FangSong"/>
          <w:sz w:val="30"/>
          <w:szCs w:val="30"/>
          <w:spacing w:val="15"/>
        </w:rPr>
        <w:t>展</w:t>
      </w:r>
      <w:r>
        <w:rPr>
          <w:rFonts w:ascii="FangSong" w:hAnsi="FangSong" w:eastAsia="FangSong" w:cs="FangSong"/>
          <w:sz w:val="30"/>
          <w:szCs w:val="30"/>
          <w:spacing w:val="13"/>
        </w:rPr>
        <w:t>目标所发生的支出。</w:t>
      </w:r>
    </w:p>
    <w:p>
      <w:pPr>
        <w:sectPr>
          <w:footerReference w:type="default" r:id="rId101"/>
          <w:pgSz w:w="11906" w:h="16840"/>
          <w:pgMar w:top="1431" w:right="1015" w:bottom="1143" w:left="1622" w:header="0" w:footer="992" w:gutter="0"/>
        </w:sectPr>
        <w:rPr/>
      </w:pPr>
    </w:p>
    <w:p>
      <w:pPr>
        <w:spacing w:line="319" w:lineRule="auto"/>
        <w:rPr>
          <w:rFonts w:ascii="Arial"/>
          <w:sz w:val="21"/>
        </w:rPr>
      </w:pPr>
      <w:r/>
    </w:p>
    <w:p>
      <w:pPr>
        <w:spacing w:line="320" w:lineRule="auto"/>
        <w:rPr>
          <w:rFonts w:ascii="Arial"/>
          <w:sz w:val="21"/>
        </w:rPr>
      </w:pPr>
      <w:r/>
    </w:p>
    <w:p>
      <w:pPr>
        <w:ind w:left="14" w:right="48" w:firstLine="648"/>
        <w:spacing w:before="97" w:line="363" w:lineRule="auto"/>
        <w:rPr>
          <w:rFonts w:ascii="FangSong" w:hAnsi="FangSong" w:eastAsia="FangSong" w:cs="FangSong"/>
          <w:sz w:val="30"/>
          <w:szCs w:val="30"/>
        </w:rPr>
      </w:pPr>
      <w:r>
        <w:rPr>
          <w:rFonts w:ascii="FangSong" w:hAnsi="FangSong" w:eastAsia="FangSong" w:cs="FangSong"/>
          <w:sz w:val="30"/>
          <w:szCs w:val="30"/>
          <w:spacing w:val="18"/>
        </w:rPr>
        <w:t>十</w:t>
      </w:r>
      <w:r>
        <w:rPr>
          <w:rFonts w:ascii="FangSong" w:hAnsi="FangSong" w:eastAsia="FangSong" w:cs="FangSong"/>
          <w:sz w:val="30"/>
          <w:szCs w:val="30"/>
          <w:spacing w:val="13"/>
        </w:rPr>
        <w:t>一、经营支出：指事业单位在专业业务活动及其辅助活动</w:t>
      </w:r>
      <w:r>
        <w:rPr>
          <w:rFonts w:ascii="FangSong" w:hAnsi="FangSong" w:eastAsia="FangSong" w:cs="FangSong"/>
          <w:sz w:val="30"/>
          <w:szCs w:val="30"/>
        </w:rPr>
        <w:t xml:space="preserve"> </w:t>
      </w:r>
      <w:r>
        <w:rPr>
          <w:rFonts w:ascii="FangSong" w:hAnsi="FangSong" w:eastAsia="FangSong" w:cs="FangSong"/>
          <w:sz w:val="30"/>
          <w:szCs w:val="30"/>
          <w:spacing w:val="27"/>
        </w:rPr>
        <w:t>之</w:t>
      </w:r>
      <w:r>
        <w:rPr>
          <w:rFonts w:ascii="FangSong" w:hAnsi="FangSong" w:eastAsia="FangSong" w:cs="FangSong"/>
          <w:sz w:val="30"/>
          <w:szCs w:val="30"/>
          <w:spacing w:val="15"/>
        </w:rPr>
        <w:t>外开展非独立核算经营活动发生的支出。</w:t>
      </w:r>
    </w:p>
    <w:p>
      <w:pPr>
        <w:ind w:left="3" w:right="48" w:firstLine="661"/>
        <w:spacing w:before="4" w:line="356" w:lineRule="auto"/>
        <w:rPr>
          <w:rFonts w:ascii="FangSong" w:hAnsi="FangSong" w:eastAsia="FangSong" w:cs="FangSong"/>
          <w:sz w:val="30"/>
          <w:szCs w:val="30"/>
        </w:rPr>
      </w:pPr>
      <w:r>
        <w:rPr>
          <w:rFonts w:ascii="FangSong" w:hAnsi="FangSong" w:eastAsia="FangSong" w:cs="FangSong"/>
          <w:sz w:val="30"/>
          <w:szCs w:val="30"/>
          <w:spacing w:val="15"/>
        </w:rPr>
        <w:t>十</w:t>
      </w:r>
      <w:r>
        <w:rPr>
          <w:rFonts w:ascii="FangSong" w:hAnsi="FangSong" w:eastAsia="FangSong" w:cs="FangSong"/>
          <w:sz w:val="30"/>
          <w:szCs w:val="30"/>
          <w:spacing w:val="13"/>
        </w:rPr>
        <w:t>二、工资福利支出：单位支付给在职职工和编制外长期聘</w:t>
      </w:r>
      <w:r>
        <w:rPr>
          <w:rFonts w:ascii="FangSong" w:hAnsi="FangSong" w:eastAsia="FangSong" w:cs="FangSong"/>
          <w:sz w:val="30"/>
          <w:szCs w:val="30"/>
        </w:rPr>
        <w:t xml:space="preserve"> </w:t>
      </w:r>
      <w:r>
        <w:rPr>
          <w:rFonts w:ascii="FangSong" w:hAnsi="FangSong" w:eastAsia="FangSong" w:cs="FangSong"/>
          <w:sz w:val="30"/>
          <w:szCs w:val="30"/>
          <w:spacing w:val="16"/>
        </w:rPr>
        <w:t>用人</w:t>
      </w:r>
      <w:r>
        <w:rPr>
          <w:rFonts w:ascii="FangSong" w:hAnsi="FangSong" w:eastAsia="FangSong" w:cs="FangSong"/>
          <w:sz w:val="30"/>
          <w:szCs w:val="30"/>
          <w:spacing w:val="12"/>
        </w:rPr>
        <w:t>员</w:t>
      </w:r>
      <w:r>
        <w:rPr>
          <w:rFonts w:ascii="FangSong" w:hAnsi="FangSong" w:eastAsia="FangSong" w:cs="FangSong"/>
          <w:sz w:val="30"/>
          <w:szCs w:val="30"/>
          <w:spacing w:val="8"/>
        </w:rPr>
        <w:t>的各类劳动报酬，</w:t>
      </w:r>
      <w:r>
        <w:rPr>
          <w:rFonts w:ascii="FangSong" w:hAnsi="FangSong" w:eastAsia="FangSong" w:cs="FangSong"/>
          <w:sz w:val="30"/>
          <w:szCs w:val="30"/>
          <w:spacing w:val="8"/>
        </w:rPr>
        <w:t xml:space="preserve"> </w:t>
      </w:r>
      <w:r>
        <w:rPr>
          <w:rFonts w:ascii="FangSong" w:hAnsi="FangSong" w:eastAsia="FangSong" w:cs="FangSong"/>
          <w:sz w:val="30"/>
          <w:szCs w:val="30"/>
          <w:spacing w:val="8"/>
        </w:rPr>
        <w:t>以及为上述人员缴纳的各项社会保险费</w:t>
      </w:r>
      <w:r>
        <w:rPr>
          <w:rFonts w:ascii="FangSong" w:hAnsi="FangSong" w:eastAsia="FangSong" w:cs="FangSong"/>
          <w:sz w:val="30"/>
          <w:szCs w:val="30"/>
        </w:rPr>
        <w:t xml:space="preserve"> </w:t>
      </w:r>
      <w:r>
        <w:rPr>
          <w:rFonts w:ascii="FangSong" w:hAnsi="FangSong" w:eastAsia="FangSong" w:cs="FangSong"/>
          <w:sz w:val="30"/>
          <w:szCs w:val="30"/>
          <w:spacing w:val="-6"/>
        </w:rPr>
        <w:t>等</w:t>
      </w:r>
      <w:r>
        <w:rPr>
          <w:rFonts w:ascii="FangSong" w:hAnsi="FangSong" w:eastAsia="FangSong" w:cs="FangSong"/>
          <w:sz w:val="30"/>
          <w:szCs w:val="30"/>
          <w:spacing w:val="-5"/>
        </w:rPr>
        <w:t>。</w:t>
      </w:r>
    </w:p>
    <w:p>
      <w:pPr>
        <w:ind w:left="665"/>
        <w:spacing w:before="1" w:line="228" w:lineRule="auto"/>
        <w:rPr>
          <w:rFonts w:ascii="FangSong" w:hAnsi="FangSong" w:eastAsia="FangSong" w:cs="FangSong"/>
          <w:sz w:val="30"/>
          <w:szCs w:val="30"/>
        </w:rPr>
      </w:pPr>
      <w:r>
        <w:rPr>
          <w:rFonts w:ascii="FangSong" w:hAnsi="FangSong" w:eastAsia="FangSong" w:cs="FangSong"/>
          <w:sz w:val="30"/>
          <w:szCs w:val="30"/>
          <w:spacing w:val="20"/>
        </w:rPr>
        <w:t>十</w:t>
      </w:r>
      <w:r>
        <w:rPr>
          <w:rFonts w:ascii="FangSong" w:hAnsi="FangSong" w:eastAsia="FangSong" w:cs="FangSong"/>
          <w:sz w:val="30"/>
          <w:szCs w:val="30"/>
          <w:spacing w:val="16"/>
        </w:rPr>
        <w:t>三、商品和服务支出：单位购买商品和服务的支出。</w:t>
      </w:r>
    </w:p>
    <w:p>
      <w:pPr>
        <w:ind w:left="18" w:right="46" w:firstLine="644"/>
        <w:spacing w:before="238" w:line="364" w:lineRule="auto"/>
        <w:rPr>
          <w:rFonts w:ascii="FangSong" w:hAnsi="FangSong" w:eastAsia="FangSong" w:cs="FangSong"/>
          <w:sz w:val="30"/>
          <w:szCs w:val="30"/>
        </w:rPr>
      </w:pPr>
      <w:r>
        <w:rPr>
          <w:rFonts w:ascii="FangSong" w:hAnsi="FangSong" w:eastAsia="FangSong" w:cs="FangSong"/>
          <w:sz w:val="30"/>
          <w:szCs w:val="30"/>
          <w:spacing w:val="20"/>
        </w:rPr>
        <w:t>十</w:t>
      </w:r>
      <w:r>
        <w:rPr>
          <w:rFonts w:ascii="FangSong" w:hAnsi="FangSong" w:eastAsia="FangSong" w:cs="FangSong"/>
          <w:sz w:val="30"/>
          <w:szCs w:val="30"/>
          <w:spacing w:val="13"/>
        </w:rPr>
        <w:t>四、对个人和家庭的补助支出：单位用于对个人和家庭的</w:t>
      </w:r>
      <w:r>
        <w:rPr>
          <w:rFonts w:ascii="FangSong" w:hAnsi="FangSong" w:eastAsia="FangSong" w:cs="FangSong"/>
          <w:sz w:val="30"/>
          <w:szCs w:val="30"/>
        </w:rPr>
        <w:t xml:space="preserve"> </w:t>
      </w:r>
      <w:r>
        <w:rPr>
          <w:rFonts w:ascii="FangSong" w:hAnsi="FangSong" w:eastAsia="FangSong" w:cs="FangSong"/>
          <w:sz w:val="30"/>
          <w:szCs w:val="30"/>
          <w:spacing w:val="5"/>
        </w:rPr>
        <w:t>补助支出。</w:t>
      </w:r>
    </w:p>
    <w:p>
      <w:pPr>
        <w:ind w:left="1" w:right="48" w:firstLine="661"/>
        <w:spacing w:line="361" w:lineRule="auto"/>
        <w:rPr>
          <w:rFonts w:ascii="FangSong" w:hAnsi="FangSong" w:eastAsia="FangSong" w:cs="FangSong"/>
          <w:sz w:val="30"/>
          <w:szCs w:val="30"/>
        </w:rPr>
      </w:pPr>
      <w:r>
        <w:rPr>
          <w:rFonts w:ascii="FangSong" w:hAnsi="FangSong" w:eastAsia="FangSong" w:cs="FangSong"/>
          <w:sz w:val="30"/>
          <w:szCs w:val="30"/>
          <w:spacing w:val="18"/>
        </w:rPr>
        <w:t>十</w:t>
      </w:r>
      <w:r>
        <w:rPr>
          <w:rFonts w:ascii="FangSong" w:hAnsi="FangSong" w:eastAsia="FangSong" w:cs="FangSong"/>
          <w:sz w:val="30"/>
          <w:szCs w:val="30"/>
          <w:spacing w:val="13"/>
        </w:rPr>
        <w:t>五、结余分配：指事业单位按照会计制度规定缴纳的所得</w:t>
      </w:r>
      <w:r>
        <w:rPr>
          <w:rFonts w:ascii="FangSong" w:hAnsi="FangSong" w:eastAsia="FangSong" w:cs="FangSong"/>
          <w:sz w:val="30"/>
          <w:szCs w:val="30"/>
        </w:rPr>
        <w:t xml:space="preserve"> </w:t>
      </w:r>
      <w:r>
        <w:rPr>
          <w:rFonts w:ascii="FangSong" w:hAnsi="FangSong" w:eastAsia="FangSong" w:cs="FangSong"/>
          <w:sz w:val="30"/>
          <w:szCs w:val="30"/>
          <w:spacing w:val="20"/>
        </w:rPr>
        <w:t>税</w:t>
      </w:r>
      <w:r>
        <w:rPr>
          <w:rFonts w:ascii="FangSong" w:hAnsi="FangSong" w:eastAsia="FangSong" w:cs="FangSong"/>
          <w:sz w:val="30"/>
          <w:szCs w:val="30"/>
          <w:spacing w:val="17"/>
        </w:rPr>
        <w:t>、提取的专用结余以及转入非财政拨款结余的金额等。</w:t>
      </w:r>
    </w:p>
    <w:p>
      <w:pPr>
        <w:ind w:left="8" w:right="46" w:firstLine="654"/>
        <w:spacing w:before="1" w:line="354" w:lineRule="auto"/>
        <w:rPr>
          <w:rFonts w:ascii="FangSong" w:hAnsi="FangSong" w:eastAsia="FangSong" w:cs="FangSong"/>
          <w:sz w:val="30"/>
          <w:szCs w:val="30"/>
        </w:rPr>
      </w:pPr>
      <w:r>
        <w:rPr>
          <w:rFonts w:ascii="FangSong" w:hAnsi="FangSong" w:eastAsia="FangSong" w:cs="FangSong"/>
          <w:sz w:val="30"/>
          <w:szCs w:val="30"/>
          <w:spacing w:val="20"/>
        </w:rPr>
        <w:t>十</w:t>
      </w:r>
      <w:r>
        <w:rPr>
          <w:rFonts w:ascii="FangSong" w:hAnsi="FangSong" w:eastAsia="FangSong" w:cs="FangSong"/>
          <w:sz w:val="30"/>
          <w:szCs w:val="30"/>
          <w:spacing w:val="13"/>
        </w:rPr>
        <w:t>六、年末结转和结余：指单位按有关规定结转到下年或以</w:t>
      </w:r>
      <w:r>
        <w:rPr>
          <w:rFonts w:ascii="FangSong" w:hAnsi="FangSong" w:eastAsia="FangSong" w:cs="FangSong"/>
          <w:sz w:val="30"/>
          <w:szCs w:val="30"/>
        </w:rPr>
        <w:t xml:space="preserve"> </w:t>
      </w:r>
      <w:r>
        <w:rPr>
          <w:rFonts w:ascii="FangSong" w:hAnsi="FangSong" w:eastAsia="FangSong" w:cs="FangSong"/>
          <w:sz w:val="30"/>
          <w:szCs w:val="30"/>
          <w:spacing w:val="16"/>
        </w:rPr>
        <w:t>后</w:t>
      </w:r>
      <w:r>
        <w:rPr>
          <w:rFonts w:ascii="FangSong" w:hAnsi="FangSong" w:eastAsia="FangSong" w:cs="FangSong"/>
          <w:sz w:val="30"/>
          <w:szCs w:val="30"/>
          <w:spacing w:val="11"/>
        </w:rPr>
        <w:t>年度继续使用的资金，或项目</w:t>
      </w:r>
      <w:r>
        <w:rPr>
          <w:rFonts w:ascii="FangSong" w:hAnsi="FangSong" w:eastAsia="FangSong" w:cs="FangSong"/>
          <w:sz w:val="30"/>
          <w:szCs w:val="30"/>
          <w:spacing w:val="11"/>
        </w:rPr>
        <w:t xml:space="preserve"> </w:t>
      </w:r>
      <w:r>
        <w:rPr>
          <w:rFonts w:ascii="FangSong" w:hAnsi="FangSong" w:eastAsia="FangSong" w:cs="FangSong"/>
          <w:sz w:val="30"/>
          <w:szCs w:val="30"/>
          <w:spacing w:val="11"/>
        </w:rPr>
        <w:t>已完成等产生的结余资金。</w:t>
      </w:r>
    </w:p>
    <w:p>
      <w:pPr>
        <w:ind w:left="665"/>
        <w:spacing w:before="1" w:line="228" w:lineRule="auto"/>
        <w:rPr>
          <w:rFonts w:ascii="FangSong" w:hAnsi="FangSong" w:eastAsia="FangSong" w:cs="FangSong"/>
          <w:sz w:val="30"/>
          <w:szCs w:val="30"/>
        </w:rPr>
      </w:pPr>
      <w:r>
        <w:rPr>
          <w:rFonts w:ascii="FangSong" w:hAnsi="FangSong" w:eastAsia="FangSong" w:cs="FangSong"/>
          <w:sz w:val="30"/>
          <w:szCs w:val="30"/>
          <w:spacing w:val="-8"/>
        </w:rPr>
        <w:t>十七、</w:t>
      </w:r>
      <w:r>
        <w:rPr>
          <w:rFonts w:ascii="FangSong" w:hAnsi="FangSong" w:eastAsia="FangSong" w:cs="FangSong"/>
          <w:sz w:val="30"/>
          <w:szCs w:val="30"/>
          <w:spacing w:val="-8"/>
        </w:rPr>
        <w:t xml:space="preserve">    </w:t>
      </w:r>
      <w:r>
        <w:rPr>
          <w:rFonts w:ascii="FangSong" w:hAnsi="FangSong" w:eastAsia="FangSong" w:cs="FangSong"/>
          <w:sz w:val="30"/>
          <w:szCs w:val="30"/>
          <w:spacing w:val="-8"/>
        </w:rPr>
        <w:t>“三公”经费：纳入同级财政预决算管理“三公”</w:t>
      </w:r>
      <w:r>
        <w:rPr>
          <w:rFonts w:ascii="FangSong" w:hAnsi="FangSong" w:eastAsia="FangSong" w:cs="FangSong"/>
          <w:sz w:val="30"/>
          <w:szCs w:val="30"/>
          <w:spacing w:val="-6"/>
        </w:rPr>
        <w:t>经</w:t>
      </w:r>
    </w:p>
    <w:p>
      <w:pPr>
        <w:ind w:firstLine="35"/>
        <w:spacing w:before="246" w:line="362" w:lineRule="auto"/>
        <w:rPr>
          <w:rFonts w:ascii="FangSong" w:hAnsi="FangSong" w:eastAsia="FangSong" w:cs="FangSong"/>
          <w:sz w:val="30"/>
          <w:szCs w:val="30"/>
        </w:rPr>
      </w:pPr>
      <w:r>
        <w:rPr>
          <w:rFonts w:ascii="FangSong" w:hAnsi="FangSong" w:eastAsia="FangSong" w:cs="FangSong"/>
          <w:sz w:val="30"/>
          <w:szCs w:val="30"/>
          <w:spacing w:val="24"/>
        </w:rPr>
        <w:t>费</w:t>
      </w:r>
      <w:r>
        <w:rPr>
          <w:rFonts w:ascii="FangSong" w:hAnsi="FangSong" w:eastAsia="FangSong" w:cs="FangSong"/>
          <w:sz w:val="30"/>
          <w:szCs w:val="30"/>
          <w:spacing w:val="13"/>
        </w:rPr>
        <w:t>，</w:t>
      </w:r>
      <w:r>
        <w:rPr>
          <w:rFonts w:ascii="FangSong" w:hAnsi="FangSong" w:eastAsia="FangSong" w:cs="FangSong"/>
          <w:sz w:val="30"/>
          <w:szCs w:val="30"/>
          <w:spacing w:val="12"/>
        </w:rPr>
        <w:t>指单位使用财政拨款安排的因公出国</w:t>
      </w:r>
      <w:r>
        <w:rPr>
          <w:rFonts w:ascii="FangSong" w:hAnsi="FangSong" w:eastAsia="FangSong" w:cs="FangSong"/>
          <w:sz w:val="30"/>
          <w:szCs w:val="30"/>
          <w:spacing w:val="12"/>
        </w:rPr>
        <w:t xml:space="preserve"> </w:t>
      </w:r>
      <w:r>
        <w:rPr>
          <w:rFonts w:ascii="FangSong" w:hAnsi="FangSong" w:eastAsia="FangSong" w:cs="FangSong"/>
          <w:sz w:val="30"/>
          <w:szCs w:val="30"/>
          <w:spacing w:val="12"/>
        </w:rPr>
        <w:t>(境)</w:t>
      </w:r>
      <w:r>
        <w:rPr>
          <w:rFonts w:ascii="FangSong" w:hAnsi="FangSong" w:eastAsia="FangSong" w:cs="FangSong"/>
          <w:sz w:val="30"/>
          <w:szCs w:val="30"/>
          <w:spacing w:val="12"/>
        </w:rPr>
        <w:t xml:space="preserve"> </w:t>
      </w:r>
      <w:r>
        <w:rPr>
          <w:rFonts w:ascii="FangSong" w:hAnsi="FangSong" w:eastAsia="FangSong" w:cs="FangSong"/>
          <w:sz w:val="30"/>
          <w:szCs w:val="30"/>
          <w:spacing w:val="12"/>
        </w:rPr>
        <w:t>费、公务用车购</w:t>
      </w:r>
      <w:r>
        <w:rPr>
          <w:rFonts w:ascii="FangSong" w:hAnsi="FangSong" w:eastAsia="FangSong" w:cs="FangSong"/>
          <w:sz w:val="30"/>
          <w:szCs w:val="30"/>
        </w:rPr>
        <w:t xml:space="preserve"> </w:t>
      </w:r>
      <w:r>
        <w:rPr>
          <w:rFonts w:ascii="FangSong" w:hAnsi="FangSong" w:eastAsia="FangSong" w:cs="FangSong"/>
          <w:sz w:val="30"/>
          <w:szCs w:val="30"/>
          <w:spacing w:val="15"/>
        </w:rPr>
        <w:t>置</w:t>
      </w:r>
      <w:r>
        <w:rPr>
          <w:rFonts w:ascii="FangSong" w:hAnsi="FangSong" w:eastAsia="FangSong" w:cs="FangSong"/>
          <w:sz w:val="30"/>
          <w:szCs w:val="30"/>
          <w:spacing w:val="8"/>
        </w:rPr>
        <w:t>及运行费和公务接待费。其中，</w:t>
      </w:r>
      <w:r>
        <w:rPr>
          <w:rFonts w:ascii="FangSong" w:hAnsi="FangSong" w:eastAsia="FangSong" w:cs="FangSong"/>
          <w:sz w:val="30"/>
          <w:szCs w:val="30"/>
          <w:spacing w:val="8"/>
        </w:rPr>
        <w:t xml:space="preserve"> </w:t>
      </w:r>
      <w:r>
        <w:rPr>
          <w:rFonts w:ascii="FangSong" w:hAnsi="FangSong" w:eastAsia="FangSong" w:cs="FangSong"/>
          <w:sz w:val="30"/>
          <w:szCs w:val="30"/>
          <w:spacing w:val="8"/>
        </w:rPr>
        <w:t>因公出国</w:t>
      </w:r>
      <w:r>
        <w:rPr>
          <w:rFonts w:ascii="FangSong" w:hAnsi="FangSong" w:eastAsia="FangSong" w:cs="FangSong"/>
          <w:sz w:val="30"/>
          <w:szCs w:val="30"/>
          <w:spacing w:val="8"/>
        </w:rPr>
        <w:t xml:space="preserve"> </w:t>
      </w:r>
      <w:r>
        <w:rPr>
          <w:rFonts w:ascii="FangSong" w:hAnsi="FangSong" w:eastAsia="FangSong" w:cs="FangSong"/>
          <w:sz w:val="30"/>
          <w:szCs w:val="30"/>
          <w:spacing w:val="8"/>
        </w:rPr>
        <w:t>(境)</w:t>
      </w:r>
      <w:r>
        <w:rPr>
          <w:rFonts w:ascii="FangSong" w:hAnsi="FangSong" w:eastAsia="FangSong" w:cs="FangSong"/>
          <w:sz w:val="30"/>
          <w:szCs w:val="30"/>
          <w:spacing w:val="8"/>
        </w:rPr>
        <w:t xml:space="preserve"> </w:t>
      </w:r>
      <w:r>
        <w:rPr>
          <w:rFonts w:ascii="FangSong" w:hAnsi="FangSong" w:eastAsia="FangSong" w:cs="FangSong"/>
          <w:sz w:val="30"/>
          <w:szCs w:val="30"/>
          <w:spacing w:val="8"/>
        </w:rPr>
        <w:t>费反映单位公</w:t>
      </w:r>
      <w:r>
        <w:rPr>
          <w:rFonts w:ascii="FangSong" w:hAnsi="FangSong" w:eastAsia="FangSong" w:cs="FangSong"/>
          <w:sz w:val="30"/>
          <w:szCs w:val="30"/>
        </w:rPr>
        <w:t xml:space="preserve"> </w:t>
      </w:r>
      <w:r>
        <w:rPr>
          <w:rFonts w:ascii="FangSong" w:hAnsi="FangSong" w:eastAsia="FangSong" w:cs="FangSong"/>
          <w:sz w:val="30"/>
          <w:szCs w:val="30"/>
          <w:spacing w:val="5"/>
        </w:rPr>
        <w:t>务出国</w:t>
      </w:r>
      <w:r>
        <w:rPr>
          <w:rFonts w:ascii="FangSong" w:hAnsi="FangSong" w:eastAsia="FangSong" w:cs="FangSong"/>
          <w:sz w:val="30"/>
          <w:szCs w:val="30"/>
          <w:spacing w:val="5"/>
        </w:rPr>
        <w:t xml:space="preserve"> </w:t>
      </w:r>
      <w:r>
        <w:rPr>
          <w:rFonts w:ascii="FangSong" w:hAnsi="FangSong" w:eastAsia="FangSong" w:cs="FangSong"/>
          <w:sz w:val="30"/>
          <w:szCs w:val="30"/>
          <w:spacing w:val="5"/>
        </w:rPr>
        <w:t>(境)</w:t>
      </w:r>
      <w:r>
        <w:rPr>
          <w:rFonts w:ascii="FangSong" w:hAnsi="FangSong" w:eastAsia="FangSong" w:cs="FangSong"/>
          <w:sz w:val="30"/>
          <w:szCs w:val="30"/>
          <w:spacing w:val="5"/>
        </w:rPr>
        <w:t xml:space="preserve"> </w:t>
      </w:r>
      <w:r>
        <w:rPr>
          <w:rFonts w:ascii="FangSong" w:hAnsi="FangSong" w:eastAsia="FangSong" w:cs="FangSong"/>
          <w:sz w:val="30"/>
          <w:szCs w:val="30"/>
          <w:spacing w:val="5"/>
        </w:rPr>
        <w:t>的国际旅费、国外城市间交通费、住宿费、伙食费</w:t>
      </w:r>
      <w:r>
        <w:rPr>
          <w:rFonts w:ascii="FangSong" w:hAnsi="FangSong" w:eastAsia="FangSong" w:cs="FangSong"/>
          <w:sz w:val="30"/>
          <w:szCs w:val="30"/>
          <w:spacing w:val="4"/>
        </w:rPr>
        <w:t>、</w:t>
      </w:r>
      <w:r>
        <w:rPr>
          <w:rFonts w:ascii="FangSong" w:hAnsi="FangSong" w:eastAsia="FangSong" w:cs="FangSong"/>
          <w:sz w:val="30"/>
          <w:szCs w:val="30"/>
        </w:rPr>
        <w:t xml:space="preserve"> </w:t>
      </w:r>
      <w:r>
        <w:rPr>
          <w:rFonts w:ascii="FangSong" w:hAnsi="FangSong" w:eastAsia="FangSong" w:cs="FangSong"/>
          <w:sz w:val="30"/>
          <w:szCs w:val="30"/>
          <w:spacing w:val="28"/>
        </w:rPr>
        <w:t>培</w:t>
      </w:r>
      <w:r>
        <w:rPr>
          <w:rFonts w:ascii="FangSong" w:hAnsi="FangSong" w:eastAsia="FangSong" w:cs="FangSong"/>
          <w:sz w:val="30"/>
          <w:szCs w:val="30"/>
          <w:spacing w:val="18"/>
        </w:rPr>
        <w:t>训</w:t>
      </w:r>
      <w:r>
        <w:rPr>
          <w:rFonts w:ascii="FangSong" w:hAnsi="FangSong" w:eastAsia="FangSong" w:cs="FangSong"/>
          <w:sz w:val="30"/>
          <w:szCs w:val="30"/>
          <w:spacing w:val="14"/>
        </w:rPr>
        <w:t>费、公杂费等支出；公务用车购置及运行费反映单位公务用</w:t>
      </w:r>
      <w:r>
        <w:rPr>
          <w:rFonts w:ascii="FangSong" w:hAnsi="FangSong" w:eastAsia="FangSong" w:cs="FangSong"/>
          <w:sz w:val="30"/>
          <w:szCs w:val="30"/>
        </w:rPr>
        <w:t xml:space="preserve"> </w:t>
      </w:r>
      <w:r>
        <w:rPr>
          <w:rFonts w:ascii="FangSong" w:hAnsi="FangSong" w:eastAsia="FangSong" w:cs="FangSong"/>
          <w:sz w:val="30"/>
          <w:szCs w:val="30"/>
          <w:spacing w:val="19"/>
        </w:rPr>
        <w:t>车</w:t>
      </w:r>
      <w:r>
        <w:rPr>
          <w:rFonts w:ascii="FangSong" w:hAnsi="FangSong" w:eastAsia="FangSong" w:cs="FangSong"/>
          <w:sz w:val="30"/>
          <w:szCs w:val="30"/>
          <w:spacing w:val="15"/>
        </w:rPr>
        <w:t>车辆购置支出</w:t>
      </w:r>
      <w:r>
        <w:rPr>
          <w:rFonts w:ascii="FangSong" w:hAnsi="FangSong" w:eastAsia="FangSong" w:cs="FangSong"/>
          <w:sz w:val="30"/>
          <w:szCs w:val="30"/>
          <w:spacing w:val="15"/>
        </w:rPr>
        <w:t xml:space="preserve"> </w:t>
      </w:r>
      <w:r>
        <w:rPr>
          <w:rFonts w:ascii="FangSong" w:hAnsi="FangSong" w:eastAsia="FangSong" w:cs="FangSong"/>
          <w:sz w:val="30"/>
          <w:szCs w:val="30"/>
          <w:spacing w:val="15"/>
        </w:rPr>
        <w:t>(含车辆购置税)</w:t>
      </w:r>
      <w:r>
        <w:rPr>
          <w:rFonts w:ascii="FangSong" w:hAnsi="FangSong" w:eastAsia="FangSong" w:cs="FangSong"/>
          <w:sz w:val="30"/>
          <w:szCs w:val="30"/>
          <w:spacing w:val="15"/>
        </w:rPr>
        <w:t xml:space="preserve"> </w:t>
      </w:r>
      <w:r>
        <w:rPr>
          <w:rFonts w:ascii="FangSong" w:hAnsi="FangSong" w:eastAsia="FangSong" w:cs="FangSong"/>
          <w:sz w:val="30"/>
          <w:szCs w:val="30"/>
          <w:spacing w:val="15"/>
        </w:rPr>
        <w:t>及租用费、燃料费、维修费、</w:t>
      </w:r>
      <w:r>
        <w:rPr>
          <w:rFonts w:ascii="FangSong" w:hAnsi="FangSong" w:eastAsia="FangSong" w:cs="FangSong"/>
          <w:sz w:val="30"/>
          <w:szCs w:val="30"/>
        </w:rPr>
        <w:t xml:space="preserve"> </w:t>
      </w:r>
      <w:r>
        <w:rPr>
          <w:rFonts w:ascii="FangSong" w:hAnsi="FangSong" w:eastAsia="FangSong" w:cs="FangSong"/>
          <w:sz w:val="30"/>
          <w:szCs w:val="30"/>
          <w:spacing w:val="28"/>
        </w:rPr>
        <w:t>过</w:t>
      </w:r>
      <w:r>
        <w:rPr>
          <w:rFonts w:ascii="FangSong" w:hAnsi="FangSong" w:eastAsia="FangSong" w:cs="FangSong"/>
          <w:sz w:val="30"/>
          <w:szCs w:val="30"/>
          <w:spacing w:val="16"/>
        </w:rPr>
        <w:t>路</w:t>
      </w:r>
      <w:r>
        <w:rPr>
          <w:rFonts w:ascii="FangSong" w:hAnsi="FangSong" w:eastAsia="FangSong" w:cs="FangSong"/>
          <w:sz w:val="30"/>
          <w:szCs w:val="30"/>
          <w:spacing w:val="14"/>
        </w:rPr>
        <w:t>过桥费、保险费、安全奖励费用等支出；公务接待费反映单</w:t>
      </w:r>
      <w:r>
        <w:rPr>
          <w:rFonts w:ascii="FangSong" w:hAnsi="FangSong" w:eastAsia="FangSong" w:cs="FangSong"/>
          <w:sz w:val="30"/>
          <w:szCs w:val="30"/>
        </w:rPr>
        <w:t xml:space="preserve"> </w:t>
      </w:r>
      <w:r>
        <w:rPr>
          <w:rFonts w:ascii="FangSong" w:hAnsi="FangSong" w:eastAsia="FangSong" w:cs="FangSong"/>
          <w:sz w:val="30"/>
          <w:szCs w:val="30"/>
          <w:spacing w:val="30"/>
        </w:rPr>
        <w:t>位</w:t>
      </w:r>
      <w:r>
        <w:rPr>
          <w:rFonts w:ascii="FangSong" w:hAnsi="FangSong" w:eastAsia="FangSong" w:cs="FangSong"/>
          <w:sz w:val="30"/>
          <w:szCs w:val="30"/>
          <w:spacing w:val="16"/>
        </w:rPr>
        <w:t>按</w:t>
      </w:r>
      <w:r>
        <w:rPr>
          <w:rFonts w:ascii="FangSong" w:hAnsi="FangSong" w:eastAsia="FangSong" w:cs="FangSong"/>
          <w:sz w:val="30"/>
          <w:szCs w:val="30"/>
          <w:spacing w:val="15"/>
        </w:rPr>
        <w:t>规定开支的各类公务接待</w:t>
      </w:r>
      <w:r>
        <w:rPr>
          <w:rFonts w:ascii="FangSong" w:hAnsi="FangSong" w:eastAsia="FangSong" w:cs="FangSong"/>
          <w:sz w:val="30"/>
          <w:szCs w:val="30"/>
          <w:spacing w:val="15"/>
        </w:rPr>
        <w:t xml:space="preserve"> </w:t>
      </w:r>
      <w:r>
        <w:rPr>
          <w:rFonts w:ascii="FangSong" w:hAnsi="FangSong" w:eastAsia="FangSong" w:cs="FangSong"/>
          <w:sz w:val="30"/>
          <w:szCs w:val="30"/>
          <w:spacing w:val="15"/>
        </w:rPr>
        <w:t>(含外宾接待)</w:t>
      </w:r>
      <w:r>
        <w:rPr>
          <w:rFonts w:ascii="FangSong" w:hAnsi="FangSong" w:eastAsia="FangSong" w:cs="FangSong"/>
          <w:sz w:val="30"/>
          <w:szCs w:val="30"/>
          <w:spacing w:val="15"/>
        </w:rPr>
        <w:t xml:space="preserve"> </w:t>
      </w:r>
      <w:r>
        <w:rPr>
          <w:rFonts w:ascii="FangSong" w:hAnsi="FangSong" w:eastAsia="FangSong" w:cs="FangSong"/>
          <w:sz w:val="30"/>
          <w:szCs w:val="30"/>
          <w:spacing w:val="15"/>
        </w:rPr>
        <w:t>支出。</w:t>
      </w:r>
    </w:p>
    <w:p>
      <w:pPr>
        <w:ind w:left="8" w:right="48" w:firstLine="654"/>
        <w:spacing w:line="375" w:lineRule="auto"/>
        <w:rPr>
          <w:rFonts w:ascii="FangSong" w:hAnsi="FangSong" w:eastAsia="FangSong" w:cs="FangSong"/>
          <w:sz w:val="30"/>
          <w:szCs w:val="30"/>
        </w:rPr>
      </w:pPr>
      <w:r>
        <w:rPr>
          <w:rFonts w:ascii="FangSong" w:hAnsi="FangSong" w:eastAsia="FangSong" w:cs="FangSong"/>
          <w:sz w:val="30"/>
          <w:szCs w:val="30"/>
          <w:spacing w:val="24"/>
        </w:rPr>
        <w:t>十</w:t>
      </w:r>
      <w:r>
        <w:rPr>
          <w:rFonts w:ascii="FangSong" w:hAnsi="FangSong" w:eastAsia="FangSong" w:cs="FangSong"/>
          <w:sz w:val="30"/>
          <w:szCs w:val="30"/>
          <w:spacing w:val="19"/>
        </w:rPr>
        <w:t>八</w:t>
      </w:r>
      <w:r>
        <w:rPr>
          <w:rFonts w:ascii="FangSong" w:hAnsi="FangSong" w:eastAsia="FangSong" w:cs="FangSong"/>
          <w:sz w:val="30"/>
          <w:szCs w:val="30"/>
          <w:spacing w:val="12"/>
        </w:rPr>
        <w:t>、机关运行经费：为保障行政单位</w:t>
      </w:r>
      <w:r>
        <w:rPr>
          <w:rFonts w:ascii="FangSong" w:hAnsi="FangSong" w:eastAsia="FangSong" w:cs="FangSong"/>
          <w:sz w:val="30"/>
          <w:szCs w:val="30"/>
          <w:spacing w:val="12"/>
        </w:rPr>
        <w:t xml:space="preserve"> </w:t>
      </w:r>
      <w:r>
        <w:rPr>
          <w:rFonts w:ascii="FangSong" w:hAnsi="FangSong" w:eastAsia="FangSong" w:cs="FangSong"/>
          <w:sz w:val="30"/>
          <w:szCs w:val="30"/>
          <w:spacing w:val="12"/>
        </w:rPr>
        <w:t>(含参照公务员法管</w:t>
      </w:r>
      <w:r>
        <w:rPr>
          <w:rFonts w:ascii="FangSong" w:hAnsi="FangSong" w:eastAsia="FangSong" w:cs="FangSong"/>
          <w:sz w:val="30"/>
          <w:szCs w:val="30"/>
        </w:rPr>
        <w:t xml:space="preserve"> </w:t>
      </w:r>
      <w:r>
        <w:rPr>
          <w:rFonts w:ascii="FangSong" w:hAnsi="FangSong" w:eastAsia="FangSong" w:cs="FangSong"/>
          <w:sz w:val="30"/>
          <w:szCs w:val="30"/>
          <w:spacing w:val="29"/>
        </w:rPr>
        <w:t>理</w:t>
      </w:r>
      <w:r>
        <w:rPr>
          <w:rFonts w:ascii="FangSong" w:hAnsi="FangSong" w:eastAsia="FangSong" w:cs="FangSong"/>
          <w:sz w:val="30"/>
          <w:szCs w:val="30"/>
          <w:spacing w:val="19"/>
        </w:rPr>
        <w:t>的事业单位)运行用于购买货物和服务的各项资金，包括办公</w:t>
      </w:r>
    </w:p>
    <w:p>
      <w:pPr>
        <w:sectPr>
          <w:footerReference w:type="default" r:id="rId102"/>
          <w:pgSz w:w="11906" w:h="16840"/>
          <w:pgMar w:top="1431" w:right="1433" w:bottom="1143" w:left="1617" w:header="0" w:footer="992" w:gutter="0"/>
        </w:sectPr>
        <w:rPr/>
      </w:pPr>
    </w:p>
    <w:p>
      <w:pPr>
        <w:spacing w:line="319" w:lineRule="auto"/>
        <w:rPr>
          <w:rFonts w:ascii="Arial"/>
          <w:sz w:val="21"/>
        </w:rPr>
      </w:pPr>
      <w:r/>
    </w:p>
    <w:p>
      <w:pPr>
        <w:spacing w:line="320" w:lineRule="auto"/>
        <w:rPr>
          <w:rFonts w:ascii="Arial"/>
          <w:sz w:val="21"/>
        </w:rPr>
      </w:pPr>
      <w:r/>
    </w:p>
    <w:p>
      <w:pPr>
        <w:ind w:left="1" w:hanging="1"/>
        <w:spacing w:before="98" w:line="373" w:lineRule="auto"/>
        <w:rPr>
          <w:rFonts w:ascii="FangSong" w:hAnsi="FangSong" w:eastAsia="FangSong" w:cs="FangSong"/>
          <w:sz w:val="30"/>
          <w:szCs w:val="30"/>
        </w:rPr>
      </w:pPr>
      <w:r>
        <w:rPr>
          <w:rFonts w:ascii="FangSong" w:hAnsi="FangSong" w:eastAsia="FangSong" w:cs="FangSong"/>
          <w:sz w:val="30"/>
          <w:szCs w:val="30"/>
          <w:spacing w:val="6"/>
        </w:rPr>
        <w:t>及印刷费、邮</w:t>
      </w:r>
      <w:r>
        <w:rPr>
          <w:rFonts w:ascii="FangSong" w:hAnsi="FangSong" w:eastAsia="FangSong" w:cs="FangSong"/>
          <w:sz w:val="30"/>
          <w:szCs w:val="30"/>
          <w:spacing w:val="3"/>
        </w:rPr>
        <w:t>电费、差旅费、会议费、福利费、</w:t>
      </w:r>
      <w:r>
        <w:rPr>
          <w:rFonts w:ascii="FangSong" w:hAnsi="FangSong" w:eastAsia="FangSong" w:cs="FangSong"/>
          <w:sz w:val="30"/>
          <w:szCs w:val="30"/>
          <w:spacing w:val="3"/>
        </w:rPr>
        <w:t xml:space="preserve">  </w:t>
      </w:r>
      <w:r>
        <w:rPr>
          <w:rFonts w:ascii="FangSong" w:hAnsi="FangSong" w:eastAsia="FangSong" w:cs="FangSong"/>
          <w:sz w:val="30"/>
          <w:szCs w:val="30"/>
          <w:spacing w:val="3"/>
        </w:rPr>
        <w:t>日常维修费、专</w:t>
      </w:r>
      <w:r>
        <w:rPr>
          <w:rFonts w:ascii="FangSong" w:hAnsi="FangSong" w:eastAsia="FangSong" w:cs="FangSong"/>
          <w:sz w:val="30"/>
          <w:szCs w:val="30"/>
        </w:rPr>
        <w:t xml:space="preserve"> </w:t>
      </w:r>
      <w:r>
        <w:rPr>
          <w:rFonts w:ascii="FangSong" w:hAnsi="FangSong" w:eastAsia="FangSong" w:cs="FangSong"/>
          <w:sz w:val="30"/>
          <w:szCs w:val="30"/>
          <w:spacing w:val="28"/>
        </w:rPr>
        <w:t>用</w:t>
      </w:r>
      <w:r>
        <w:rPr>
          <w:rFonts w:ascii="FangSong" w:hAnsi="FangSong" w:eastAsia="FangSong" w:cs="FangSong"/>
          <w:sz w:val="30"/>
          <w:szCs w:val="30"/>
          <w:spacing w:val="15"/>
        </w:rPr>
        <w:t>材</w:t>
      </w:r>
      <w:r>
        <w:rPr>
          <w:rFonts w:ascii="FangSong" w:hAnsi="FangSong" w:eastAsia="FangSong" w:cs="FangSong"/>
          <w:sz w:val="30"/>
          <w:szCs w:val="30"/>
          <w:spacing w:val="14"/>
        </w:rPr>
        <w:t>料及一般设备购置费、办公用房水电费、办公用房取暖费、</w:t>
      </w:r>
      <w:r>
        <w:rPr>
          <w:rFonts w:ascii="FangSong" w:hAnsi="FangSong" w:eastAsia="FangSong" w:cs="FangSong"/>
          <w:sz w:val="30"/>
          <w:szCs w:val="30"/>
        </w:rPr>
        <w:t xml:space="preserve"> </w:t>
      </w:r>
      <w:r>
        <w:rPr>
          <w:rFonts w:ascii="FangSong" w:hAnsi="FangSong" w:eastAsia="FangSong" w:cs="FangSong"/>
          <w:sz w:val="30"/>
          <w:szCs w:val="30"/>
          <w:spacing w:val="20"/>
        </w:rPr>
        <w:t>办</w:t>
      </w:r>
      <w:r>
        <w:rPr>
          <w:rFonts w:ascii="FangSong" w:hAnsi="FangSong" w:eastAsia="FangSong" w:cs="FangSong"/>
          <w:sz w:val="30"/>
          <w:szCs w:val="30"/>
          <w:spacing w:val="17"/>
        </w:rPr>
        <w:t>公用房物业管理费、公务用车运行维护费以及其他费用。</w:t>
      </w:r>
    </w:p>
    <w:sectPr>
      <w:footerReference w:type="default" r:id="rId103"/>
      <w:pgSz w:w="11906" w:h="16840"/>
      <w:pgMar w:top="1431" w:right="1477" w:bottom="1143" w:left="1620" w:header="0" w:footer="99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107"/>
      <w:spacing w:line="229" w:lineRule="auto"/>
      <w:rPr>
        <w:rFonts w:ascii="SimHei" w:hAnsi="SimHei" w:eastAsia="SimHei" w:cs="SimHei"/>
        <w:sz w:val="30"/>
        <w:szCs w:val="30"/>
      </w:rPr>
    </w:pPr>
    <w:r>
      <w:rPr>
        <w:rFonts w:ascii="SimHei" w:hAnsi="SimHei" w:eastAsia="SimHei" w:cs="SimHei"/>
        <w:sz w:val="30"/>
        <w:szCs w:val="30"/>
        <w:spacing w:val="18"/>
      </w:rPr>
      <w:t>二</w:t>
    </w:r>
    <w:r>
      <w:rPr>
        <w:rFonts w:ascii="SimHei" w:hAnsi="SimHei" w:eastAsia="SimHei" w:cs="SimHei"/>
        <w:sz w:val="30"/>
        <w:szCs w:val="30"/>
        <w:spacing w:val="13"/>
      </w:rPr>
      <w:t>〇二三年九月</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6"/>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10</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8"/>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4"/>
      </w:rPr>
      <w:t xml:space="preserve"> </w:t>
    </w:r>
    <w:r>
      <w:rPr>
        <w:rFonts w:ascii="Times New Roman" w:hAnsi="Times New Roman" w:eastAsia="Times New Roman" w:cs="Times New Roman"/>
        <w:sz w:val="16"/>
        <w:szCs w:val="16"/>
        <w:spacing w:val="4"/>
      </w:rPr>
      <w:t>11</w:t>
    </w:r>
    <w:r>
      <w:rPr>
        <w:rFonts w:ascii="Times New Roman" w:hAnsi="Times New Roman" w:eastAsia="Times New Roman" w:cs="Times New Roman"/>
        <w:sz w:val="16"/>
        <w:szCs w:val="16"/>
        <w:spacing w:val="4"/>
      </w:rPr>
      <w:t xml:space="preserve"> </w:t>
    </w:r>
    <w:r>
      <w:rPr>
        <w:rFonts w:ascii="Times New Roman" w:hAnsi="Times New Roman" w:eastAsia="Times New Roman" w:cs="Times New Roman"/>
        <w:sz w:val="16"/>
        <w:szCs w:val="16"/>
        <w:spacing w:val="4"/>
      </w:rPr>
      <w:t>-</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6"/>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12</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6"/>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13</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6"/>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14</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6"/>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15</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6"/>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16</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6"/>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17</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6"/>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18</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6"/>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19</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29"/>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4"/>
      </w:rPr>
      <w:t xml:space="preserve"> </w:t>
    </w:r>
    <w:r>
      <w:rPr>
        <w:rFonts w:ascii="Times New Roman" w:hAnsi="Times New Roman" w:eastAsia="Times New Roman" w:cs="Times New Roman"/>
        <w:sz w:val="16"/>
        <w:szCs w:val="16"/>
        <w:spacing w:val="4"/>
      </w:rPr>
      <w:t>2</w:t>
    </w:r>
    <w:r>
      <w:rPr>
        <w:rFonts w:ascii="Times New Roman" w:hAnsi="Times New Roman" w:eastAsia="Times New Roman" w:cs="Times New Roman"/>
        <w:sz w:val="16"/>
        <w:szCs w:val="16"/>
        <w:spacing w:val="4"/>
      </w:rPr>
      <w:t xml:space="preserve"> </w:t>
    </w:r>
    <w:r>
      <w:rPr>
        <w:rFonts w:ascii="Times New Roman" w:hAnsi="Times New Roman" w:eastAsia="Times New Roman" w:cs="Times New Roman"/>
        <w:sz w:val="16"/>
        <w:szCs w:val="16"/>
        <w:spacing w:val="4"/>
      </w:rPr>
      <w:t>-</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6"/>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20</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16"/>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21</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85"/>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22</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85"/>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23</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85"/>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24</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85"/>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25</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85"/>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26</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85"/>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27</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85"/>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28</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85"/>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29</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29"/>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4"/>
      </w:rPr>
      <w:t xml:space="preserve"> </w:t>
    </w:r>
    <w:r>
      <w:rPr>
        <w:rFonts w:ascii="Times New Roman" w:hAnsi="Times New Roman" w:eastAsia="Times New Roman" w:cs="Times New Roman"/>
        <w:sz w:val="16"/>
        <w:szCs w:val="16"/>
        <w:spacing w:val="4"/>
      </w:rPr>
      <w:t>3</w:t>
    </w:r>
    <w:r>
      <w:rPr>
        <w:rFonts w:ascii="Times New Roman" w:hAnsi="Times New Roman" w:eastAsia="Times New Roman" w:cs="Times New Roman"/>
        <w:sz w:val="16"/>
        <w:szCs w:val="16"/>
        <w:spacing w:val="4"/>
      </w:rPr>
      <w:t xml:space="preserve"> </w:t>
    </w:r>
    <w:r>
      <w:rPr>
        <w:rFonts w:ascii="Times New Roman" w:hAnsi="Times New Roman" w:eastAsia="Times New Roman" w:cs="Times New Roman"/>
        <w:sz w:val="16"/>
        <w:szCs w:val="16"/>
        <w:spacing w:val="4"/>
      </w:rPr>
      <w:t>-</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985"/>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30</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39"/>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31</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06"/>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8"/>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33</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11"/>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8"/>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34</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09"/>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8"/>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35</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29"/>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4"/>
      </w:rPr>
      <w:t xml:space="preserve"> </w:t>
    </w:r>
    <w:r>
      <w:rPr>
        <w:rFonts w:ascii="Times New Roman" w:hAnsi="Times New Roman" w:eastAsia="Times New Roman" w:cs="Times New Roman"/>
        <w:sz w:val="16"/>
        <w:szCs w:val="16"/>
        <w:spacing w:val="4"/>
      </w:rPr>
      <w:t>4</w:t>
    </w:r>
    <w:r>
      <w:rPr>
        <w:rFonts w:ascii="Times New Roman" w:hAnsi="Times New Roman" w:eastAsia="Times New Roman" w:cs="Times New Roman"/>
        <w:sz w:val="16"/>
        <w:szCs w:val="16"/>
        <w:spacing w:val="4"/>
      </w:rPr>
      <w:t xml:space="preserve"> </w:t>
    </w:r>
    <w:r>
      <w:rPr>
        <w:rFonts w:ascii="Times New Roman" w:hAnsi="Times New Roman" w:eastAsia="Times New Roman" w:cs="Times New Roman"/>
        <w:sz w:val="16"/>
        <w:szCs w:val="16"/>
        <w:spacing w:val="4"/>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29"/>
      <w:spacing w:line="194"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4"/>
      </w:rPr>
      <w:t xml:space="preserve"> </w:t>
    </w:r>
    <w:r>
      <w:rPr>
        <w:rFonts w:ascii="Times New Roman" w:hAnsi="Times New Roman" w:eastAsia="Times New Roman" w:cs="Times New Roman"/>
        <w:sz w:val="16"/>
        <w:szCs w:val="16"/>
        <w:spacing w:val="4"/>
      </w:rPr>
      <w:t>5</w:t>
    </w:r>
    <w:r>
      <w:rPr>
        <w:rFonts w:ascii="Times New Roman" w:hAnsi="Times New Roman" w:eastAsia="Times New Roman" w:cs="Times New Roman"/>
        <w:sz w:val="16"/>
        <w:szCs w:val="16"/>
        <w:spacing w:val="4"/>
      </w:rPr>
      <w:t xml:space="preserve"> </w:t>
    </w:r>
    <w:r>
      <w:rPr>
        <w:rFonts w:ascii="Times New Roman" w:hAnsi="Times New Roman" w:eastAsia="Times New Roman" w:cs="Times New Roman"/>
        <w:sz w:val="16"/>
        <w:szCs w:val="16"/>
        <w:spacing w:val="4"/>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29"/>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4"/>
      </w:rPr>
      <w:t xml:space="preserve"> </w:t>
    </w:r>
    <w:r>
      <w:rPr>
        <w:rFonts w:ascii="Times New Roman" w:hAnsi="Times New Roman" w:eastAsia="Times New Roman" w:cs="Times New Roman"/>
        <w:sz w:val="16"/>
        <w:szCs w:val="16"/>
        <w:spacing w:val="4"/>
      </w:rPr>
      <w:t>6</w:t>
    </w:r>
    <w:r>
      <w:rPr>
        <w:rFonts w:ascii="Times New Roman" w:hAnsi="Times New Roman" w:eastAsia="Times New Roman" w:cs="Times New Roman"/>
        <w:sz w:val="16"/>
        <w:szCs w:val="16"/>
        <w:spacing w:val="4"/>
      </w:rPr>
      <w:t xml:space="preserve"> </w:t>
    </w:r>
    <w:r>
      <w:rPr>
        <w:rFonts w:ascii="Times New Roman" w:hAnsi="Times New Roman" w:eastAsia="Times New Roman" w:cs="Times New Roman"/>
        <w:sz w:val="16"/>
        <w:szCs w:val="16"/>
        <w:spacing w:val="4"/>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690"/>
      <w:spacing w:line="194"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7</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4"/>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690"/>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8</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4"/>
      </w:rPr>
      <w:t>-</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59"/>
      <w:spacing w:line="197" w:lineRule="auto"/>
      <w:rPr>
        <w:rFonts w:ascii="Times New Roman" w:hAnsi="Times New Roman" w:eastAsia="Times New Roman" w:cs="Times New Roman"/>
        <w:sz w:val="16"/>
        <w:szCs w:val="16"/>
      </w:rPr>
    </w:pPr>
    <w:r>
      <w:rPr>
        <w:rFonts w:ascii="Times New Roman" w:hAnsi="Times New Roman" w:eastAsia="Times New Roman" w:cs="Times New Roman"/>
        <w:sz w:val="16"/>
        <w:szCs w:val="16"/>
        <w:spacing w:val="5"/>
      </w:rPr>
      <w:t>-</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5"/>
      </w:rPr>
      <w:t>9</w:t>
    </w:r>
    <w:r>
      <w:rPr>
        <w:rFonts w:ascii="Times New Roman" w:hAnsi="Times New Roman" w:eastAsia="Times New Roman" w:cs="Times New Roman"/>
        <w:sz w:val="16"/>
        <w:szCs w:val="16"/>
        <w:spacing w:val="5"/>
      </w:rPr>
      <w:t xml:space="preserve"> </w:t>
    </w:r>
    <w:r>
      <w:rPr>
        <w:rFonts w:ascii="Times New Roman" w:hAnsi="Times New Roman" w:eastAsia="Times New Roman" w:cs="Times New Roman"/>
        <w:sz w:val="16"/>
        <w:szCs w:val="16"/>
        <w:spacing w:val="4"/>
      </w:rPr>
      <w:t>-</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68.png"/><Relationship Id="rId98" Type="http://schemas.openxmlformats.org/officeDocument/2006/relationships/footer" Target="footer31.xml"/><Relationship Id="rId97" Type="http://schemas.openxmlformats.org/officeDocument/2006/relationships/footer" Target="footer30.xml"/><Relationship Id="rId96" Type="http://schemas.openxmlformats.org/officeDocument/2006/relationships/image" Target="media/image67.png"/><Relationship Id="rId95" Type="http://schemas.openxmlformats.org/officeDocument/2006/relationships/image" Target="media/image66.jpeg"/><Relationship Id="rId94" Type="http://schemas.openxmlformats.org/officeDocument/2006/relationships/footer" Target="footer29.xml"/><Relationship Id="rId93" Type="http://schemas.openxmlformats.org/officeDocument/2006/relationships/image" Target="media/image65.png"/><Relationship Id="rId92" Type="http://schemas.openxmlformats.org/officeDocument/2006/relationships/image" Target="media/image64.jpeg"/><Relationship Id="rId91" Type="http://schemas.openxmlformats.org/officeDocument/2006/relationships/footer" Target="footer28.xml"/><Relationship Id="rId90" Type="http://schemas.openxmlformats.org/officeDocument/2006/relationships/image" Target="media/image63.jpeg"/><Relationship Id="rId9" Type="http://schemas.openxmlformats.org/officeDocument/2006/relationships/image" Target="media/image1.jpeg"/><Relationship Id="rId89" Type="http://schemas.openxmlformats.org/officeDocument/2006/relationships/image" Target="media/image62.png"/><Relationship Id="rId88" Type="http://schemas.openxmlformats.org/officeDocument/2006/relationships/image" Target="media/image61.png"/><Relationship Id="rId87" Type="http://schemas.openxmlformats.org/officeDocument/2006/relationships/image" Target="media/image60.jpeg"/><Relationship Id="rId86" Type="http://schemas.openxmlformats.org/officeDocument/2006/relationships/image" Target="media/image59.png"/><Relationship Id="rId85" Type="http://schemas.openxmlformats.org/officeDocument/2006/relationships/image" Target="media/image58.png"/><Relationship Id="rId84" Type="http://schemas.openxmlformats.org/officeDocument/2006/relationships/image" Target="media/image57.jpeg"/><Relationship Id="rId83" Type="http://schemas.openxmlformats.org/officeDocument/2006/relationships/image" Target="media/image56.png"/><Relationship Id="rId82" Type="http://schemas.openxmlformats.org/officeDocument/2006/relationships/image" Target="media/image55.png"/><Relationship Id="rId81" Type="http://schemas.openxmlformats.org/officeDocument/2006/relationships/footer" Target="footer27.xml"/><Relationship Id="rId80" Type="http://schemas.openxmlformats.org/officeDocument/2006/relationships/image" Target="media/image54.png"/><Relationship Id="rId8" Type="http://schemas.openxmlformats.org/officeDocument/2006/relationships/footer" Target="footer8.xml"/><Relationship Id="rId79" Type="http://schemas.openxmlformats.org/officeDocument/2006/relationships/image" Target="media/image53.png"/><Relationship Id="rId78" Type="http://schemas.openxmlformats.org/officeDocument/2006/relationships/image" Target="media/image52.jpeg"/><Relationship Id="rId77" Type="http://schemas.openxmlformats.org/officeDocument/2006/relationships/image" Target="media/image51.jpeg"/><Relationship Id="rId76" Type="http://schemas.openxmlformats.org/officeDocument/2006/relationships/image" Target="media/image50.png"/><Relationship Id="rId75" Type="http://schemas.openxmlformats.org/officeDocument/2006/relationships/footer" Target="footer26.xml"/><Relationship Id="rId74" Type="http://schemas.openxmlformats.org/officeDocument/2006/relationships/image" Target="media/image49.png"/><Relationship Id="rId73" Type="http://schemas.openxmlformats.org/officeDocument/2006/relationships/image" Target="media/image48.png"/><Relationship Id="rId72" Type="http://schemas.openxmlformats.org/officeDocument/2006/relationships/image" Target="media/image47.png"/><Relationship Id="rId71" Type="http://schemas.openxmlformats.org/officeDocument/2006/relationships/image" Target="media/image46.jpeg"/><Relationship Id="rId70" Type="http://schemas.openxmlformats.org/officeDocument/2006/relationships/image" Target="media/image45.jpeg"/><Relationship Id="rId7" Type="http://schemas.openxmlformats.org/officeDocument/2006/relationships/footer" Target="footer7.xml"/><Relationship Id="rId69" Type="http://schemas.openxmlformats.org/officeDocument/2006/relationships/image" Target="media/image44.png"/><Relationship Id="rId68" Type="http://schemas.openxmlformats.org/officeDocument/2006/relationships/image" Target="media/image43.png"/><Relationship Id="rId67" Type="http://schemas.openxmlformats.org/officeDocument/2006/relationships/image" Target="media/image42.png"/><Relationship Id="rId66" Type="http://schemas.openxmlformats.org/officeDocument/2006/relationships/image" Target="media/image41.png"/><Relationship Id="rId65" Type="http://schemas.openxmlformats.org/officeDocument/2006/relationships/image" Target="media/image40.png"/><Relationship Id="rId64" Type="http://schemas.openxmlformats.org/officeDocument/2006/relationships/image" Target="media/image39.png"/><Relationship Id="rId63" Type="http://schemas.openxmlformats.org/officeDocument/2006/relationships/image" Target="media/image38.jpeg"/><Relationship Id="rId62" Type="http://schemas.openxmlformats.org/officeDocument/2006/relationships/image" Target="media/image37.jpeg"/><Relationship Id="rId61" Type="http://schemas.openxmlformats.org/officeDocument/2006/relationships/image" Target="media/image36.png"/><Relationship Id="rId60" Type="http://schemas.openxmlformats.org/officeDocument/2006/relationships/footer" Target="footer25.xml"/><Relationship Id="rId6" Type="http://schemas.openxmlformats.org/officeDocument/2006/relationships/footer" Target="footer6.xml"/><Relationship Id="rId59" Type="http://schemas.openxmlformats.org/officeDocument/2006/relationships/image" Target="media/image35.png"/><Relationship Id="rId58" Type="http://schemas.openxmlformats.org/officeDocument/2006/relationships/image" Target="media/image34.png"/><Relationship Id="rId57" Type="http://schemas.openxmlformats.org/officeDocument/2006/relationships/image" Target="media/image33.png"/><Relationship Id="rId56" Type="http://schemas.openxmlformats.org/officeDocument/2006/relationships/image" Target="media/image32.png"/><Relationship Id="rId55" Type="http://schemas.openxmlformats.org/officeDocument/2006/relationships/image" Target="media/image31.png"/><Relationship Id="rId54" Type="http://schemas.openxmlformats.org/officeDocument/2006/relationships/image" Target="media/image30.jpeg"/><Relationship Id="rId53" Type="http://schemas.openxmlformats.org/officeDocument/2006/relationships/image" Target="media/image29.png"/><Relationship Id="rId52" Type="http://schemas.openxmlformats.org/officeDocument/2006/relationships/footer" Target="footer24.xml"/><Relationship Id="rId51" Type="http://schemas.openxmlformats.org/officeDocument/2006/relationships/image" Target="media/image28.jpeg"/><Relationship Id="rId50" Type="http://schemas.openxmlformats.org/officeDocument/2006/relationships/image" Target="media/image27.jpeg"/><Relationship Id="rId5" Type="http://schemas.openxmlformats.org/officeDocument/2006/relationships/footer" Target="footer5.xml"/><Relationship Id="rId49" Type="http://schemas.openxmlformats.org/officeDocument/2006/relationships/image" Target="media/image26.jpeg"/><Relationship Id="rId48" Type="http://schemas.openxmlformats.org/officeDocument/2006/relationships/image" Target="media/image25.jpeg"/><Relationship Id="rId47" Type="http://schemas.openxmlformats.org/officeDocument/2006/relationships/footer" Target="footer23.xml"/><Relationship Id="rId46" Type="http://schemas.openxmlformats.org/officeDocument/2006/relationships/footer" Target="footer22.xml"/><Relationship Id="rId45" Type="http://schemas.openxmlformats.org/officeDocument/2006/relationships/footer" Target="footer21.xml"/><Relationship Id="rId44" Type="http://schemas.openxmlformats.org/officeDocument/2006/relationships/footer" Target="footer20.xml"/><Relationship Id="rId43" Type="http://schemas.openxmlformats.org/officeDocument/2006/relationships/footer" Target="footer19.xml"/><Relationship Id="rId42" Type="http://schemas.openxmlformats.org/officeDocument/2006/relationships/footer" Target="footer18.xml"/><Relationship Id="rId41" Type="http://schemas.openxmlformats.org/officeDocument/2006/relationships/footer" Target="footer17.xml"/><Relationship Id="rId40" Type="http://schemas.openxmlformats.org/officeDocument/2006/relationships/footer" Target="footer16.xml"/><Relationship Id="rId4" Type="http://schemas.openxmlformats.org/officeDocument/2006/relationships/footer" Target="footer4.xml"/><Relationship Id="rId39" Type="http://schemas.openxmlformats.org/officeDocument/2006/relationships/image" Target="media/image24.jpeg"/><Relationship Id="rId38" Type="http://schemas.openxmlformats.org/officeDocument/2006/relationships/image" Target="media/image23.jpeg"/><Relationship Id="rId37" Type="http://schemas.openxmlformats.org/officeDocument/2006/relationships/image" Target="media/image22.png"/><Relationship Id="rId36" Type="http://schemas.openxmlformats.org/officeDocument/2006/relationships/footer" Target="footer15.xml"/><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jpeg"/><Relationship Id="rId32" Type="http://schemas.openxmlformats.org/officeDocument/2006/relationships/image" Target="media/image18.jpeg"/><Relationship Id="rId31" Type="http://schemas.openxmlformats.org/officeDocument/2006/relationships/footer" Target="footer14.xml"/><Relationship Id="rId30" Type="http://schemas.openxmlformats.org/officeDocument/2006/relationships/footer" Target="footer13.xml"/><Relationship Id="rId3" Type="http://schemas.openxmlformats.org/officeDocument/2006/relationships/footer" Target="footer3.xml"/><Relationship Id="rId29" Type="http://schemas.openxmlformats.org/officeDocument/2006/relationships/footer" Target="footer12.xml"/><Relationship Id="rId28" Type="http://schemas.openxmlformats.org/officeDocument/2006/relationships/image" Target="media/image17.jpeg"/><Relationship Id="rId27" Type="http://schemas.openxmlformats.org/officeDocument/2006/relationships/image" Target="media/image16.jpeg"/><Relationship Id="rId26" Type="http://schemas.openxmlformats.org/officeDocument/2006/relationships/image" Target="media/image15.jpeg"/><Relationship Id="rId25" Type="http://schemas.openxmlformats.org/officeDocument/2006/relationships/image" Target="media/image14.jpeg"/><Relationship Id="rId24" Type="http://schemas.openxmlformats.org/officeDocument/2006/relationships/image" Target="media/image13.jpeg"/><Relationship Id="rId23" Type="http://schemas.openxmlformats.org/officeDocument/2006/relationships/image" Target="media/image12.png"/><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image" Target="media/image11.png"/><Relationship Id="rId2" Type="http://schemas.openxmlformats.org/officeDocument/2006/relationships/footer" Target="footer2.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footer" Target="footer9.xml"/><Relationship Id="rId12" Type="http://schemas.openxmlformats.org/officeDocument/2006/relationships/image" Target="media/image4.jpeg"/><Relationship Id="rId11" Type="http://schemas.openxmlformats.org/officeDocument/2006/relationships/image" Target="media/image3.jpeg"/><Relationship Id="rId106" Type="http://schemas.openxmlformats.org/officeDocument/2006/relationships/fontTable" Target="fontTable.xml"/><Relationship Id="rId105" Type="http://schemas.openxmlformats.org/officeDocument/2006/relationships/styles" Target="styles.xml"/><Relationship Id="rId104" Type="http://schemas.openxmlformats.org/officeDocument/2006/relationships/settings" Target="settings.xml"/><Relationship Id="rId103" Type="http://schemas.openxmlformats.org/officeDocument/2006/relationships/footer" Target="footer35.xml"/><Relationship Id="rId102" Type="http://schemas.openxmlformats.org/officeDocument/2006/relationships/footer" Target="footer34.xml"/><Relationship Id="rId101" Type="http://schemas.openxmlformats.org/officeDocument/2006/relationships/footer" Target="footer33.xml"/><Relationship Id="rId100" Type="http://schemas.openxmlformats.org/officeDocument/2006/relationships/footer" Target="footer32.xml"/><Relationship Id="rId10" Type="http://schemas.openxmlformats.org/officeDocument/2006/relationships/image" Target="media/image2.jpeg"/><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dcterms:created xsi:type="dcterms:W3CDTF">2023-10-30T10:52:38Z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2023-10-31T15:08:08</vt:filetime>
  </op:property>
</op:Properties>
</file>